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5A31" w14:textId="77777777" w:rsidR="00920069" w:rsidRPr="00920069" w:rsidRDefault="00920069" w:rsidP="004C5BF1">
      <w:pPr>
        <w:jc w:val="both"/>
        <w:rPr>
          <w:rFonts w:ascii="Times New Roman" w:hAnsi="Times New Roman" w:cs="Times New Roman"/>
          <w:b/>
          <w:sz w:val="28"/>
          <w:szCs w:val="28"/>
        </w:rPr>
      </w:pPr>
    </w:p>
    <w:p w14:paraId="57E69029" w14:textId="77777777" w:rsidR="00920069" w:rsidRPr="00920069" w:rsidRDefault="00920069" w:rsidP="004C5BF1">
      <w:pPr>
        <w:jc w:val="right"/>
        <w:rPr>
          <w:rFonts w:ascii="Times New Roman" w:hAnsi="Times New Roman" w:cs="Times New Roman"/>
          <w:b/>
          <w:sz w:val="28"/>
          <w:szCs w:val="28"/>
        </w:rPr>
      </w:pPr>
      <w:r w:rsidRPr="00920069">
        <w:rPr>
          <w:rFonts w:ascii="Times New Roman" w:hAnsi="Times New Roman" w:cs="Times New Roman"/>
          <w:i/>
          <w:sz w:val="28"/>
          <w:szCs w:val="28"/>
        </w:rPr>
        <w:t>Proiect</w:t>
      </w:r>
    </w:p>
    <w:p w14:paraId="4335636A" w14:textId="77777777" w:rsidR="00920069" w:rsidRPr="00920069" w:rsidRDefault="00920069" w:rsidP="004C5BF1">
      <w:pPr>
        <w:jc w:val="both"/>
        <w:rPr>
          <w:rFonts w:ascii="Times New Roman" w:hAnsi="Times New Roman" w:cs="Times New Roman"/>
          <w:b/>
          <w:sz w:val="28"/>
          <w:szCs w:val="28"/>
        </w:rPr>
      </w:pPr>
    </w:p>
    <w:p w14:paraId="51E62331" w14:textId="77777777" w:rsidR="00920069" w:rsidRPr="00920069" w:rsidRDefault="00920069"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GUVERNUL REPUBLICII MOLDOVA</w:t>
      </w:r>
    </w:p>
    <w:p w14:paraId="0EF51D50" w14:textId="07EAAA01" w:rsidR="00920069" w:rsidRPr="00920069" w:rsidRDefault="00920069" w:rsidP="004C5BF1">
      <w:pPr>
        <w:jc w:val="center"/>
        <w:rPr>
          <w:rFonts w:ascii="Times New Roman" w:hAnsi="Times New Roman" w:cs="Times New Roman"/>
          <w:b/>
          <w:sz w:val="28"/>
          <w:szCs w:val="28"/>
        </w:rPr>
      </w:pPr>
      <w:r>
        <w:rPr>
          <w:rFonts w:ascii="Times New Roman" w:hAnsi="Times New Roman" w:cs="Times New Roman"/>
          <w:b/>
          <w:sz w:val="28"/>
          <w:szCs w:val="28"/>
        </w:rPr>
        <w:t>H O T Ă R Â</w:t>
      </w:r>
      <w:r w:rsidRPr="00920069">
        <w:rPr>
          <w:rFonts w:ascii="Times New Roman" w:hAnsi="Times New Roman" w:cs="Times New Roman"/>
          <w:b/>
          <w:sz w:val="28"/>
          <w:szCs w:val="28"/>
        </w:rPr>
        <w:t xml:space="preserve"> R E</w:t>
      </w:r>
    </w:p>
    <w:p w14:paraId="7957F382" w14:textId="0D59DF5D" w:rsidR="00920069" w:rsidRPr="00920069" w:rsidRDefault="00920069" w:rsidP="004C5BF1">
      <w:pPr>
        <w:jc w:val="center"/>
        <w:rPr>
          <w:rFonts w:ascii="Times New Roman" w:hAnsi="Times New Roman" w:cs="Times New Roman"/>
          <w:b/>
          <w:sz w:val="28"/>
          <w:szCs w:val="28"/>
        </w:rPr>
      </w:pPr>
      <w:r w:rsidRPr="00920069">
        <w:rPr>
          <w:rFonts w:ascii="Times New Roman" w:hAnsi="Times New Roman" w:cs="Times New Roman"/>
          <w:b/>
          <w:sz w:val="28"/>
          <w:szCs w:val="28"/>
        </w:rPr>
        <w:t>cu privire la aprobarea Programului național de siguranță a aviației civile</w:t>
      </w:r>
    </w:p>
    <w:p w14:paraId="3E25CCEB" w14:textId="77777777" w:rsidR="00920069" w:rsidRPr="00920069" w:rsidRDefault="00920069" w:rsidP="004C5BF1">
      <w:pPr>
        <w:jc w:val="center"/>
        <w:rPr>
          <w:rFonts w:ascii="Times New Roman" w:hAnsi="Times New Roman" w:cs="Times New Roman"/>
          <w:b/>
          <w:sz w:val="28"/>
          <w:szCs w:val="28"/>
        </w:rPr>
      </w:pPr>
      <w:r w:rsidRPr="00920069">
        <w:rPr>
          <w:rFonts w:ascii="Times New Roman" w:hAnsi="Times New Roman" w:cs="Times New Roman"/>
          <w:b/>
          <w:sz w:val="28"/>
          <w:szCs w:val="28"/>
        </w:rPr>
        <w:t>nr. ____  din __________2019</w:t>
      </w:r>
    </w:p>
    <w:p w14:paraId="4B33359A" w14:textId="77777777" w:rsidR="00920069" w:rsidRPr="00920069" w:rsidRDefault="00920069" w:rsidP="004C5BF1">
      <w:pPr>
        <w:jc w:val="both"/>
        <w:rPr>
          <w:rFonts w:ascii="Times New Roman" w:hAnsi="Times New Roman" w:cs="Times New Roman"/>
          <w:b/>
          <w:sz w:val="28"/>
          <w:szCs w:val="28"/>
        </w:rPr>
      </w:pPr>
    </w:p>
    <w:p w14:paraId="317C3E07" w14:textId="05C8E7FE" w:rsidR="00920069" w:rsidRPr="00920069" w:rsidRDefault="00920069" w:rsidP="004C5BF1">
      <w:pPr>
        <w:ind w:firstLine="720"/>
        <w:jc w:val="both"/>
        <w:rPr>
          <w:rFonts w:ascii="Times New Roman" w:hAnsi="Times New Roman" w:cs="Times New Roman"/>
          <w:b/>
          <w:sz w:val="28"/>
          <w:szCs w:val="28"/>
        </w:rPr>
      </w:pPr>
      <w:r w:rsidRPr="00920069">
        <w:rPr>
          <w:rFonts w:ascii="Times New Roman" w:hAnsi="Times New Roman" w:cs="Times New Roman"/>
          <w:sz w:val="28"/>
          <w:szCs w:val="28"/>
        </w:rPr>
        <w:t xml:space="preserve">În </w:t>
      </w:r>
      <w:r w:rsidR="006C1F67">
        <w:rPr>
          <w:rFonts w:ascii="Times New Roman" w:hAnsi="Times New Roman" w:cs="Times New Roman"/>
          <w:sz w:val="28"/>
          <w:szCs w:val="28"/>
        </w:rPr>
        <w:t>temeiul</w:t>
      </w:r>
      <w:r w:rsidRPr="00920069">
        <w:rPr>
          <w:rFonts w:ascii="Times New Roman" w:hAnsi="Times New Roman" w:cs="Times New Roman"/>
          <w:sz w:val="28"/>
          <w:szCs w:val="28"/>
        </w:rPr>
        <w:t xml:space="preserve"> </w:t>
      </w:r>
      <w:r w:rsidR="00AC77B0">
        <w:rPr>
          <w:rFonts w:ascii="Times New Roman" w:hAnsi="Times New Roman" w:cs="Times New Roman"/>
          <w:sz w:val="28"/>
          <w:szCs w:val="28"/>
        </w:rPr>
        <w:t>art</w:t>
      </w:r>
      <w:r w:rsidR="007F1440">
        <w:rPr>
          <w:rFonts w:ascii="Times New Roman" w:hAnsi="Times New Roman" w:cs="Times New Roman"/>
          <w:sz w:val="28"/>
          <w:szCs w:val="28"/>
        </w:rPr>
        <w:t>icolului</w:t>
      </w:r>
      <w:r w:rsidR="00AC77B0">
        <w:rPr>
          <w:rFonts w:ascii="Times New Roman" w:hAnsi="Times New Roman" w:cs="Times New Roman"/>
          <w:sz w:val="28"/>
          <w:szCs w:val="28"/>
        </w:rPr>
        <w:t xml:space="preserve"> 42 alin. (2) </w:t>
      </w:r>
      <w:r w:rsidRPr="00920069">
        <w:rPr>
          <w:rFonts w:ascii="Times New Roman" w:hAnsi="Times New Roman" w:cs="Times New Roman"/>
          <w:sz w:val="28"/>
          <w:szCs w:val="28"/>
        </w:rPr>
        <w:t xml:space="preserve">din Codul aerian al Republicii Moldova nr.301/2017 (Monitorul Oficial nr.95-104/189 din 23.03.2018), Guvernul </w:t>
      </w:r>
    </w:p>
    <w:p w14:paraId="546B2B1C" w14:textId="4BDAA895" w:rsidR="00920069" w:rsidRPr="00920069" w:rsidRDefault="00920069" w:rsidP="004C5BF1">
      <w:pPr>
        <w:jc w:val="center"/>
        <w:rPr>
          <w:rFonts w:ascii="Times New Roman" w:hAnsi="Times New Roman" w:cs="Times New Roman"/>
          <w:sz w:val="28"/>
          <w:szCs w:val="28"/>
        </w:rPr>
      </w:pPr>
      <w:r w:rsidRPr="00920069">
        <w:rPr>
          <w:rFonts w:ascii="Times New Roman" w:hAnsi="Times New Roman" w:cs="Times New Roman"/>
          <w:b/>
          <w:sz w:val="28"/>
          <w:szCs w:val="28"/>
        </w:rPr>
        <w:t>HOTĂREŞTE:</w:t>
      </w:r>
    </w:p>
    <w:p w14:paraId="76B063D1" w14:textId="5088B04B" w:rsidR="00920069" w:rsidRPr="00920069" w:rsidRDefault="00920069" w:rsidP="004C5BF1">
      <w:pPr>
        <w:jc w:val="both"/>
        <w:rPr>
          <w:rFonts w:ascii="Times New Roman" w:hAnsi="Times New Roman" w:cs="Times New Roman"/>
          <w:b/>
          <w:sz w:val="28"/>
          <w:szCs w:val="28"/>
        </w:rPr>
      </w:pPr>
      <w:r w:rsidRPr="00920069">
        <w:rPr>
          <w:rFonts w:ascii="Times New Roman" w:hAnsi="Times New Roman" w:cs="Times New Roman"/>
          <w:sz w:val="28"/>
          <w:szCs w:val="28"/>
        </w:rPr>
        <w:t>Prezenta Hotărâre de Guvern transpune standardele și practicile recomandate cuprinse în anexa 19 la Convenția privind aviația civilă internațională, semnată la Chicago 1944 - "Managementul siguranței" în ceea ce privește programul de siguranță al statului (State Safety Programme SSP) şi este corelat cu prevederile Programului european de siguranță în aviația civilă, dezvoltat de Comisia Europeană.</w:t>
      </w:r>
    </w:p>
    <w:p w14:paraId="7749DD93" w14:textId="3F5134F1" w:rsidR="00010D9C" w:rsidRDefault="00920069" w:rsidP="00010D9C">
      <w:pPr>
        <w:spacing w:after="0"/>
        <w:ind w:firstLine="720"/>
        <w:jc w:val="both"/>
        <w:rPr>
          <w:rFonts w:ascii="Times New Roman" w:hAnsi="Times New Roman" w:cs="Times New Roman"/>
          <w:sz w:val="28"/>
          <w:szCs w:val="28"/>
        </w:rPr>
      </w:pPr>
      <w:r w:rsidRPr="00010D9C">
        <w:rPr>
          <w:rFonts w:ascii="Times New Roman" w:hAnsi="Times New Roman" w:cs="Times New Roman"/>
          <w:b/>
          <w:sz w:val="28"/>
          <w:szCs w:val="28"/>
        </w:rPr>
        <w:t>1.</w:t>
      </w:r>
      <w:r w:rsidRPr="00920069">
        <w:rPr>
          <w:rFonts w:ascii="Times New Roman" w:hAnsi="Times New Roman" w:cs="Times New Roman"/>
          <w:sz w:val="28"/>
          <w:szCs w:val="28"/>
        </w:rPr>
        <w:t xml:space="preserve"> Se aprobă </w:t>
      </w:r>
      <w:r w:rsidR="001230E6">
        <w:rPr>
          <w:rFonts w:ascii="Times New Roman" w:hAnsi="Times New Roman" w:cs="Times New Roman"/>
          <w:sz w:val="28"/>
          <w:szCs w:val="28"/>
        </w:rPr>
        <w:t>Programul național de siguranț</w:t>
      </w:r>
      <w:r>
        <w:rPr>
          <w:rFonts w:ascii="Times New Roman" w:hAnsi="Times New Roman" w:cs="Times New Roman"/>
          <w:sz w:val="28"/>
          <w:szCs w:val="28"/>
        </w:rPr>
        <w:t>ă a aviației civile</w:t>
      </w:r>
      <w:r w:rsidRPr="00920069">
        <w:rPr>
          <w:rFonts w:ascii="Times New Roman" w:hAnsi="Times New Roman" w:cs="Times New Roman"/>
          <w:sz w:val="28"/>
          <w:szCs w:val="28"/>
        </w:rPr>
        <w:t xml:space="preserve"> (se anexează).</w:t>
      </w:r>
    </w:p>
    <w:p w14:paraId="611208AC" w14:textId="24BD59C0" w:rsidR="00920069" w:rsidRDefault="00352ACD" w:rsidP="004C5BF1">
      <w:pPr>
        <w:ind w:firstLine="720"/>
        <w:jc w:val="both"/>
        <w:rPr>
          <w:rFonts w:ascii="Times New Roman" w:hAnsi="Times New Roman" w:cs="Times New Roman"/>
          <w:sz w:val="28"/>
          <w:szCs w:val="28"/>
        </w:rPr>
      </w:pPr>
      <w:r>
        <w:rPr>
          <w:rFonts w:ascii="Times New Roman" w:hAnsi="Times New Roman" w:cs="Times New Roman"/>
          <w:b/>
          <w:sz w:val="28"/>
          <w:szCs w:val="28"/>
        </w:rPr>
        <w:t>2</w:t>
      </w:r>
      <w:r w:rsidR="00920069" w:rsidRPr="00010D9C">
        <w:rPr>
          <w:rFonts w:ascii="Times New Roman" w:hAnsi="Times New Roman" w:cs="Times New Roman"/>
          <w:b/>
          <w:sz w:val="28"/>
          <w:szCs w:val="28"/>
        </w:rPr>
        <w:t>.</w:t>
      </w:r>
      <w:r w:rsidR="00920069">
        <w:rPr>
          <w:rFonts w:ascii="Times New Roman" w:hAnsi="Times New Roman" w:cs="Times New Roman"/>
          <w:sz w:val="28"/>
          <w:szCs w:val="28"/>
        </w:rPr>
        <w:t xml:space="preserve"> </w:t>
      </w:r>
      <w:r w:rsidR="00920069" w:rsidRPr="00920069">
        <w:rPr>
          <w:rFonts w:ascii="Times New Roman" w:hAnsi="Times New Roman" w:cs="Times New Roman"/>
          <w:sz w:val="28"/>
          <w:szCs w:val="28"/>
        </w:rPr>
        <w:t>Controlul asupra executării prezentei hotărâri se pune în sarcina Ministerului Economiei și Infrastructurii.</w:t>
      </w:r>
    </w:p>
    <w:p w14:paraId="69635322" w14:textId="77777777" w:rsidR="007321B6" w:rsidRPr="00920069" w:rsidRDefault="007321B6" w:rsidP="004C5BF1">
      <w:pPr>
        <w:ind w:firstLine="720"/>
        <w:jc w:val="both"/>
        <w:rPr>
          <w:rFonts w:ascii="Times New Roman" w:hAnsi="Times New Roman" w:cs="Times New Roman"/>
          <w:b/>
          <w:sz w:val="28"/>
          <w:szCs w:val="28"/>
        </w:rPr>
      </w:pPr>
    </w:p>
    <w:p w14:paraId="0BE391B1" w14:textId="77777777" w:rsidR="00920069" w:rsidRPr="00920069" w:rsidRDefault="00920069" w:rsidP="004C5BF1">
      <w:pPr>
        <w:jc w:val="both"/>
        <w:rPr>
          <w:rFonts w:ascii="Times New Roman" w:hAnsi="Times New Roman" w:cs="Times New Roman"/>
          <w:b/>
          <w:sz w:val="28"/>
          <w:szCs w:val="28"/>
        </w:rPr>
      </w:pPr>
    </w:p>
    <w:p w14:paraId="30CBE691" w14:textId="70F1469F" w:rsidR="00920069" w:rsidRPr="00920069" w:rsidRDefault="00920069" w:rsidP="004C5BF1">
      <w:pPr>
        <w:jc w:val="both"/>
        <w:rPr>
          <w:rFonts w:ascii="Times New Roman" w:hAnsi="Times New Roman" w:cs="Times New Roman"/>
          <w:b/>
          <w:sz w:val="28"/>
          <w:szCs w:val="28"/>
        </w:rPr>
      </w:pPr>
      <w:r w:rsidRPr="00920069">
        <w:rPr>
          <w:rFonts w:ascii="Times New Roman" w:hAnsi="Times New Roman" w:cs="Times New Roman"/>
          <w:sz w:val="28"/>
          <w:szCs w:val="28"/>
        </w:rPr>
        <w:t>PRIM-MINISTRU</w:t>
      </w:r>
      <w:r w:rsidRPr="00920069">
        <w:rPr>
          <w:rFonts w:ascii="Times New Roman" w:hAnsi="Times New Roman" w:cs="Times New Roman"/>
          <w:sz w:val="28"/>
          <w:szCs w:val="28"/>
        </w:rPr>
        <w:tab/>
      </w:r>
      <w:r w:rsidRPr="00920069">
        <w:rPr>
          <w:rFonts w:ascii="Times New Roman" w:hAnsi="Times New Roman" w:cs="Times New Roman"/>
          <w:sz w:val="28"/>
          <w:szCs w:val="28"/>
        </w:rPr>
        <w:tab/>
      </w:r>
      <w:r w:rsidRPr="00920069">
        <w:rPr>
          <w:rFonts w:ascii="Times New Roman" w:hAnsi="Times New Roman" w:cs="Times New Roman"/>
          <w:sz w:val="28"/>
          <w:szCs w:val="28"/>
        </w:rPr>
        <w:tab/>
      </w:r>
      <w:r w:rsidRPr="00920069">
        <w:rPr>
          <w:rFonts w:ascii="Times New Roman" w:hAnsi="Times New Roman" w:cs="Times New Roman"/>
          <w:sz w:val="28"/>
          <w:szCs w:val="28"/>
        </w:rPr>
        <w:tab/>
      </w:r>
      <w:r w:rsidRPr="00920069">
        <w:rPr>
          <w:rFonts w:ascii="Times New Roman" w:hAnsi="Times New Roman" w:cs="Times New Roman"/>
          <w:sz w:val="28"/>
          <w:szCs w:val="28"/>
        </w:rPr>
        <w:tab/>
      </w:r>
      <w:r w:rsidRPr="00920069">
        <w:rPr>
          <w:rFonts w:ascii="Times New Roman" w:hAnsi="Times New Roman" w:cs="Times New Roman"/>
          <w:sz w:val="28"/>
          <w:szCs w:val="28"/>
        </w:rPr>
        <w:tab/>
      </w:r>
      <w:r w:rsidR="009F193C">
        <w:rPr>
          <w:rFonts w:ascii="Times New Roman" w:hAnsi="Times New Roman" w:cs="Times New Roman"/>
          <w:sz w:val="28"/>
          <w:szCs w:val="28"/>
        </w:rPr>
        <w:t xml:space="preserve">                   Maia SANDU</w:t>
      </w:r>
      <w:r w:rsidRPr="00920069">
        <w:rPr>
          <w:rFonts w:ascii="Times New Roman" w:hAnsi="Times New Roman" w:cs="Times New Roman"/>
          <w:sz w:val="28"/>
          <w:szCs w:val="28"/>
        </w:rPr>
        <w:t xml:space="preserve"> </w:t>
      </w:r>
    </w:p>
    <w:p w14:paraId="19592896" w14:textId="77777777" w:rsidR="00920069" w:rsidRPr="00920069" w:rsidRDefault="00920069" w:rsidP="004C5BF1">
      <w:pPr>
        <w:jc w:val="both"/>
        <w:rPr>
          <w:rFonts w:ascii="Times New Roman" w:hAnsi="Times New Roman" w:cs="Times New Roman"/>
          <w:b/>
          <w:sz w:val="28"/>
          <w:szCs w:val="28"/>
        </w:rPr>
      </w:pPr>
    </w:p>
    <w:p w14:paraId="0C76C927" w14:textId="77777777" w:rsidR="00920069" w:rsidRPr="00920069" w:rsidRDefault="00920069" w:rsidP="004C5BF1">
      <w:pPr>
        <w:jc w:val="both"/>
        <w:rPr>
          <w:rFonts w:ascii="Times New Roman" w:hAnsi="Times New Roman" w:cs="Times New Roman"/>
          <w:b/>
          <w:sz w:val="28"/>
          <w:szCs w:val="28"/>
        </w:rPr>
      </w:pPr>
    </w:p>
    <w:p w14:paraId="440F9BA9" w14:textId="77777777" w:rsidR="00920069" w:rsidRPr="00920069" w:rsidRDefault="00920069" w:rsidP="004C5BF1">
      <w:pPr>
        <w:jc w:val="both"/>
        <w:rPr>
          <w:rFonts w:ascii="Times New Roman" w:hAnsi="Times New Roman" w:cs="Times New Roman"/>
          <w:b/>
          <w:sz w:val="28"/>
          <w:szCs w:val="28"/>
        </w:rPr>
      </w:pPr>
      <w:r w:rsidRPr="00920069">
        <w:rPr>
          <w:rFonts w:ascii="Times New Roman" w:hAnsi="Times New Roman" w:cs="Times New Roman"/>
          <w:sz w:val="28"/>
          <w:szCs w:val="28"/>
        </w:rPr>
        <w:t>Contrasemnează:</w:t>
      </w:r>
    </w:p>
    <w:p w14:paraId="25D3689B" w14:textId="77777777" w:rsidR="00920069" w:rsidRPr="00920069" w:rsidRDefault="00920069" w:rsidP="004C5BF1">
      <w:pPr>
        <w:ind w:firstLine="720"/>
        <w:jc w:val="both"/>
        <w:rPr>
          <w:rFonts w:ascii="Times New Roman" w:hAnsi="Times New Roman" w:cs="Times New Roman"/>
          <w:b/>
          <w:sz w:val="28"/>
          <w:szCs w:val="28"/>
        </w:rPr>
      </w:pPr>
    </w:p>
    <w:p w14:paraId="3A60BD5A" w14:textId="2D0F8FF3" w:rsidR="00920069" w:rsidRDefault="00920069" w:rsidP="004C5BF1">
      <w:pPr>
        <w:jc w:val="both"/>
        <w:rPr>
          <w:rFonts w:ascii="Times New Roman" w:hAnsi="Times New Roman" w:cs="Times New Roman"/>
          <w:sz w:val="28"/>
          <w:szCs w:val="28"/>
        </w:rPr>
      </w:pPr>
      <w:r w:rsidRPr="00920069">
        <w:rPr>
          <w:rFonts w:ascii="Times New Roman" w:hAnsi="Times New Roman" w:cs="Times New Roman"/>
          <w:sz w:val="28"/>
          <w:szCs w:val="28"/>
        </w:rPr>
        <w:t>Ministrul economiei și infrastructurii</w:t>
      </w:r>
      <w:r w:rsidRPr="00920069">
        <w:rPr>
          <w:rFonts w:ascii="Times New Roman" w:hAnsi="Times New Roman" w:cs="Times New Roman"/>
          <w:sz w:val="28"/>
          <w:szCs w:val="28"/>
        </w:rPr>
        <w:tab/>
      </w:r>
      <w:r w:rsidRPr="00920069">
        <w:rPr>
          <w:rFonts w:ascii="Times New Roman" w:hAnsi="Times New Roman" w:cs="Times New Roman"/>
          <w:sz w:val="28"/>
          <w:szCs w:val="28"/>
        </w:rPr>
        <w:tab/>
      </w:r>
      <w:r w:rsidRPr="00920069">
        <w:rPr>
          <w:rFonts w:ascii="Times New Roman" w:hAnsi="Times New Roman" w:cs="Times New Roman"/>
          <w:sz w:val="28"/>
          <w:szCs w:val="28"/>
        </w:rPr>
        <w:tab/>
      </w:r>
      <w:r w:rsidR="009F193C">
        <w:rPr>
          <w:rFonts w:ascii="Times New Roman" w:hAnsi="Times New Roman" w:cs="Times New Roman"/>
          <w:sz w:val="28"/>
          <w:szCs w:val="28"/>
        </w:rPr>
        <w:t xml:space="preserve">                       Vadim BRÎNZAN</w:t>
      </w:r>
    </w:p>
    <w:p w14:paraId="74B90BF1" w14:textId="77777777" w:rsidR="002D5BB1" w:rsidRDefault="002D5BB1" w:rsidP="004C5BF1">
      <w:pPr>
        <w:jc w:val="both"/>
        <w:rPr>
          <w:rFonts w:ascii="Times New Roman" w:hAnsi="Times New Roman" w:cs="Times New Roman"/>
          <w:sz w:val="28"/>
          <w:szCs w:val="28"/>
        </w:rPr>
      </w:pPr>
    </w:p>
    <w:p w14:paraId="2C4D04A2" w14:textId="3BC156A5" w:rsidR="00920069" w:rsidRPr="00920069" w:rsidRDefault="002D5BB1" w:rsidP="004C5BF1">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Ministrul apărării                                                      </w:t>
      </w:r>
      <w:r w:rsidR="009F193C">
        <w:rPr>
          <w:rFonts w:ascii="Times New Roman" w:hAnsi="Times New Roman" w:cs="Times New Roman"/>
          <w:sz w:val="28"/>
          <w:szCs w:val="28"/>
        </w:rPr>
        <w:t xml:space="preserve">                            Pavel VOICU</w:t>
      </w:r>
    </w:p>
    <w:p w14:paraId="21B773A6" w14:textId="77777777" w:rsidR="00920069" w:rsidRPr="00920069" w:rsidRDefault="00920069" w:rsidP="004C5BF1">
      <w:pPr>
        <w:jc w:val="both"/>
        <w:rPr>
          <w:rFonts w:ascii="Times New Roman" w:hAnsi="Times New Roman" w:cs="Times New Roman"/>
          <w:b/>
          <w:sz w:val="28"/>
          <w:szCs w:val="28"/>
        </w:rPr>
      </w:pPr>
    </w:p>
    <w:p w14:paraId="6210CCDC" w14:textId="77777777" w:rsidR="00920069" w:rsidRPr="00920069" w:rsidRDefault="00920069" w:rsidP="004C5BF1">
      <w:pPr>
        <w:jc w:val="both"/>
        <w:rPr>
          <w:rFonts w:ascii="Times New Roman" w:hAnsi="Times New Roman" w:cs="Times New Roman"/>
          <w:b/>
          <w:sz w:val="28"/>
          <w:szCs w:val="28"/>
        </w:rPr>
      </w:pPr>
    </w:p>
    <w:p w14:paraId="39900391" w14:textId="77777777" w:rsidR="00920069" w:rsidRPr="00920069" w:rsidRDefault="00920069" w:rsidP="004C5BF1">
      <w:pPr>
        <w:jc w:val="both"/>
        <w:rPr>
          <w:rFonts w:ascii="Times New Roman" w:hAnsi="Times New Roman" w:cs="Times New Roman"/>
          <w:b/>
          <w:sz w:val="28"/>
          <w:szCs w:val="28"/>
        </w:rPr>
      </w:pPr>
    </w:p>
    <w:p w14:paraId="64E59DE0" w14:textId="77777777" w:rsidR="00920069" w:rsidRPr="00920069" w:rsidRDefault="00920069" w:rsidP="004C5BF1">
      <w:pPr>
        <w:jc w:val="both"/>
        <w:rPr>
          <w:rFonts w:ascii="Times New Roman" w:hAnsi="Times New Roman" w:cs="Times New Roman"/>
          <w:b/>
          <w:sz w:val="28"/>
          <w:szCs w:val="28"/>
        </w:rPr>
      </w:pPr>
    </w:p>
    <w:p w14:paraId="1266A82F" w14:textId="77777777" w:rsidR="007321B6" w:rsidRDefault="007321B6" w:rsidP="004C5BF1">
      <w:pPr>
        <w:jc w:val="both"/>
        <w:rPr>
          <w:rFonts w:ascii="Times New Roman" w:hAnsi="Times New Roman" w:cs="Times New Roman"/>
          <w:b/>
          <w:sz w:val="28"/>
          <w:szCs w:val="28"/>
        </w:rPr>
      </w:pPr>
    </w:p>
    <w:p w14:paraId="074EDA1C" w14:textId="77777777" w:rsidR="007321B6" w:rsidRDefault="007321B6" w:rsidP="004C5BF1">
      <w:pPr>
        <w:jc w:val="both"/>
        <w:rPr>
          <w:rFonts w:ascii="Times New Roman" w:hAnsi="Times New Roman" w:cs="Times New Roman"/>
          <w:b/>
          <w:sz w:val="28"/>
          <w:szCs w:val="28"/>
        </w:rPr>
      </w:pPr>
    </w:p>
    <w:p w14:paraId="77121F23" w14:textId="77777777" w:rsidR="007321B6" w:rsidRDefault="007321B6" w:rsidP="004C5BF1">
      <w:pPr>
        <w:jc w:val="both"/>
        <w:rPr>
          <w:rFonts w:ascii="Times New Roman" w:hAnsi="Times New Roman" w:cs="Times New Roman"/>
          <w:b/>
          <w:sz w:val="28"/>
          <w:szCs w:val="28"/>
        </w:rPr>
      </w:pPr>
    </w:p>
    <w:p w14:paraId="0D41800C" w14:textId="77777777" w:rsidR="007321B6" w:rsidRDefault="007321B6" w:rsidP="004C5BF1">
      <w:pPr>
        <w:jc w:val="both"/>
        <w:rPr>
          <w:rFonts w:ascii="Times New Roman" w:hAnsi="Times New Roman" w:cs="Times New Roman"/>
          <w:b/>
          <w:sz w:val="28"/>
          <w:szCs w:val="28"/>
        </w:rPr>
      </w:pPr>
    </w:p>
    <w:p w14:paraId="24DA096E" w14:textId="77777777" w:rsidR="007321B6" w:rsidRDefault="007321B6" w:rsidP="004C5BF1">
      <w:pPr>
        <w:jc w:val="both"/>
        <w:rPr>
          <w:rFonts w:ascii="Times New Roman" w:hAnsi="Times New Roman" w:cs="Times New Roman"/>
          <w:b/>
          <w:sz w:val="28"/>
          <w:szCs w:val="28"/>
        </w:rPr>
      </w:pPr>
    </w:p>
    <w:p w14:paraId="5BA875DC" w14:textId="77777777" w:rsidR="007321B6" w:rsidRDefault="007321B6" w:rsidP="004C5BF1">
      <w:pPr>
        <w:jc w:val="both"/>
        <w:rPr>
          <w:rFonts w:ascii="Times New Roman" w:hAnsi="Times New Roman" w:cs="Times New Roman"/>
          <w:b/>
          <w:sz w:val="28"/>
          <w:szCs w:val="28"/>
        </w:rPr>
      </w:pPr>
    </w:p>
    <w:p w14:paraId="68BE5BE6" w14:textId="77777777" w:rsidR="007321B6" w:rsidRDefault="007321B6" w:rsidP="004C5BF1">
      <w:pPr>
        <w:jc w:val="both"/>
        <w:rPr>
          <w:rFonts w:ascii="Times New Roman" w:hAnsi="Times New Roman" w:cs="Times New Roman"/>
          <w:b/>
          <w:sz w:val="28"/>
          <w:szCs w:val="28"/>
        </w:rPr>
      </w:pPr>
    </w:p>
    <w:p w14:paraId="69D884BB" w14:textId="77777777" w:rsidR="007321B6" w:rsidRDefault="007321B6" w:rsidP="004C5BF1">
      <w:pPr>
        <w:jc w:val="both"/>
        <w:rPr>
          <w:rFonts w:ascii="Times New Roman" w:hAnsi="Times New Roman" w:cs="Times New Roman"/>
          <w:b/>
          <w:sz w:val="28"/>
          <w:szCs w:val="28"/>
        </w:rPr>
      </w:pPr>
    </w:p>
    <w:p w14:paraId="3268F5A4" w14:textId="77777777" w:rsidR="007321B6" w:rsidRDefault="007321B6" w:rsidP="004C5BF1">
      <w:pPr>
        <w:jc w:val="both"/>
        <w:rPr>
          <w:rFonts w:ascii="Times New Roman" w:hAnsi="Times New Roman" w:cs="Times New Roman"/>
          <w:b/>
          <w:sz w:val="28"/>
          <w:szCs w:val="28"/>
        </w:rPr>
      </w:pPr>
    </w:p>
    <w:p w14:paraId="7FA46A25" w14:textId="77777777" w:rsidR="007321B6" w:rsidRDefault="007321B6" w:rsidP="004C5BF1">
      <w:pPr>
        <w:jc w:val="both"/>
        <w:rPr>
          <w:rFonts w:ascii="Times New Roman" w:hAnsi="Times New Roman" w:cs="Times New Roman"/>
          <w:b/>
          <w:sz w:val="28"/>
          <w:szCs w:val="28"/>
        </w:rPr>
      </w:pPr>
    </w:p>
    <w:p w14:paraId="6188F7EA" w14:textId="77777777" w:rsidR="007321B6" w:rsidRDefault="007321B6" w:rsidP="004C5BF1">
      <w:pPr>
        <w:jc w:val="both"/>
        <w:rPr>
          <w:rFonts w:ascii="Times New Roman" w:hAnsi="Times New Roman" w:cs="Times New Roman"/>
          <w:b/>
          <w:sz w:val="28"/>
          <w:szCs w:val="28"/>
        </w:rPr>
      </w:pPr>
    </w:p>
    <w:p w14:paraId="5E9BAA31" w14:textId="77777777" w:rsidR="007321B6" w:rsidRDefault="007321B6" w:rsidP="004C5BF1">
      <w:pPr>
        <w:jc w:val="both"/>
        <w:rPr>
          <w:rFonts w:ascii="Times New Roman" w:hAnsi="Times New Roman" w:cs="Times New Roman"/>
          <w:b/>
          <w:sz w:val="28"/>
          <w:szCs w:val="28"/>
        </w:rPr>
      </w:pPr>
    </w:p>
    <w:p w14:paraId="14DD0002" w14:textId="18271AD1" w:rsidR="007321B6" w:rsidRDefault="007127F3" w:rsidP="007127F3">
      <w:pPr>
        <w:tabs>
          <w:tab w:val="left" w:pos="5715"/>
        </w:tabs>
        <w:jc w:val="both"/>
        <w:rPr>
          <w:rFonts w:ascii="Times New Roman" w:hAnsi="Times New Roman" w:cs="Times New Roman"/>
          <w:b/>
          <w:sz w:val="28"/>
          <w:szCs w:val="28"/>
        </w:rPr>
      </w:pPr>
      <w:r>
        <w:rPr>
          <w:rFonts w:ascii="Times New Roman" w:hAnsi="Times New Roman" w:cs="Times New Roman"/>
          <w:b/>
          <w:sz w:val="28"/>
          <w:szCs w:val="28"/>
        </w:rPr>
        <w:tab/>
      </w:r>
    </w:p>
    <w:p w14:paraId="2F3C76A7" w14:textId="77777777" w:rsidR="007127F3" w:rsidRDefault="007127F3" w:rsidP="007127F3">
      <w:pPr>
        <w:tabs>
          <w:tab w:val="left" w:pos="5715"/>
        </w:tabs>
        <w:jc w:val="both"/>
        <w:rPr>
          <w:rFonts w:ascii="Times New Roman" w:hAnsi="Times New Roman" w:cs="Times New Roman"/>
          <w:b/>
          <w:sz w:val="28"/>
          <w:szCs w:val="28"/>
        </w:rPr>
      </w:pPr>
    </w:p>
    <w:p w14:paraId="3DA0BD62" w14:textId="77777777" w:rsidR="007127F3" w:rsidRDefault="007127F3" w:rsidP="007127F3">
      <w:pPr>
        <w:tabs>
          <w:tab w:val="left" w:pos="5715"/>
        </w:tabs>
        <w:jc w:val="both"/>
        <w:rPr>
          <w:rFonts w:ascii="Times New Roman" w:hAnsi="Times New Roman" w:cs="Times New Roman"/>
          <w:b/>
          <w:sz w:val="28"/>
          <w:szCs w:val="28"/>
        </w:rPr>
      </w:pPr>
    </w:p>
    <w:p w14:paraId="07789EDE" w14:textId="77777777" w:rsidR="007F1440" w:rsidRDefault="007F1440" w:rsidP="007127F3">
      <w:pPr>
        <w:tabs>
          <w:tab w:val="left" w:pos="5715"/>
        </w:tabs>
        <w:jc w:val="both"/>
        <w:rPr>
          <w:rFonts w:ascii="Times New Roman" w:hAnsi="Times New Roman" w:cs="Times New Roman"/>
          <w:b/>
          <w:sz w:val="28"/>
          <w:szCs w:val="28"/>
        </w:rPr>
      </w:pPr>
    </w:p>
    <w:p w14:paraId="397368D7" w14:textId="77777777" w:rsidR="007F1440" w:rsidRDefault="007F1440" w:rsidP="007127F3">
      <w:pPr>
        <w:tabs>
          <w:tab w:val="left" w:pos="5715"/>
        </w:tabs>
        <w:jc w:val="both"/>
        <w:rPr>
          <w:rFonts w:ascii="Times New Roman" w:hAnsi="Times New Roman" w:cs="Times New Roman"/>
          <w:b/>
          <w:sz w:val="28"/>
          <w:szCs w:val="28"/>
        </w:rPr>
      </w:pPr>
      <w:bookmarkStart w:id="0" w:name="_GoBack"/>
      <w:bookmarkEnd w:id="0"/>
    </w:p>
    <w:p w14:paraId="5A8E34D6" w14:textId="77777777" w:rsidR="007127F3" w:rsidRDefault="007127F3" w:rsidP="007127F3">
      <w:pPr>
        <w:tabs>
          <w:tab w:val="left" w:pos="5715"/>
        </w:tabs>
        <w:jc w:val="both"/>
        <w:rPr>
          <w:rFonts w:ascii="Times New Roman" w:hAnsi="Times New Roman" w:cs="Times New Roman"/>
          <w:b/>
          <w:sz w:val="28"/>
          <w:szCs w:val="28"/>
        </w:rPr>
      </w:pPr>
    </w:p>
    <w:p w14:paraId="7D31CF68" w14:textId="77777777" w:rsidR="007321B6" w:rsidRDefault="007321B6" w:rsidP="004C5BF1">
      <w:pPr>
        <w:jc w:val="both"/>
        <w:rPr>
          <w:rFonts w:ascii="Times New Roman" w:hAnsi="Times New Roman" w:cs="Times New Roman"/>
          <w:b/>
          <w:sz w:val="28"/>
          <w:szCs w:val="28"/>
        </w:rPr>
      </w:pPr>
    </w:p>
    <w:p w14:paraId="05ABAC4B" w14:textId="77777777" w:rsidR="002D5BB1" w:rsidRDefault="002D5BB1" w:rsidP="004C5BF1">
      <w:pPr>
        <w:jc w:val="both"/>
        <w:rPr>
          <w:rFonts w:ascii="Times New Roman" w:hAnsi="Times New Roman" w:cs="Times New Roman"/>
          <w:b/>
          <w:sz w:val="28"/>
          <w:szCs w:val="28"/>
        </w:rPr>
      </w:pPr>
    </w:p>
    <w:p w14:paraId="658B28AF" w14:textId="4D67322B" w:rsidR="007321B6" w:rsidRDefault="007321B6" w:rsidP="004C5BF1">
      <w:pPr>
        <w:spacing w:after="0"/>
        <w:ind w:left="79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4E7B5B">
        <w:rPr>
          <w:rFonts w:ascii="Times New Roman" w:hAnsi="Times New Roman" w:cs="Times New Roman"/>
          <w:sz w:val="28"/>
          <w:szCs w:val="28"/>
        </w:rPr>
        <w:t>Anexă</w:t>
      </w:r>
    </w:p>
    <w:p w14:paraId="26A4A2E8" w14:textId="77777777" w:rsidR="007321B6" w:rsidRPr="004E7B5B" w:rsidRDefault="007321B6" w:rsidP="004C5BF1">
      <w:pPr>
        <w:spacing w:after="0"/>
        <w:jc w:val="right"/>
        <w:rPr>
          <w:rFonts w:ascii="Times New Roman" w:hAnsi="Times New Roman" w:cs="Times New Roman"/>
          <w:b/>
          <w:sz w:val="28"/>
          <w:szCs w:val="28"/>
        </w:rPr>
      </w:pPr>
      <w:r w:rsidRPr="004E7B5B">
        <w:rPr>
          <w:rFonts w:ascii="Times New Roman" w:hAnsi="Times New Roman" w:cs="Times New Roman"/>
          <w:sz w:val="28"/>
          <w:szCs w:val="28"/>
        </w:rPr>
        <w:t>la Hotărârea Guvernului</w:t>
      </w:r>
    </w:p>
    <w:p w14:paraId="7AEEC336" w14:textId="7FBAC5DE" w:rsidR="007321B6" w:rsidRDefault="007321B6" w:rsidP="004C5BF1">
      <w:pPr>
        <w:jc w:val="right"/>
        <w:rPr>
          <w:rFonts w:ascii="Times New Roman" w:hAnsi="Times New Roman" w:cs="Times New Roman"/>
          <w:b/>
          <w:sz w:val="28"/>
          <w:szCs w:val="28"/>
        </w:rPr>
      </w:pPr>
      <w:r w:rsidRPr="004E7B5B">
        <w:rPr>
          <w:rFonts w:ascii="Times New Roman" w:hAnsi="Times New Roman" w:cs="Times New Roman"/>
          <w:sz w:val="28"/>
          <w:szCs w:val="28"/>
        </w:rPr>
        <w:t>nr.______ din _______2019</w:t>
      </w:r>
    </w:p>
    <w:p w14:paraId="44220B51" w14:textId="5E079FD2" w:rsidR="007321B6" w:rsidRPr="004E7B5B" w:rsidRDefault="007321B6" w:rsidP="004C5BF1">
      <w:pPr>
        <w:ind w:left="7920"/>
        <w:jc w:val="both"/>
        <w:rPr>
          <w:rFonts w:ascii="Times New Roman" w:hAnsi="Times New Roman" w:cs="Times New Roman"/>
          <w:b/>
          <w:sz w:val="28"/>
          <w:szCs w:val="28"/>
        </w:rPr>
      </w:pPr>
      <w:r>
        <w:rPr>
          <w:rFonts w:ascii="Times New Roman" w:hAnsi="Times New Roman" w:cs="Times New Roman"/>
          <w:sz w:val="28"/>
          <w:szCs w:val="28"/>
        </w:rPr>
        <w:t xml:space="preserve">       </w:t>
      </w:r>
    </w:p>
    <w:p w14:paraId="34C3E754" w14:textId="77777777" w:rsidR="007321B6" w:rsidRDefault="007321B6" w:rsidP="004C5BF1">
      <w:pPr>
        <w:jc w:val="both"/>
        <w:rPr>
          <w:rFonts w:ascii="Times New Roman" w:hAnsi="Times New Roman" w:cs="Times New Roman"/>
          <w:b/>
          <w:sz w:val="28"/>
          <w:szCs w:val="28"/>
        </w:rPr>
      </w:pPr>
    </w:p>
    <w:p w14:paraId="3B45CB83" w14:textId="77777777" w:rsidR="007321B6" w:rsidRDefault="008A5C8C"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PROGRAMUL NAŢIONAL DE SIGURANŢĂ</w:t>
      </w:r>
    </w:p>
    <w:p w14:paraId="5A041E71" w14:textId="4B2A2FEE" w:rsidR="002C2969" w:rsidRPr="00920069" w:rsidRDefault="008A5C8C" w:rsidP="004C5BF1">
      <w:pPr>
        <w:jc w:val="center"/>
        <w:rPr>
          <w:rFonts w:ascii="Times New Roman" w:hAnsi="Times New Roman" w:cs="Times New Roman"/>
          <w:sz w:val="28"/>
          <w:szCs w:val="28"/>
        </w:rPr>
      </w:pPr>
      <w:r w:rsidRPr="00920069">
        <w:rPr>
          <w:rFonts w:ascii="Times New Roman" w:hAnsi="Times New Roman" w:cs="Times New Roman"/>
          <w:b/>
          <w:sz w:val="28"/>
          <w:szCs w:val="28"/>
        </w:rPr>
        <w:t>ÎN AVIAŢIA CIVILĂ</w:t>
      </w:r>
    </w:p>
    <w:p w14:paraId="07DC6A74" w14:textId="7BB2FFBF" w:rsidR="002C2969" w:rsidRPr="00920069" w:rsidRDefault="002C2969"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Capitolul I</w:t>
      </w:r>
    </w:p>
    <w:p w14:paraId="286FDEB2" w14:textId="77777777" w:rsidR="004C5BF1" w:rsidRDefault="002C2969"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Dispoziții generale</w:t>
      </w:r>
    </w:p>
    <w:p w14:paraId="33630871" w14:textId="66BF1234" w:rsidR="00F24934" w:rsidRPr="00920069" w:rsidRDefault="0075658C"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ab/>
      </w:r>
    </w:p>
    <w:p w14:paraId="7F4D070B" w14:textId="494BDF10" w:rsidR="0075658C" w:rsidRPr="00920069" w:rsidRDefault="007321B6"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21B6">
        <w:rPr>
          <w:rFonts w:ascii="Times New Roman" w:hAnsi="Times New Roman" w:cs="Times New Roman"/>
          <w:b/>
          <w:sz w:val="28"/>
          <w:szCs w:val="28"/>
        </w:rPr>
        <w:t>1</w:t>
      </w:r>
      <w:r w:rsidR="0075658C" w:rsidRPr="007321B6">
        <w:rPr>
          <w:rFonts w:ascii="Times New Roman" w:hAnsi="Times New Roman" w:cs="Times New Roman"/>
          <w:b/>
          <w:sz w:val="28"/>
          <w:szCs w:val="28"/>
        </w:rPr>
        <w:t>.</w:t>
      </w:r>
      <w:r w:rsidR="0075658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Programul </w:t>
      </w:r>
      <w:r w:rsidRPr="00920069">
        <w:rPr>
          <w:rFonts w:ascii="Times New Roman" w:hAnsi="Times New Roman" w:cs="Times New Roman"/>
          <w:sz w:val="28"/>
          <w:szCs w:val="28"/>
        </w:rPr>
        <w:t>național</w:t>
      </w:r>
      <w:r w:rsidR="00D643DD" w:rsidRPr="00920069">
        <w:rPr>
          <w:rFonts w:ascii="Times New Roman" w:hAnsi="Times New Roman" w:cs="Times New Roman"/>
          <w:sz w:val="28"/>
          <w:szCs w:val="28"/>
        </w:rPr>
        <w:t xml:space="preserve">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în </w:t>
      </w:r>
      <w:r w:rsidRPr="00920069">
        <w:rPr>
          <w:rFonts w:ascii="Times New Roman" w:hAnsi="Times New Roman" w:cs="Times New Roman"/>
          <w:sz w:val="28"/>
          <w:szCs w:val="28"/>
        </w:rPr>
        <w:t>aviația</w:t>
      </w:r>
      <w:r w:rsidR="00D643DD" w:rsidRPr="00920069">
        <w:rPr>
          <w:rFonts w:ascii="Times New Roman" w:hAnsi="Times New Roman" w:cs="Times New Roman"/>
          <w:sz w:val="28"/>
          <w:szCs w:val="28"/>
        </w:rPr>
        <w:t xml:space="preserve"> civilă (PNSAC) descrie sistemul </w:t>
      </w:r>
      <w:r w:rsidRPr="00920069">
        <w:rPr>
          <w:rFonts w:ascii="Times New Roman" w:hAnsi="Times New Roman" w:cs="Times New Roman"/>
          <w:sz w:val="28"/>
          <w:szCs w:val="28"/>
        </w:rPr>
        <w:t>național</w:t>
      </w:r>
      <w:r w:rsidR="00D643DD" w:rsidRPr="00920069">
        <w:rPr>
          <w:rFonts w:ascii="Times New Roman" w:hAnsi="Times New Roman" w:cs="Times New Roman"/>
          <w:sz w:val="28"/>
          <w:szCs w:val="28"/>
        </w:rPr>
        <w:t xml:space="preserve">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al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civile, cuprinzând cadrul legislativ, </w:t>
      </w:r>
      <w:r w:rsidRPr="00920069">
        <w:rPr>
          <w:rFonts w:ascii="Times New Roman" w:hAnsi="Times New Roman" w:cs="Times New Roman"/>
          <w:sz w:val="28"/>
          <w:szCs w:val="28"/>
        </w:rPr>
        <w:t>activitățile</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procesele utilizate pentru a gestiona </w:t>
      </w:r>
      <w:r w:rsidRPr="00920069">
        <w:rPr>
          <w:rFonts w:ascii="Times New Roman" w:hAnsi="Times New Roman" w:cs="Times New Roman"/>
          <w:sz w:val="28"/>
          <w:szCs w:val="28"/>
        </w:rPr>
        <w:t>siguranța</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civile în R</w:t>
      </w:r>
      <w:r w:rsidR="008A5C8C" w:rsidRPr="00920069">
        <w:rPr>
          <w:rFonts w:ascii="Times New Roman" w:hAnsi="Times New Roman" w:cs="Times New Roman"/>
          <w:sz w:val="28"/>
          <w:szCs w:val="28"/>
        </w:rPr>
        <w:t xml:space="preserve">epublica </w:t>
      </w:r>
      <w:r w:rsidR="003316BB" w:rsidRPr="00920069">
        <w:rPr>
          <w:rFonts w:ascii="Times New Roman" w:hAnsi="Times New Roman" w:cs="Times New Roman"/>
          <w:sz w:val="28"/>
          <w:szCs w:val="28"/>
        </w:rPr>
        <w:t>M</w:t>
      </w:r>
      <w:r w:rsidR="008A5C8C" w:rsidRPr="00920069">
        <w:rPr>
          <w:rFonts w:ascii="Times New Roman" w:hAnsi="Times New Roman" w:cs="Times New Roman"/>
          <w:sz w:val="28"/>
          <w:szCs w:val="28"/>
        </w:rPr>
        <w:t>oldova</w:t>
      </w:r>
      <w:r w:rsidR="0075658C" w:rsidRPr="00920069">
        <w:rPr>
          <w:rFonts w:ascii="Times New Roman" w:hAnsi="Times New Roman" w:cs="Times New Roman"/>
          <w:sz w:val="28"/>
          <w:szCs w:val="28"/>
        </w:rPr>
        <w:t>.</w:t>
      </w:r>
    </w:p>
    <w:p w14:paraId="01227935" w14:textId="52FAED7D" w:rsidR="0075658C" w:rsidRPr="00920069" w:rsidRDefault="007321B6"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5658C" w:rsidRPr="007321B6">
        <w:rPr>
          <w:rFonts w:ascii="Times New Roman" w:hAnsi="Times New Roman" w:cs="Times New Roman"/>
          <w:b/>
          <w:sz w:val="28"/>
          <w:szCs w:val="28"/>
        </w:rPr>
        <w:t>2.</w:t>
      </w:r>
      <w:r w:rsidR="0075658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PNSAC </w:t>
      </w:r>
      <w:r w:rsidRPr="007321B6">
        <w:rPr>
          <w:rFonts w:ascii="Times New Roman" w:hAnsi="Times New Roman" w:cs="Times New Roman"/>
          <w:sz w:val="28"/>
          <w:szCs w:val="28"/>
        </w:rPr>
        <w:t>stabilește</w:t>
      </w:r>
      <w:r w:rsidR="00D643DD" w:rsidRPr="007321B6">
        <w:rPr>
          <w:rFonts w:ascii="Times New Roman" w:hAnsi="Times New Roman" w:cs="Times New Roman"/>
          <w:sz w:val="28"/>
          <w:szCs w:val="28"/>
        </w:rPr>
        <w:t xml:space="preserve"> cadrul de reglementare</w:t>
      </w:r>
      <w:r w:rsidR="00D643DD" w:rsidRPr="00920069">
        <w:rPr>
          <w:rFonts w:ascii="Times New Roman" w:hAnsi="Times New Roman" w:cs="Times New Roman"/>
          <w:sz w:val="28"/>
          <w:szCs w:val="28"/>
        </w:rPr>
        <w:t xml:space="preserve"> necesar pentru elaborarea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aprobarea strategiilor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politicilor în domeniul </w:t>
      </w:r>
      <w:r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civile, precum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pentru elaborarea, aprobarea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implementarea Planului </w:t>
      </w:r>
      <w:r w:rsidRPr="00920069">
        <w:rPr>
          <w:rFonts w:ascii="Times New Roman" w:hAnsi="Times New Roman" w:cs="Times New Roman"/>
          <w:sz w:val="28"/>
          <w:szCs w:val="28"/>
        </w:rPr>
        <w:t>național</w:t>
      </w:r>
      <w:r w:rsidR="00D643DD" w:rsidRPr="00920069">
        <w:rPr>
          <w:rFonts w:ascii="Times New Roman" w:hAnsi="Times New Roman" w:cs="Times New Roman"/>
          <w:sz w:val="28"/>
          <w:szCs w:val="28"/>
        </w:rPr>
        <w:t xml:space="preserve">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a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civile, prin care este stabilit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monitorizat nivelul acceptabil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în </w:t>
      </w:r>
      <w:r w:rsidRPr="00920069">
        <w:rPr>
          <w:rFonts w:ascii="Times New Roman" w:hAnsi="Times New Roman" w:cs="Times New Roman"/>
          <w:sz w:val="28"/>
          <w:szCs w:val="28"/>
        </w:rPr>
        <w:t>aviația</w:t>
      </w:r>
      <w:r w:rsidR="00D643DD" w:rsidRPr="00920069">
        <w:rPr>
          <w:rFonts w:ascii="Times New Roman" w:hAnsi="Times New Roman" w:cs="Times New Roman"/>
          <w:sz w:val="28"/>
          <w:szCs w:val="28"/>
        </w:rPr>
        <w:t xml:space="preserve"> civilă din </w:t>
      </w:r>
      <w:r w:rsidR="003316BB" w:rsidRPr="00920069">
        <w:rPr>
          <w:rFonts w:ascii="Times New Roman" w:hAnsi="Times New Roman" w:cs="Times New Roman"/>
          <w:sz w:val="28"/>
          <w:szCs w:val="28"/>
        </w:rPr>
        <w:t>Republica Moldova</w:t>
      </w:r>
      <w:r w:rsidR="00D643DD" w:rsidRPr="00920069">
        <w:rPr>
          <w:rFonts w:ascii="Times New Roman" w:hAnsi="Times New Roman" w:cs="Times New Roman"/>
          <w:sz w:val="28"/>
          <w:szCs w:val="28"/>
        </w:rPr>
        <w:t>.</w:t>
      </w:r>
    </w:p>
    <w:p w14:paraId="672418F1" w14:textId="3AF287B5" w:rsidR="00D643DD" w:rsidRPr="00920069" w:rsidRDefault="007321B6" w:rsidP="004C5BF1">
      <w:pPr>
        <w:spacing w:after="0"/>
        <w:jc w:val="both"/>
        <w:rPr>
          <w:rFonts w:ascii="Times New Roman" w:hAnsi="Times New Roman" w:cs="Times New Roman"/>
          <w:sz w:val="28"/>
          <w:szCs w:val="28"/>
        </w:rPr>
      </w:pPr>
      <w:r w:rsidRPr="007321B6">
        <w:rPr>
          <w:rFonts w:ascii="Times New Roman" w:hAnsi="Times New Roman" w:cs="Times New Roman"/>
          <w:b/>
          <w:sz w:val="28"/>
          <w:szCs w:val="28"/>
        </w:rPr>
        <w:t xml:space="preserve">   </w:t>
      </w:r>
      <w:r w:rsidR="0075658C" w:rsidRPr="007321B6">
        <w:rPr>
          <w:rFonts w:ascii="Times New Roman" w:hAnsi="Times New Roman" w:cs="Times New Roman"/>
          <w:b/>
          <w:sz w:val="28"/>
          <w:szCs w:val="28"/>
        </w:rPr>
        <w:t>3.</w:t>
      </w:r>
      <w:r w:rsidR="0075658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Cu toate că </w:t>
      </w:r>
      <w:r w:rsidR="00F0229B" w:rsidRPr="00920069">
        <w:rPr>
          <w:rFonts w:ascii="Times New Roman" w:hAnsi="Times New Roman" w:cs="Times New Roman"/>
          <w:sz w:val="28"/>
          <w:szCs w:val="28"/>
        </w:rPr>
        <w:t>cerințele</w:t>
      </w:r>
      <w:r w:rsidR="00D643DD" w:rsidRPr="00920069">
        <w:rPr>
          <w:rFonts w:ascii="Times New Roman" w:hAnsi="Times New Roman" w:cs="Times New Roman"/>
          <w:sz w:val="28"/>
          <w:szCs w:val="28"/>
        </w:rPr>
        <w:t xml:space="preserve"> cuprinse în PNSAC decurg din prevederile OACI </w:t>
      </w:r>
      <w:r w:rsidR="001C58D7"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în </w:t>
      </w:r>
      <w:r w:rsidR="001C58D7" w:rsidRPr="00920069">
        <w:rPr>
          <w:rFonts w:ascii="Times New Roman" w:hAnsi="Times New Roman" w:cs="Times New Roman"/>
          <w:sz w:val="28"/>
          <w:szCs w:val="28"/>
        </w:rPr>
        <w:t>consecință</w:t>
      </w:r>
      <w:r w:rsidR="00D643DD" w:rsidRPr="00920069">
        <w:rPr>
          <w:rFonts w:ascii="Times New Roman" w:hAnsi="Times New Roman" w:cs="Times New Roman"/>
          <w:sz w:val="28"/>
          <w:szCs w:val="28"/>
        </w:rPr>
        <w:t xml:space="preserve">, se referă la </w:t>
      </w:r>
      <w:r w:rsidR="001C58D7" w:rsidRPr="00920069">
        <w:rPr>
          <w:rFonts w:ascii="Times New Roman" w:hAnsi="Times New Roman" w:cs="Times New Roman"/>
          <w:sz w:val="28"/>
          <w:szCs w:val="28"/>
        </w:rPr>
        <w:t>aviația</w:t>
      </w:r>
      <w:r w:rsidR="00D643DD" w:rsidRPr="00920069">
        <w:rPr>
          <w:rFonts w:ascii="Times New Roman" w:hAnsi="Times New Roman" w:cs="Times New Roman"/>
          <w:sz w:val="28"/>
          <w:szCs w:val="28"/>
        </w:rPr>
        <w:t xml:space="preserve"> civilă, în </w:t>
      </w:r>
      <w:r w:rsidR="001C58D7" w:rsidRPr="00920069">
        <w:rPr>
          <w:rFonts w:ascii="Times New Roman" w:hAnsi="Times New Roman" w:cs="Times New Roman"/>
          <w:sz w:val="28"/>
          <w:szCs w:val="28"/>
        </w:rPr>
        <w:t>spațiul</w:t>
      </w:r>
      <w:r w:rsidR="00D643DD" w:rsidRPr="00920069">
        <w:rPr>
          <w:rFonts w:ascii="Times New Roman" w:hAnsi="Times New Roman" w:cs="Times New Roman"/>
          <w:sz w:val="28"/>
          <w:szCs w:val="28"/>
        </w:rPr>
        <w:t xml:space="preserve"> aerian al </w:t>
      </w:r>
      <w:r w:rsidR="003316BB" w:rsidRPr="00920069">
        <w:rPr>
          <w:rFonts w:ascii="Times New Roman" w:hAnsi="Times New Roman" w:cs="Times New Roman"/>
          <w:sz w:val="28"/>
          <w:szCs w:val="28"/>
        </w:rPr>
        <w:t>Republicii Moldova</w:t>
      </w:r>
      <w:r w:rsidR="00D643DD" w:rsidRPr="00920069">
        <w:rPr>
          <w:rFonts w:ascii="Times New Roman" w:hAnsi="Times New Roman" w:cs="Times New Roman"/>
          <w:sz w:val="28"/>
          <w:szCs w:val="28"/>
        </w:rPr>
        <w:t xml:space="preserve"> se </w:t>
      </w:r>
      <w:r w:rsidR="001C58D7" w:rsidRPr="00920069">
        <w:rPr>
          <w:rFonts w:ascii="Times New Roman" w:hAnsi="Times New Roman" w:cs="Times New Roman"/>
          <w:sz w:val="28"/>
          <w:szCs w:val="28"/>
        </w:rPr>
        <w:t>desfășoară</w:t>
      </w:r>
      <w:r w:rsidR="00D643DD" w:rsidRPr="00920069">
        <w:rPr>
          <w:rFonts w:ascii="Times New Roman" w:hAnsi="Times New Roman" w:cs="Times New Roman"/>
          <w:sz w:val="28"/>
          <w:szCs w:val="28"/>
        </w:rPr>
        <w:t xml:space="preserve"> atât </w:t>
      </w:r>
      <w:r w:rsidR="001C58D7" w:rsidRPr="00920069">
        <w:rPr>
          <w:rFonts w:ascii="Times New Roman" w:hAnsi="Times New Roman" w:cs="Times New Roman"/>
          <w:sz w:val="28"/>
          <w:szCs w:val="28"/>
        </w:rPr>
        <w:t>activități</w:t>
      </w:r>
      <w:r w:rsidR="00D643DD" w:rsidRPr="00920069">
        <w:rPr>
          <w:rFonts w:ascii="Times New Roman" w:hAnsi="Times New Roman" w:cs="Times New Roman"/>
          <w:sz w:val="28"/>
          <w:szCs w:val="28"/>
        </w:rPr>
        <w:t xml:space="preserve"> de </w:t>
      </w:r>
      <w:r w:rsidR="001C58D7" w:rsidRPr="00920069">
        <w:rPr>
          <w:rFonts w:ascii="Times New Roman" w:hAnsi="Times New Roman" w:cs="Times New Roman"/>
          <w:sz w:val="28"/>
          <w:szCs w:val="28"/>
        </w:rPr>
        <w:t>aviație</w:t>
      </w:r>
      <w:r w:rsidR="00D643DD" w:rsidRPr="00920069">
        <w:rPr>
          <w:rFonts w:ascii="Times New Roman" w:hAnsi="Times New Roman" w:cs="Times New Roman"/>
          <w:sz w:val="28"/>
          <w:szCs w:val="28"/>
        </w:rPr>
        <w:t xml:space="preserve"> civilă, cât </w:t>
      </w:r>
      <w:r w:rsidR="001C58D7"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activități</w:t>
      </w:r>
      <w:r w:rsidR="00D643DD" w:rsidRPr="00920069">
        <w:rPr>
          <w:rFonts w:ascii="Times New Roman" w:hAnsi="Times New Roman" w:cs="Times New Roman"/>
          <w:sz w:val="28"/>
          <w:szCs w:val="28"/>
        </w:rPr>
        <w:t xml:space="preserve"> de </w:t>
      </w:r>
      <w:r w:rsidR="001C58D7" w:rsidRPr="00920069">
        <w:rPr>
          <w:rFonts w:ascii="Times New Roman" w:hAnsi="Times New Roman" w:cs="Times New Roman"/>
          <w:sz w:val="28"/>
          <w:szCs w:val="28"/>
        </w:rPr>
        <w:t>aviație</w:t>
      </w:r>
      <w:r w:rsidR="00D643DD" w:rsidRPr="00920069">
        <w:rPr>
          <w:rFonts w:ascii="Times New Roman" w:hAnsi="Times New Roman" w:cs="Times New Roman"/>
          <w:sz w:val="28"/>
          <w:szCs w:val="28"/>
        </w:rPr>
        <w:t xml:space="preserve"> militară, aspectele legate de </w:t>
      </w:r>
      <w:r w:rsidR="001C58D7" w:rsidRPr="00920069">
        <w:rPr>
          <w:rFonts w:ascii="Times New Roman" w:hAnsi="Times New Roman" w:cs="Times New Roman"/>
          <w:sz w:val="28"/>
          <w:szCs w:val="28"/>
        </w:rPr>
        <w:t>siguranța</w:t>
      </w:r>
      <w:r w:rsidR="00D643DD" w:rsidRPr="00920069">
        <w:rPr>
          <w:rFonts w:ascii="Times New Roman" w:hAnsi="Times New Roman" w:cs="Times New Roman"/>
          <w:sz w:val="28"/>
          <w:szCs w:val="28"/>
        </w:rPr>
        <w:t xml:space="preserve"> acestora fiind interdependente. Din acest motiv, PNSAC abordează şi aspecte ale colaborării civilo-militare, pentru buna </w:t>
      </w:r>
      <w:r w:rsidR="001C58D7" w:rsidRPr="00920069">
        <w:rPr>
          <w:rFonts w:ascii="Times New Roman" w:hAnsi="Times New Roman" w:cs="Times New Roman"/>
          <w:sz w:val="28"/>
          <w:szCs w:val="28"/>
        </w:rPr>
        <w:t>desfășurare</w:t>
      </w:r>
      <w:r w:rsidR="00D643DD" w:rsidRPr="00920069">
        <w:rPr>
          <w:rFonts w:ascii="Times New Roman" w:hAnsi="Times New Roman" w:cs="Times New Roman"/>
          <w:sz w:val="28"/>
          <w:szCs w:val="28"/>
        </w:rPr>
        <w:t xml:space="preserve"> a </w:t>
      </w:r>
      <w:r w:rsidR="001C58D7" w:rsidRPr="00920069">
        <w:rPr>
          <w:rFonts w:ascii="Times New Roman" w:hAnsi="Times New Roman" w:cs="Times New Roman"/>
          <w:sz w:val="28"/>
          <w:szCs w:val="28"/>
        </w:rPr>
        <w:t>activităților</w:t>
      </w:r>
      <w:r w:rsidR="00D643DD" w:rsidRPr="00920069">
        <w:rPr>
          <w:rFonts w:ascii="Times New Roman" w:hAnsi="Times New Roman" w:cs="Times New Roman"/>
          <w:sz w:val="28"/>
          <w:szCs w:val="28"/>
        </w:rPr>
        <w:t xml:space="preserve"> specifice.</w:t>
      </w:r>
    </w:p>
    <w:p w14:paraId="40DFEC93" w14:textId="67DDAC9C" w:rsidR="001C58D7" w:rsidRDefault="001C58D7"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7776D" w:rsidRPr="001C58D7">
        <w:rPr>
          <w:rFonts w:ascii="Times New Roman" w:hAnsi="Times New Roman" w:cs="Times New Roman"/>
          <w:b/>
          <w:sz w:val="28"/>
          <w:szCs w:val="28"/>
        </w:rPr>
        <w:t>4.</w:t>
      </w:r>
      <w:r w:rsidR="0047776D" w:rsidRPr="00920069">
        <w:rPr>
          <w:rFonts w:ascii="Times New Roman" w:hAnsi="Times New Roman" w:cs="Times New Roman"/>
          <w:sz w:val="28"/>
          <w:szCs w:val="28"/>
        </w:rPr>
        <w:t xml:space="preserve"> Prevederile PNSAC se aplică tuturor structurilor implicate în reglementarea şi supravegherea </w:t>
      </w:r>
      <w:r w:rsidRPr="00920069">
        <w:rPr>
          <w:rFonts w:ascii="Times New Roman" w:hAnsi="Times New Roman" w:cs="Times New Roman"/>
          <w:sz w:val="28"/>
          <w:szCs w:val="28"/>
        </w:rPr>
        <w:t>siguranței</w:t>
      </w:r>
      <w:r w:rsidR="0047776D" w:rsidRPr="00920069">
        <w:rPr>
          <w:rFonts w:ascii="Times New Roman" w:hAnsi="Times New Roman" w:cs="Times New Roman"/>
          <w:sz w:val="28"/>
          <w:szCs w:val="28"/>
        </w:rPr>
        <w:t xml:space="preserve"> </w:t>
      </w:r>
      <w:r w:rsidRPr="00920069">
        <w:rPr>
          <w:rFonts w:ascii="Times New Roman" w:hAnsi="Times New Roman" w:cs="Times New Roman"/>
          <w:sz w:val="28"/>
          <w:szCs w:val="28"/>
        </w:rPr>
        <w:t>aviației</w:t>
      </w:r>
      <w:r w:rsidR="0047776D" w:rsidRPr="00920069">
        <w:rPr>
          <w:rFonts w:ascii="Times New Roman" w:hAnsi="Times New Roman" w:cs="Times New Roman"/>
          <w:sz w:val="28"/>
          <w:szCs w:val="28"/>
        </w:rPr>
        <w:t xml:space="preserve"> civile din cadrul organului central de specialitate în domeniul aviației civile,  autoritatea administrativă pentru implementarea și realizarea politicilor în domeniul aviației civile, entitatea responsabilă de investigarea accidentelor și incidentelor în domeniul transporturilor, și</w:t>
      </w:r>
      <w:r>
        <w:rPr>
          <w:rFonts w:ascii="Times New Roman" w:hAnsi="Times New Roman" w:cs="Times New Roman"/>
          <w:sz w:val="28"/>
          <w:szCs w:val="28"/>
        </w:rPr>
        <w:t xml:space="preserve"> </w:t>
      </w:r>
      <w:r w:rsidRPr="00920069">
        <w:rPr>
          <w:rFonts w:ascii="Times New Roman" w:hAnsi="Times New Roman" w:cs="Times New Roman"/>
          <w:sz w:val="28"/>
          <w:szCs w:val="28"/>
        </w:rPr>
        <w:t>agenților</w:t>
      </w:r>
      <w:r w:rsidR="0047776D" w:rsidRPr="00920069">
        <w:rPr>
          <w:rFonts w:ascii="Times New Roman" w:hAnsi="Times New Roman" w:cs="Times New Roman"/>
          <w:sz w:val="28"/>
          <w:szCs w:val="28"/>
        </w:rPr>
        <w:t xml:space="preserve"> aeronautici din Republica Moldova.</w:t>
      </w:r>
      <w:r>
        <w:rPr>
          <w:rFonts w:ascii="Times New Roman" w:hAnsi="Times New Roman" w:cs="Times New Roman"/>
          <w:sz w:val="28"/>
          <w:szCs w:val="28"/>
        </w:rPr>
        <w:t xml:space="preserve"> </w:t>
      </w:r>
    </w:p>
    <w:p w14:paraId="7EBDF70A" w14:textId="49EB4A9A"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C6B67" w:rsidRPr="001C58D7">
        <w:rPr>
          <w:rFonts w:ascii="Times New Roman" w:hAnsi="Times New Roman" w:cs="Times New Roman"/>
          <w:b/>
          <w:sz w:val="28"/>
          <w:szCs w:val="28"/>
        </w:rPr>
        <w:t>5.</w:t>
      </w:r>
      <w:r>
        <w:rPr>
          <w:rFonts w:ascii="Times New Roman" w:hAnsi="Times New Roman" w:cs="Times New Roman"/>
          <w:sz w:val="28"/>
          <w:szCs w:val="28"/>
        </w:rPr>
        <w:t xml:space="preserve"> </w:t>
      </w:r>
      <w:r w:rsidRPr="00920069">
        <w:rPr>
          <w:rFonts w:ascii="Times New Roman" w:hAnsi="Times New Roman" w:cs="Times New Roman"/>
          <w:sz w:val="28"/>
          <w:szCs w:val="28"/>
        </w:rPr>
        <w:t>Definiții</w:t>
      </w:r>
      <w:r>
        <w:rPr>
          <w:rFonts w:ascii="Times New Roman" w:hAnsi="Times New Roman" w:cs="Times New Roman"/>
          <w:sz w:val="28"/>
          <w:szCs w:val="28"/>
        </w:rPr>
        <w:t>:</w:t>
      </w:r>
    </w:p>
    <w:p w14:paraId="6295F6CF" w14:textId="3C41EA48" w:rsidR="009C6B67" w:rsidRPr="00920069" w:rsidRDefault="001C58D7" w:rsidP="004C5BF1">
      <w:pPr>
        <w:pStyle w:val="a3"/>
        <w:spacing w:after="0"/>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A34C66" w:rsidRPr="001C58D7">
        <w:rPr>
          <w:rFonts w:ascii="Times New Roman" w:hAnsi="Times New Roman" w:cs="Times New Roman"/>
          <w:b/>
          <w:i/>
          <w:sz w:val="28"/>
          <w:szCs w:val="28"/>
        </w:rPr>
        <w:t xml:space="preserve">autoritate </w:t>
      </w:r>
      <w:r w:rsidRPr="001C58D7">
        <w:rPr>
          <w:rFonts w:ascii="Times New Roman" w:hAnsi="Times New Roman" w:cs="Times New Roman"/>
          <w:b/>
          <w:i/>
          <w:sz w:val="28"/>
          <w:szCs w:val="28"/>
        </w:rPr>
        <w:t>națională</w:t>
      </w:r>
      <w:r w:rsidR="009C6B67" w:rsidRPr="001C58D7">
        <w:rPr>
          <w:rFonts w:ascii="Times New Roman" w:hAnsi="Times New Roman" w:cs="Times New Roman"/>
          <w:b/>
          <w:i/>
          <w:sz w:val="28"/>
          <w:szCs w:val="28"/>
        </w:rPr>
        <w:t xml:space="preserve"> competentă</w:t>
      </w:r>
      <w:r w:rsidR="009C6B67" w:rsidRPr="00920069">
        <w:rPr>
          <w:rFonts w:ascii="Times New Roman" w:hAnsi="Times New Roman" w:cs="Times New Roman"/>
          <w:sz w:val="28"/>
          <w:szCs w:val="28"/>
        </w:rPr>
        <w:t xml:space="preserve"> - </w:t>
      </w:r>
      <w:r w:rsidRPr="00920069">
        <w:rPr>
          <w:rFonts w:ascii="Times New Roman" w:hAnsi="Times New Roman" w:cs="Times New Roman"/>
          <w:sz w:val="28"/>
          <w:szCs w:val="28"/>
        </w:rPr>
        <w:t>instituția</w:t>
      </w:r>
      <w:r w:rsidR="009C6B67" w:rsidRPr="00920069">
        <w:rPr>
          <w:rFonts w:ascii="Times New Roman" w:hAnsi="Times New Roman" w:cs="Times New Roman"/>
          <w:sz w:val="28"/>
          <w:szCs w:val="28"/>
        </w:rPr>
        <w:t xml:space="preserve"> sau </w:t>
      </w:r>
      <w:r w:rsidRPr="00920069">
        <w:rPr>
          <w:rFonts w:ascii="Times New Roman" w:hAnsi="Times New Roman" w:cs="Times New Roman"/>
          <w:sz w:val="28"/>
          <w:szCs w:val="28"/>
        </w:rPr>
        <w:t>organizația</w:t>
      </w:r>
      <w:r w:rsidR="009C6B67" w:rsidRPr="00920069">
        <w:rPr>
          <w:rFonts w:ascii="Times New Roman" w:hAnsi="Times New Roman" w:cs="Times New Roman"/>
          <w:sz w:val="28"/>
          <w:szCs w:val="28"/>
        </w:rPr>
        <w:t xml:space="preserve"> având </w:t>
      </w:r>
      <w:r w:rsidRPr="00920069">
        <w:rPr>
          <w:rFonts w:ascii="Times New Roman" w:hAnsi="Times New Roman" w:cs="Times New Roman"/>
          <w:sz w:val="28"/>
          <w:szCs w:val="28"/>
        </w:rPr>
        <w:t>atribuții</w:t>
      </w:r>
      <w:r w:rsidR="009C6B67" w:rsidRPr="00920069">
        <w:rPr>
          <w:rFonts w:ascii="Times New Roman" w:hAnsi="Times New Roman" w:cs="Times New Roman"/>
          <w:sz w:val="28"/>
          <w:szCs w:val="28"/>
        </w:rPr>
        <w:t xml:space="preserve"> în reglementarea sau supravegherea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zborului, conform prevederilor legislative </w:t>
      </w:r>
      <w:r w:rsidRPr="00920069">
        <w:rPr>
          <w:rFonts w:ascii="Times New Roman" w:hAnsi="Times New Roman" w:cs="Times New Roman"/>
          <w:sz w:val="28"/>
          <w:szCs w:val="28"/>
        </w:rPr>
        <w:t>naționale</w:t>
      </w:r>
      <w:r w:rsidR="009C6B67" w:rsidRPr="00920069">
        <w:rPr>
          <w:rFonts w:ascii="Times New Roman" w:hAnsi="Times New Roman" w:cs="Times New Roman"/>
          <w:sz w:val="28"/>
          <w:szCs w:val="28"/>
        </w:rPr>
        <w:t xml:space="preserve"> specifice. </w:t>
      </w:r>
    </w:p>
    <w:p w14:paraId="2A3183BB" w14:textId="4EB4B364"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Baza </w:t>
      </w:r>
      <w:r w:rsidRPr="001C58D7">
        <w:rPr>
          <w:rFonts w:ascii="Times New Roman" w:hAnsi="Times New Roman" w:cs="Times New Roman"/>
          <w:b/>
          <w:i/>
          <w:sz w:val="28"/>
          <w:szCs w:val="28"/>
        </w:rPr>
        <w:t>națională</w:t>
      </w:r>
      <w:r w:rsidR="00161B7E" w:rsidRPr="001C58D7">
        <w:rPr>
          <w:rFonts w:ascii="Times New Roman" w:hAnsi="Times New Roman" w:cs="Times New Roman"/>
          <w:b/>
          <w:i/>
          <w:sz w:val="28"/>
          <w:szCs w:val="28"/>
        </w:rPr>
        <w:t xml:space="preserve"> de date</w:t>
      </w:r>
      <w:r w:rsidR="009C6B67" w:rsidRPr="001C58D7">
        <w:rPr>
          <w:rFonts w:ascii="Times New Roman" w:hAnsi="Times New Roman" w:cs="Times New Roman"/>
          <w:b/>
          <w:i/>
          <w:sz w:val="28"/>
          <w:szCs w:val="28"/>
        </w:rPr>
        <w:t xml:space="preserve"> privind evenimentele de </w:t>
      </w:r>
      <w:r w:rsidRPr="001C58D7">
        <w:rPr>
          <w:rFonts w:ascii="Times New Roman" w:hAnsi="Times New Roman" w:cs="Times New Roman"/>
          <w:b/>
          <w:i/>
          <w:sz w:val="28"/>
          <w:szCs w:val="28"/>
        </w:rPr>
        <w:t>aviație</w:t>
      </w:r>
      <w:r w:rsidR="009C6B67" w:rsidRPr="001C58D7">
        <w:rPr>
          <w:rFonts w:ascii="Times New Roman" w:hAnsi="Times New Roman" w:cs="Times New Roman"/>
          <w:b/>
          <w:i/>
          <w:sz w:val="28"/>
          <w:szCs w:val="28"/>
        </w:rPr>
        <w:t xml:space="preserve"> civilă</w:t>
      </w:r>
      <w:r w:rsidR="009C6B67" w:rsidRPr="00920069">
        <w:rPr>
          <w:rFonts w:ascii="Times New Roman" w:hAnsi="Times New Roman" w:cs="Times New Roman"/>
          <w:sz w:val="28"/>
          <w:szCs w:val="28"/>
        </w:rPr>
        <w:t xml:space="preserve"> - baza de date instituită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gestionată de AAC la nivel </w:t>
      </w:r>
      <w:r w:rsidRPr="00920069">
        <w:rPr>
          <w:rFonts w:ascii="Times New Roman" w:hAnsi="Times New Roman" w:cs="Times New Roman"/>
          <w:sz w:val="28"/>
          <w:szCs w:val="28"/>
        </w:rPr>
        <w:t>național</w:t>
      </w:r>
      <w:r w:rsidR="009C6B67" w:rsidRPr="00920069">
        <w:rPr>
          <w:rFonts w:ascii="Times New Roman" w:hAnsi="Times New Roman" w:cs="Times New Roman"/>
          <w:sz w:val="28"/>
          <w:szCs w:val="28"/>
        </w:rPr>
        <w:t xml:space="preserve">, care </w:t>
      </w:r>
      <w:r w:rsidRPr="00920069">
        <w:rPr>
          <w:rFonts w:ascii="Times New Roman" w:hAnsi="Times New Roman" w:cs="Times New Roman"/>
          <w:sz w:val="28"/>
          <w:szCs w:val="28"/>
        </w:rPr>
        <w:t>conține</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informații</w:t>
      </w:r>
      <w:r w:rsidR="009C6B67" w:rsidRPr="00920069">
        <w:rPr>
          <w:rFonts w:ascii="Times New Roman" w:hAnsi="Times New Roman" w:cs="Times New Roman"/>
          <w:sz w:val="28"/>
          <w:szCs w:val="28"/>
        </w:rPr>
        <w:t xml:space="preserve"> privind evenimentele </w:t>
      </w:r>
      <w:r w:rsidR="007127F3" w:rsidRPr="00920069">
        <w:rPr>
          <w:rFonts w:ascii="Times New Roman" w:hAnsi="Times New Roman" w:cs="Times New Roman"/>
          <w:sz w:val="28"/>
          <w:szCs w:val="28"/>
        </w:rPr>
        <w:t xml:space="preserve">raportate </w:t>
      </w:r>
      <w:r w:rsidR="009C6B67" w:rsidRPr="00920069">
        <w:rPr>
          <w:rFonts w:ascii="Times New Roman" w:hAnsi="Times New Roman" w:cs="Times New Roman"/>
          <w:sz w:val="28"/>
          <w:szCs w:val="28"/>
        </w:rPr>
        <w:t xml:space="preserve">de </w:t>
      </w:r>
      <w:r w:rsidRPr="00920069">
        <w:rPr>
          <w:rFonts w:ascii="Times New Roman" w:hAnsi="Times New Roman" w:cs="Times New Roman"/>
          <w:sz w:val="28"/>
          <w:szCs w:val="28"/>
        </w:rPr>
        <w:t>aviație</w:t>
      </w:r>
      <w:r w:rsidR="009C6B67" w:rsidRPr="00920069">
        <w:rPr>
          <w:rFonts w:ascii="Times New Roman" w:hAnsi="Times New Roman" w:cs="Times New Roman"/>
          <w:sz w:val="28"/>
          <w:szCs w:val="28"/>
        </w:rPr>
        <w:t xml:space="preserve"> civilă;</w:t>
      </w:r>
    </w:p>
    <w:p w14:paraId="73BA725C" w14:textId="0CB6F520"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009C6B67" w:rsidRPr="001C58D7">
        <w:rPr>
          <w:rFonts w:ascii="Times New Roman" w:hAnsi="Times New Roman" w:cs="Times New Roman"/>
          <w:b/>
          <w:i/>
          <w:sz w:val="28"/>
          <w:szCs w:val="28"/>
        </w:rPr>
        <w:t xml:space="preserve">indicator de </w:t>
      </w:r>
      <w:r w:rsidRPr="001C58D7">
        <w:rPr>
          <w:rFonts w:ascii="Times New Roman" w:hAnsi="Times New Roman" w:cs="Times New Roman"/>
          <w:b/>
          <w:i/>
          <w:sz w:val="28"/>
          <w:szCs w:val="28"/>
        </w:rPr>
        <w:t>performanta</w:t>
      </w:r>
      <w:r w:rsidR="009C6B67" w:rsidRPr="001C58D7">
        <w:rPr>
          <w:rFonts w:ascii="Times New Roman" w:hAnsi="Times New Roman" w:cs="Times New Roman"/>
          <w:b/>
          <w:i/>
          <w:sz w:val="28"/>
          <w:szCs w:val="28"/>
        </w:rPr>
        <w:t xml:space="preserve"> 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parametrul de </w:t>
      </w:r>
      <w:r w:rsidRPr="00920069">
        <w:rPr>
          <w:rFonts w:ascii="Times New Roman" w:hAnsi="Times New Roman" w:cs="Times New Roman"/>
          <w:sz w:val="28"/>
          <w:szCs w:val="28"/>
        </w:rPr>
        <w:t>siguranță</w:t>
      </w:r>
      <w:r w:rsidR="009C6B67" w:rsidRPr="00920069">
        <w:rPr>
          <w:rFonts w:ascii="Times New Roman" w:hAnsi="Times New Roman" w:cs="Times New Roman"/>
          <w:sz w:val="28"/>
          <w:szCs w:val="28"/>
        </w:rPr>
        <w:t xml:space="preserve"> folosit pentru monitorizarea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evaluarea </w:t>
      </w:r>
      <w:r w:rsidRPr="00920069">
        <w:rPr>
          <w:rFonts w:ascii="Times New Roman" w:hAnsi="Times New Roman" w:cs="Times New Roman"/>
          <w:sz w:val="28"/>
          <w:szCs w:val="28"/>
        </w:rPr>
        <w:t>performanței</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w:t>
      </w:r>
    </w:p>
    <w:p w14:paraId="7EA819DA" w14:textId="10CFB1BF"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nivelul acceptabil de </w:t>
      </w:r>
      <w:r w:rsidRPr="001C58D7">
        <w:rPr>
          <w:rFonts w:ascii="Times New Roman" w:hAnsi="Times New Roman" w:cs="Times New Roman"/>
          <w:b/>
          <w:i/>
          <w:sz w:val="28"/>
          <w:szCs w:val="28"/>
        </w:rPr>
        <w:t>performanță</w:t>
      </w:r>
      <w:r w:rsidR="009C6B67" w:rsidRPr="001C58D7">
        <w:rPr>
          <w:rFonts w:ascii="Times New Roman" w:hAnsi="Times New Roman" w:cs="Times New Roman"/>
          <w:b/>
          <w:i/>
          <w:sz w:val="28"/>
          <w:szCs w:val="28"/>
        </w:rPr>
        <w:t xml:space="preserve"> 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nivelul minim de </w:t>
      </w:r>
      <w:r w:rsidRPr="00920069">
        <w:rPr>
          <w:rFonts w:ascii="Times New Roman" w:hAnsi="Times New Roman" w:cs="Times New Roman"/>
          <w:sz w:val="28"/>
          <w:szCs w:val="28"/>
        </w:rPr>
        <w:t>performanță</w:t>
      </w:r>
      <w:r w:rsidR="009C6B67" w:rsidRPr="00920069">
        <w:rPr>
          <w:rFonts w:ascii="Times New Roman" w:hAnsi="Times New Roman" w:cs="Times New Roman"/>
          <w:sz w:val="28"/>
          <w:szCs w:val="28"/>
        </w:rPr>
        <w:t xml:space="preserve"> 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definit la nivel </w:t>
      </w:r>
      <w:r w:rsidRPr="00920069">
        <w:rPr>
          <w:rFonts w:ascii="Times New Roman" w:hAnsi="Times New Roman" w:cs="Times New Roman"/>
          <w:sz w:val="28"/>
          <w:szCs w:val="28"/>
        </w:rPr>
        <w:t>național</w:t>
      </w:r>
      <w:r w:rsidR="009C6B67" w:rsidRPr="00920069">
        <w:rPr>
          <w:rFonts w:ascii="Times New Roman" w:hAnsi="Times New Roman" w:cs="Times New Roman"/>
          <w:sz w:val="28"/>
          <w:szCs w:val="28"/>
        </w:rPr>
        <w:t xml:space="preserve"> sau la nivelul unui furnizor de servicii, exprimat prin indicatori de </w:t>
      </w:r>
      <w:r w:rsidRPr="00920069">
        <w:rPr>
          <w:rFonts w:ascii="Times New Roman" w:hAnsi="Times New Roman" w:cs="Times New Roman"/>
          <w:sz w:val="28"/>
          <w:szCs w:val="28"/>
        </w:rPr>
        <w:t>performanță</w:t>
      </w:r>
      <w:r w:rsidR="009C6B67" w:rsidRPr="00920069">
        <w:rPr>
          <w:rFonts w:ascii="Times New Roman" w:hAnsi="Times New Roman" w:cs="Times New Roman"/>
          <w:sz w:val="28"/>
          <w:szCs w:val="28"/>
        </w:rPr>
        <w:t xml:space="preserve"> 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ținte</w:t>
      </w:r>
      <w:r w:rsidR="009C6B67" w:rsidRPr="00920069">
        <w:rPr>
          <w:rFonts w:ascii="Times New Roman" w:hAnsi="Times New Roman" w:cs="Times New Roman"/>
          <w:sz w:val="28"/>
          <w:szCs w:val="28"/>
        </w:rPr>
        <w:t xml:space="preserve"> de </w:t>
      </w:r>
      <w:r w:rsidRPr="00920069">
        <w:rPr>
          <w:rFonts w:ascii="Times New Roman" w:hAnsi="Times New Roman" w:cs="Times New Roman"/>
          <w:sz w:val="28"/>
          <w:szCs w:val="28"/>
        </w:rPr>
        <w:t>performanță</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praguri de alertă;</w:t>
      </w:r>
    </w:p>
    <w:p w14:paraId="755ABCAA" w14:textId="1B743B90"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probabilitatea riscului la adresa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posibilitatea </w:t>
      </w:r>
      <w:r w:rsidRPr="00920069">
        <w:rPr>
          <w:rFonts w:ascii="Times New Roman" w:hAnsi="Times New Roman" w:cs="Times New Roman"/>
          <w:sz w:val="28"/>
          <w:szCs w:val="28"/>
        </w:rPr>
        <w:t>apariției</w:t>
      </w:r>
      <w:r w:rsidR="009C6B67" w:rsidRPr="00920069">
        <w:rPr>
          <w:rFonts w:ascii="Times New Roman" w:hAnsi="Times New Roman" w:cs="Times New Roman"/>
          <w:sz w:val="28"/>
          <w:szCs w:val="28"/>
        </w:rPr>
        <w:t xml:space="preserve"> unui eveniment sau a unei </w:t>
      </w:r>
      <w:r w:rsidRPr="00920069">
        <w:rPr>
          <w:rFonts w:ascii="Times New Roman" w:hAnsi="Times New Roman" w:cs="Times New Roman"/>
          <w:sz w:val="28"/>
          <w:szCs w:val="28"/>
        </w:rPr>
        <w:t>condiții</w:t>
      </w:r>
      <w:r w:rsidR="009C6B67" w:rsidRPr="00920069">
        <w:rPr>
          <w:rFonts w:ascii="Times New Roman" w:hAnsi="Times New Roman" w:cs="Times New Roman"/>
          <w:sz w:val="28"/>
          <w:szCs w:val="28"/>
        </w:rPr>
        <w:t xml:space="preserve"> nesigure;</w:t>
      </w:r>
    </w:p>
    <w:p w14:paraId="10DDFAB4" w14:textId="2C95A5F7"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Plan </w:t>
      </w:r>
      <w:r w:rsidRPr="001C58D7">
        <w:rPr>
          <w:rFonts w:ascii="Times New Roman" w:hAnsi="Times New Roman" w:cs="Times New Roman"/>
          <w:b/>
          <w:i/>
          <w:sz w:val="28"/>
          <w:szCs w:val="28"/>
        </w:rPr>
        <w:t>național</w:t>
      </w:r>
      <w:r w:rsidR="009C6B67" w:rsidRPr="001C58D7">
        <w:rPr>
          <w:rFonts w:ascii="Times New Roman" w:hAnsi="Times New Roman" w:cs="Times New Roman"/>
          <w:b/>
          <w:i/>
          <w:sz w:val="28"/>
          <w:szCs w:val="28"/>
        </w:rPr>
        <w:t xml:space="preserve"> de </w:t>
      </w:r>
      <w:r w:rsidRPr="001C58D7">
        <w:rPr>
          <w:rFonts w:ascii="Times New Roman" w:hAnsi="Times New Roman" w:cs="Times New Roman"/>
          <w:b/>
          <w:i/>
          <w:sz w:val="28"/>
          <w:szCs w:val="28"/>
        </w:rPr>
        <w:t>siguranță</w:t>
      </w:r>
      <w:r w:rsidR="009C6B67" w:rsidRPr="00920069">
        <w:rPr>
          <w:rFonts w:ascii="Times New Roman" w:hAnsi="Times New Roman" w:cs="Times New Roman"/>
          <w:sz w:val="28"/>
          <w:szCs w:val="28"/>
        </w:rPr>
        <w:t xml:space="preserve"> - set integrat de indicatori de </w:t>
      </w:r>
      <w:r w:rsidRPr="00920069">
        <w:rPr>
          <w:rFonts w:ascii="Times New Roman" w:hAnsi="Times New Roman" w:cs="Times New Roman"/>
          <w:sz w:val="28"/>
          <w:szCs w:val="28"/>
        </w:rPr>
        <w:t>siguranță</w:t>
      </w:r>
      <w:r w:rsidR="009C6B67" w:rsidRPr="00920069">
        <w:rPr>
          <w:rFonts w:ascii="Times New Roman" w:hAnsi="Times New Roman" w:cs="Times New Roman"/>
          <w:sz w:val="28"/>
          <w:szCs w:val="28"/>
        </w:rPr>
        <w:t xml:space="preserve">, cu </w:t>
      </w:r>
      <w:r w:rsidRPr="00920069">
        <w:rPr>
          <w:rFonts w:ascii="Times New Roman" w:hAnsi="Times New Roman" w:cs="Times New Roman"/>
          <w:sz w:val="28"/>
          <w:szCs w:val="28"/>
        </w:rPr>
        <w:t>ținte</w:t>
      </w:r>
      <w:r w:rsidR="009C6B67" w:rsidRPr="00920069">
        <w:rPr>
          <w:rFonts w:ascii="Times New Roman" w:hAnsi="Times New Roman" w:cs="Times New Roman"/>
          <w:sz w:val="28"/>
          <w:szCs w:val="28"/>
        </w:rPr>
        <w:t xml:space="preserve"> de </w:t>
      </w:r>
      <w:r w:rsidRPr="00920069">
        <w:rPr>
          <w:rFonts w:ascii="Times New Roman" w:hAnsi="Times New Roman" w:cs="Times New Roman"/>
          <w:sz w:val="28"/>
          <w:szCs w:val="28"/>
        </w:rPr>
        <w:t>siguranță</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praguri de alertă, precum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acțiuni</w:t>
      </w:r>
      <w:r w:rsidR="009C6B67" w:rsidRPr="00920069">
        <w:rPr>
          <w:rFonts w:ascii="Times New Roman" w:hAnsi="Times New Roman" w:cs="Times New Roman"/>
          <w:sz w:val="28"/>
          <w:szCs w:val="28"/>
        </w:rPr>
        <w:t xml:space="preserve"> de reducere a riscurilor pentru </w:t>
      </w:r>
      <w:r w:rsidRPr="00920069">
        <w:rPr>
          <w:rFonts w:ascii="Times New Roman" w:hAnsi="Times New Roman" w:cs="Times New Roman"/>
          <w:sz w:val="28"/>
          <w:szCs w:val="28"/>
        </w:rPr>
        <w:t>siguranță</w:t>
      </w:r>
      <w:r w:rsidR="009C6B67" w:rsidRPr="00920069">
        <w:rPr>
          <w:rFonts w:ascii="Times New Roman" w:hAnsi="Times New Roman" w:cs="Times New Roman"/>
          <w:sz w:val="28"/>
          <w:szCs w:val="28"/>
        </w:rPr>
        <w:t xml:space="preserve"> asociate acestor indicatori;</w:t>
      </w:r>
    </w:p>
    <w:p w14:paraId="041FE39F" w14:textId="3CC7BBF8"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Program </w:t>
      </w:r>
      <w:r w:rsidRPr="001C58D7">
        <w:rPr>
          <w:rFonts w:ascii="Times New Roman" w:hAnsi="Times New Roman" w:cs="Times New Roman"/>
          <w:b/>
          <w:i/>
          <w:sz w:val="28"/>
          <w:szCs w:val="28"/>
        </w:rPr>
        <w:t>național</w:t>
      </w:r>
      <w:r w:rsidR="009C6B67" w:rsidRPr="001C58D7">
        <w:rPr>
          <w:rFonts w:ascii="Times New Roman" w:hAnsi="Times New Roman" w:cs="Times New Roman"/>
          <w:b/>
          <w:i/>
          <w:sz w:val="28"/>
          <w:szCs w:val="28"/>
        </w:rPr>
        <w:t xml:space="preserve"> de </w:t>
      </w:r>
      <w:r w:rsidRPr="001C58D7">
        <w:rPr>
          <w:rFonts w:ascii="Times New Roman" w:hAnsi="Times New Roman" w:cs="Times New Roman"/>
          <w:b/>
          <w:i/>
          <w:sz w:val="28"/>
          <w:szCs w:val="28"/>
        </w:rPr>
        <w:t>siguranță</w:t>
      </w:r>
      <w:r w:rsidR="009C6B67" w:rsidRPr="00920069">
        <w:rPr>
          <w:rFonts w:ascii="Times New Roman" w:hAnsi="Times New Roman" w:cs="Times New Roman"/>
          <w:sz w:val="28"/>
          <w:szCs w:val="28"/>
        </w:rPr>
        <w:t xml:space="preserve"> - set integrat de reglementări, </w:t>
      </w:r>
      <w:r w:rsidRPr="00920069">
        <w:rPr>
          <w:rFonts w:ascii="Times New Roman" w:hAnsi="Times New Roman" w:cs="Times New Roman"/>
          <w:sz w:val="28"/>
          <w:szCs w:val="28"/>
        </w:rPr>
        <w:t>activități</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procese ce au ca scop </w:t>
      </w:r>
      <w:r w:rsidRPr="00920069">
        <w:rPr>
          <w:rFonts w:ascii="Times New Roman" w:hAnsi="Times New Roman" w:cs="Times New Roman"/>
          <w:sz w:val="28"/>
          <w:szCs w:val="28"/>
        </w:rPr>
        <w:t>creșterea</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în </w:t>
      </w:r>
      <w:r w:rsidRPr="00920069">
        <w:rPr>
          <w:rFonts w:ascii="Times New Roman" w:hAnsi="Times New Roman" w:cs="Times New Roman"/>
          <w:sz w:val="28"/>
          <w:szCs w:val="28"/>
        </w:rPr>
        <w:t>aviația</w:t>
      </w:r>
      <w:r w:rsidR="009C6B67" w:rsidRPr="00920069">
        <w:rPr>
          <w:rFonts w:ascii="Times New Roman" w:hAnsi="Times New Roman" w:cs="Times New Roman"/>
          <w:sz w:val="28"/>
          <w:szCs w:val="28"/>
        </w:rPr>
        <w:t xml:space="preserve"> civilă;</w:t>
      </w:r>
    </w:p>
    <w:p w14:paraId="0AB9FCAB" w14:textId="47FF1755"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risc la adresa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evaluarea </w:t>
      </w:r>
      <w:r w:rsidRPr="00920069">
        <w:rPr>
          <w:rFonts w:ascii="Times New Roman" w:hAnsi="Times New Roman" w:cs="Times New Roman"/>
          <w:sz w:val="28"/>
          <w:szCs w:val="28"/>
        </w:rPr>
        <w:t>consecințelor</w:t>
      </w:r>
      <w:r w:rsidR="009C6B67" w:rsidRPr="00920069">
        <w:rPr>
          <w:rFonts w:ascii="Times New Roman" w:hAnsi="Times New Roman" w:cs="Times New Roman"/>
          <w:sz w:val="28"/>
          <w:szCs w:val="28"/>
        </w:rPr>
        <w:t xml:space="preserve"> unui pericol, exprimată în termeni de probabilitate predictibilă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severitate, având ca </w:t>
      </w:r>
      <w:r w:rsidRPr="00920069">
        <w:rPr>
          <w:rFonts w:ascii="Times New Roman" w:hAnsi="Times New Roman" w:cs="Times New Roman"/>
          <w:sz w:val="28"/>
          <w:szCs w:val="28"/>
        </w:rPr>
        <w:t>referință</w:t>
      </w:r>
      <w:r w:rsidR="009C6B67" w:rsidRPr="00920069">
        <w:rPr>
          <w:rFonts w:ascii="Times New Roman" w:hAnsi="Times New Roman" w:cs="Times New Roman"/>
          <w:sz w:val="28"/>
          <w:szCs w:val="28"/>
        </w:rPr>
        <w:t xml:space="preserve"> cea mai gravă </w:t>
      </w:r>
      <w:r w:rsidRPr="00920069">
        <w:rPr>
          <w:rFonts w:ascii="Times New Roman" w:hAnsi="Times New Roman" w:cs="Times New Roman"/>
          <w:sz w:val="28"/>
          <w:szCs w:val="28"/>
        </w:rPr>
        <w:t>situație</w:t>
      </w:r>
      <w:r w:rsidR="009C6B67" w:rsidRPr="00920069">
        <w:rPr>
          <w:rFonts w:ascii="Times New Roman" w:hAnsi="Times New Roman" w:cs="Times New Roman"/>
          <w:sz w:val="28"/>
          <w:szCs w:val="28"/>
        </w:rPr>
        <w:t xml:space="preserve"> previzibilă. Cuantificarea riscurilor cu impact asupra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se realizează printr-o </w:t>
      </w:r>
      <w:r w:rsidRPr="00920069">
        <w:rPr>
          <w:rFonts w:ascii="Times New Roman" w:hAnsi="Times New Roman" w:cs="Times New Roman"/>
          <w:sz w:val="28"/>
          <w:szCs w:val="28"/>
        </w:rPr>
        <w:t>convenție</w:t>
      </w:r>
      <w:r w:rsidR="009C6B67" w:rsidRPr="00920069">
        <w:rPr>
          <w:rFonts w:ascii="Times New Roman" w:hAnsi="Times New Roman" w:cs="Times New Roman"/>
          <w:sz w:val="28"/>
          <w:szCs w:val="28"/>
        </w:rPr>
        <w:t xml:space="preserve"> alfanumerică;</w:t>
      </w:r>
    </w:p>
    <w:p w14:paraId="68075BA8" w14:textId="04A655FC"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009C6B67" w:rsidRPr="001C58D7">
        <w:rPr>
          <w:rFonts w:ascii="Times New Roman" w:hAnsi="Times New Roman" w:cs="Times New Roman"/>
          <w:b/>
          <w:i/>
          <w:sz w:val="28"/>
          <w:szCs w:val="28"/>
        </w:rPr>
        <w:t xml:space="preserve">severitatea riscului la adresa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posibilele </w:t>
      </w:r>
      <w:r w:rsidRPr="00920069">
        <w:rPr>
          <w:rFonts w:ascii="Times New Roman" w:hAnsi="Times New Roman" w:cs="Times New Roman"/>
          <w:sz w:val="28"/>
          <w:szCs w:val="28"/>
        </w:rPr>
        <w:t>consecințe</w:t>
      </w:r>
      <w:r w:rsidR="009C6B67" w:rsidRPr="00920069">
        <w:rPr>
          <w:rFonts w:ascii="Times New Roman" w:hAnsi="Times New Roman" w:cs="Times New Roman"/>
          <w:sz w:val="28"/>
          <w:szCs w:val="28"/>
        </w:rPr>
        <w:t xml:space="preserve"> ale unui eveniment sau ale unor </w:t>
      </w:r>
      <w:r w:rsidRPr="00920069">
        <w:rPr>
          <w:rFonts w:ascii="Times New Roman" w:hAnsi="Times New Roman" w:cs="Times New Roman"/>
          <w:sz w:val="28"/>
          <w:szCs w:val="28"/>
        </w:rPr>
        <w:t>condiții</w:t>
      </w:r>
      <w:r w:rsidR="009C6B67" w:rsidRPr="00920069">
        <w:rPr>
          <w:rFonts w:ascii="Times New Roman" w:hAnsi="Times New Roman" w:cs="Times New Roman"/>
          <w:sz w:val="28"/>
          <w:szCs w:val="28"/>
        </w:rPr>
        <w:t xml:space="preserve"> nesigure, având ca </w:t>
      </w:r>
      <w:r w:rsidRPr="00920069">
        <w:rPr>
          <w:rFonts w:ascii="Times New Roman" w:hAnsi="Times New Roman" w:cs="Times New Roman"/>
          <w:sz w:val="28"/>
          <w:szCs w:val="28"/>
        </w:rPr>
        <w:t>referință</w:t>
      </w:r>
      <w:r w:rsidR="009C6B67" w:rsidRPr="00920069">
        <w:rPr>
          <w:rFonts w:ascii="Times New Roman" w:hAnsi="Times New Roman" w:cs="Times New Roman"/>
          <w:sz w:val="28"/>
          <w:szCs w:val="28"/>
        </w:rPr>
        <w:t xml:space="preserve"> cea mai gravă </w:t>
      </w:r>
      <w:r w:rsidRPr="00920069">
        <w:rPr>
          <w:rFonts w:ascii="Times New Roman" w:hAnsi="Times New Roman" w:cs="Times New Roman"/>
          <w:sz w:val="28"/>
          <w:szCs w:val="28"/>
        </w:rPr>
        <w:t>situație</w:t>
      </w:r>
      <w:r w:rsidR="009C6B67" w:rsidRPr="00920069">
        <w:rPr>
          <w:rFonts w:ascii="Times New Roman" w:hAnsi="Times New Roman" w:cs="Times New Roman"/>
          <w:sz w:val="28"/>
          <w:szCs w:val="28"/>
        </w:rPr>
        <w:t xml:space="preserve"> previzibilă;</w:t>
      </w:r>
    </w:p>
    <w:p w14:paraId="20C61BEF" w14:textId="40876C2F"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b/>
          <w:i/>
          <w:sz w:val="28"/>
          <w:szCs w:val="28"/>
        </w:rPr>
        <w:t xml:space="preserve">   </w:t>
      </w:r>
      <w:r w:rsidRPr="001C58D7">
        <w:rPr>
          <w:rFonts w:ascii="Times New Roman" w:hAnsi="Times New Roman" w:cs="Times New Roman"/>
          <w:b/>
          <w:i/>
          <w:sz w:val="28"/>
          <w:szCs w:val="28"/>
        </w:rPr>
        <w:t>siguranța</w:t>
      </w:r>
      <w:r w:rsidR="009C6B67" w:rsidRPr="001C58D7">
        <w:rPr>
          <w:rFonts w:ascii="Times New Roman" w:hAnsi="Times New Roman" w:cs="Times New Roman"/>
          <w:b/>
          <w:i/>
          <w:sz w:val="28"/>
          <w:szCs w:val="28"/>
        </w:rPr>
        <w:t xml:space="preserve"> în </w:t>
      </w:r>
      <w:r w:rsidRPr="001C58D7">
        <w:rPr>
          <w:rFonts w:ascii="Times New Roman" w:hAnsi="Times New Roman" w:cs="Times New Roman"/>
          <w:b/>
          <w:i/>
          <w:sz w:val="28"/>
          <w:szCs w:val="28"/>
        </w:rPr>
        <w:t>aviația</w:t>
      </w:r>
      <w:r w:rsidR="009C6B67" w:rsidRPr="001C58D7">
        <w:rPr>
          <w:rFonts w:ascii="Times New Roman" w:hAnsi="Times New Roman" w:cs="Times New Roman"/>
          <w:b/>
          <w:i/>
          <w:sz w:val="28"/>
          <w:szCs w:val="28"/>
        </w:rPr>
        <w:t xml:space="preserve"> civilă</w:t>
      </w:r>
      <w:r w:rsidR="009C6B67" w:rsidRPr="00920069">
        <w:rPr>
          <w:rFonts w:ascii="Times New Roman" w:hAnsi="Times New Roman" w:cs="Times New Roman"/>
          <w:sz w:val="28"/>
          <w:szCs w:val="28"/>
        </w:rPr>
        <w:t xml:space="preserve"> - capacitate a </w:t>
      </w:r>
      <w:r w:rsidRPr="00920069">
        <w:rPr>
          <w:rFonts w:ascii="Times New Roman" w:hAnsi="Times New Roman" w:cs="Times New Roman"/>
          <w:sz w:val="28"/>
          <w:szCs w:val="28"/>
        </w:rPr>
        <w:t>activității</w:t>
      </w:r>
      <w:r w:rsidR="009C6B67" w:rsidRPr="00920069">
        <w:rPr>
          <w:rFonts w:ascii="Times New Roman" w:hAnsi="Times New Roman" w:cs="Times New Roman"/>
          <w:sz w:val="28"/>
          <w:szCs w:val="28"/>
        </w:rPr>
        <w:t xml:space="preserve"> aeronautice constând în evitarea afectării </w:t>
      </w:r>
      <w:r w:rsidRPr="00920069">
        <w:rPr>
          <w:rFonts w:ascii="Times New Roman" w:hAnsi="Times New Roman" w:cs="Times New Roman"/>
          <w:sz w:val="28"/>
          <w:szCs w:val="28"/>
        </w:rPr>
        <w:t>sănătății</w:t>
      </w:r>
      <w:r w:rsidR="009C6B67" w:rsidRPr="00920069">
        <w:rPr>
          <w:rFonts w:ascii="Times New Roman" w:hAnsi="Times New Roman" w:cs="Times New Roman"/>
          <w:sz w:val="28"/>
          <w:szCs w:val="28"/>
        </w:rPr>
        <w:t xml:space="preserve"> sau pierderii de </w:t>
      </w:r>
      <w:r w:rsidRPr="00920069">
        <w:rPr>
          <w:rFonts w:ascii="Times New Roman" w:hAnsi="Times New Roman" w:cs="Times New Roman"/>
          <w:sz w:val="28"/>
          <w:szCs w:val="28"/>
        </w:rPr>
        <w:t>vieți</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omenești</w:t>
      </w:r>
      <w:r w:rsidR="009C6B67" w:rsidRPr="00920069">
        <w:rPr>
          <w:rFonts w:ascii="Times New Roman" w:hAnsi="Times New Roman" w:cs="Times New Roman"/>
          <w:sz w:val="28"/>
          <w:szCs w:val="28"/>
        </w:rPr>
        <w:t xml:space="preserve">, precum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a producerii de pagube materiale;</w:t>
      </w:r>
    </w:p>
    <w:p w14:paraId="518585BF" w14:textId="1B97F7EA"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b/>
          <w:i/>
          <w:sz w:val="28"/>
          <w:szCs w:val="28"/>
        </w:rPr>
        <w:t xml:space="preserve">   </w:t>
      </w:r>
      <w:r w:rsidR="009C6B67" w:rsidRPr="001C58D7">
        <w:rPr>
          <w:rFonts w:ascii="Times New Roman" w:hAnsi="Times New Roman" w:cs="Times New Roman"/>
          <w:b/>
          <w:i/>
          <w:sz w:val="28"/>
          <w:szCs w:val="28"/>
        </w:rPr>
        <w:t xml:space="preserve">Sistem de management al </w:t>
      </w:r>
      <w:r w:rsidRPr="001C58D7">
        <w:rPr>
          <w:rFonts w:ascii="Times New Roman" w:hAnsi="Times New Roman" w:cs="Times New Roman"/>
          <w:b/>
          <w:i/>
          <w:sz w:val="28"/>
          <w:szCs w:val="28"/>
        </w:rPr>
        <w:t>siguranței</w:t>
      </w:r>
      <w:r w:rsidR="009C6B67" w:rsidRPr="001C58D7">
        <w:rPr>
          <w:rFonts w:ascii="Times New Roman" w:hAnsi="Times New Roman" w:cs="Times New Roman"/>
          <w:b/>
          <w:sz w:val="28"/>
          <w:szCs w:val="28"/>
        </w:rPr>
        <w:t xml:space="preserve"> </w:t>
      </w:r>
      <w:r w:rsidR="009C6B67" w:rsidRPr="00920069">
        <w:rPr>
          <w:rFonts w:ascii="Times New Roman" w:hAnsi="Times New Roman" w:cs="Times New Roman"/>
          <w:sz w:val="28"/>
          <w:szCs w:val="28"/>
        </w:rPr>
        <w:t xml:space="preserve">- abordare sistematică pentru managementul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inclusiv a structurilor </w:t>
      </w:r>
      <w:r w:rsidRPr="00920069">
        <w:rPr>
          <w:rFonts w:ascii="Times New Roman" w:hAnsi="Times New Roman" w:cs="Times New Roman"/>
          <w:sz w:val="28"/>
          <w:szCs w:val="28"/>
        </w:rPr>
        <w:t>organizaționale</w:t>
      </w:r>
      <w:r w:rsidR="009C6B67" w:rsidRPr="00920069">
        <w:rPr>
          <w:rFonts w:ascii="Times New Roman" w:hAnsi="Times New Roman" w:cs="Times New Roman"/>
          <w:sz w:val="28"/>
          <w:szCs w:val="28"/>
        </w:rPr>
        <w:t xml:space="preserve"> necesare, a </w:t>
      </w:r>
      <w:r w:rsidRPr="00920069">
        <w:rPr>
          <w:rFonts w:ascii="Times New Roman" w:hAnsi="Times New Roman" w:cs="Times New Roman"/>
          <w:sz w:val="28"/>
          <w:szCs w:val="28"/>
        </w:rPr>
        <w:t>responsabilităților</w:t>
      </w:r>
      <w:r w:rsidR="009C6B67" w:rsidRPr="00920069">
        <w:rPr>
          <w:rFonts w:ascii="Times New Roman" w:hAnsi="Times New Roman" w:cs="Times New Roman"/>
          <w:sz w:val="28"/>
          <w:szCs w:val="28"/>
        </w:rPr>
        <w:t xml:space="preserve">, politicilor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procedurilor. Termen generic ce cuprinde evaluarea </w:t>
      </w:r>
      <w:r w:rsidRPr="00920069">
        <w:rPr>
          <w:rFonts w:ascii="Times New Roman" w:hAnsi="Times New Roman" w:cs="Times New Roman"/>
          <w:sz w:val="28"/>
          <w:szCs w:val="28"/>
        </w:rPr>
        <w:t>și</w:t>
      </w:r>
      <w:r w:rsidR="009C6B67" w:rsidRPr="00920069">
        <w:rPr>
          <w:rFonts w:ascii="Times New Roman" w:hAnsi="Times New Roman" w:cs="Times New Roman"/>
          <w:sz w:val="28"/>
          <w:szCs w:val="28"/>
        </w:rPr>
        <w:t xml:space="preserve"> minimalizarea riscurilor asupra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a </w:t>
      </w:r>
      <w:r w:rsidRPr="00920069">
        <w:rPr>
          <w:rFonts w:ascii="Times New Roman" w:hAnsi="Times New Roman" w:cs="Times New Roman"/>
          <w:sz w:val="28"/>
          <w:szCs w:val="28"/>
        </w:rPr>
        <w:t>consecințelor</w:t>
      </w:r>
      <w:r w:rsidR="009C6B67" w:rsidRPr="00920069">
        <w:rPr>
          <w:rFonts w:ascii="Times New Roman" w:hAnsi="Times New Roman" w:cs="Times New Roman"/>
          <w:sz w:val="28"/>
          <w:szCs w:val="28"/>
        </w:rPr>
        <w:t xml:space="preserve"> pericolelor ce </w:t>
      </w:r>
      <w:r w:rsidRPr="00920069">
        <w:rPr>
          <w:rFonts w:ascii="Times New Roman" w:hAnsi="Times New Roman" w:cs="Times New Roman"/>
          <w:sz w:val="28"/>
          <w:szCs w:val="28"/>
        </w:rPr>
        <w:t>amenință</w:t>
      </w:r>
      <w:r w:rsidR="009C6B67" w:rsidRPr="00920069">
        <w:rPr>
          <w:rFonts w:ascii="Times New Roman" w:hAnsi="Times New Roman" w:cs="Times New Roman"/>
          <w:sz w:val="28"/>
          <w:szCs w:val="28"/>
        </w:rPr>
        <w:t xml:space="preserve"> </w:t>
      </w:r>
      <w:r w:rsidRPr="00920069">
        <w:rPr>
          <w:rFonts w:ascii="Times New Roman" w:hAnsi="Times New Roman" w:cs="Times New Roman"/>
          <w:sz w:val="28"/>
          <w:szCs w:val="28"/>
        </w:rPr>
        <w:t>capabilitățile</w:t>
      </w:r>
      <w:r w:rsidR="009C6B67" w:rsidRPr="00920069">
        <w:rPr>
          <w:rFonts w:ascii="Times New Roman" w:hAnsi="Times New Roman" w:cs="Times New Roman"/>
          <w:sz w:val="28"/>
          <w:szCs w:val="28"/>
        </w:rPr>
        <w:t xml:space="preserve"> unei </w:t>
      </w:r>
      <w:r w:rsidRPr="00920069">
        <w:rPr>
          <w:rFonts w:ascii="Times New Roman" w:hAnsi="Times New Roman" w:cs="Times New Roman"/>
          <w:sz w:val="28"/>
          <w:szCs w:val="28"/>
        </w:rPr>
        <w:t>organizații</w:t>
      </w:r>
      <w:r w:rsidR="009C6B67" w:rsidRPr="00920069">
        <w:rPr>
          <w:rFonts w:ascii="Times New Roman" w:hAnsi="Times New Roman" w:cs="Times New Roman"/>
          <w:sz w:val="28"/>
          <w:szCs w:val="28"/>
        </w:rPr>
        <w:t>, la un nivel cât de scăzut posibil;</w:t>
      </w:r>
    </w:p>
    <w:p w14:paraId="7CE31EFE" w14:textId="76553A8C" w:rsidR="001C58D7" w:rsidRDefault="001C58D7" w:rsidP="004C5BF1">
      <w:pPr>
        <w:pStyle w:val="a3"/>
        <w:ind w:left="0"/>
        <w:jc w:val="both"/>
        <w:rPr>
          <w:rFonts w:ascii="Times New Roman" w:hAnsi="Times New Roman" w:cs="Times New Roman"/>
          <w:sz w:val="28"/>
          <w:szCs w:val="28"/>
        </w:rPr>
      </w:pPr>
      <w:r>
        <w:rPr>
          <w:rFonts w:ascii="Times New Roman" w:hAnsi="Times New Roman" w:cs="Times New Roman"/>
          <w:b/>
          <w:i/>
          <w:sz w:val="28"/>
          <w:szCs w:val="28"/>
        </w:rPr>
        <w:t xml:space="preserve">   </w:t>
      </w:r>
      <w:r w:rsidRPr="001C58D7">
        <w:rPr>
          <w:rFonts w:ascii="Times New Roman" w:hAnsi="Times New Roman" w:cs="Times New Roman"/>
          <w:b/>
          <w:i/>
          <w:sz w:val="28"/>
          <w:szCs w:val="28"/>
        </w:rPr>
        <w:t>ținte</w:t>
      </w:r>
      <w:r w:rsidR="009C6B67" w:rsidRPr="001C58D7">
        <w:rPr>
          <w:rFonts w:ascii="Times New Roman" w:hAnsi="Times New Roman" w:cs="Times New Roman"/>
          <w:b/>
          <w:i/>
          <w:sz w:val="28"/>
          <w:szCs w:val="28"/>
        </w:rPr>
        <w:t xml:space="preserve"> de </w:t>
      </w:r>
      <w:r w:rsidRPr="001C58D7">
        <w:rPr>
          <w:rFonts w:ascii="Times New Roman" w:hAnsi="Times New Roman" w:cs="Times New Roman"/>
          <w:b/>
          <w:i/>
          <w:sz w:val="28"/>
          <w:szCs w:val="28"/>
        </w:rPr>
        <w:t>performanță</w:t>
      </w:r>
      <w:r w:rsidR="009C6B67" w:rsidRPr="001C58D7">
        <w:rPr>
          <w:rFonts w:ascii="Times New Roman" w:hAnsi="Times New Roman" w:cs="Times New Roman"/>
          <w:b/>
          <w:i/>
          <w:sz w:val="28"/>
          <w:szCs w:val="28"/>
        </w:rPr>
        <w:t xml:space="preserve"> a </w:t>
      </w:r>
      <w:r w:rsidRPr="001C58D7">
        <w:rPr>
          <w:rFonts w:ascii="Times New Roman" w:hAnsi="Times New Roman" w:cs="Times New Roman"/>
          <w:b/>
          <w:i/>
          <w:sz w:val="28"/>
          <w:szCs w:val="28"/>
        </w:rPr>
        <w:t>siguranței</w:t>
      </w:r>
      <w:r w:rsidR="009C6B67" w:rsidRPr="00920069">
        <w:rPr>
          <w:rFonts w:ascii="Times New Roman" w:hAnsi="Times New Roman" w:cs="Times New Roman"/>
          <w:sz w:val="28"/>
          <w:szCs w:val="28"/>
        </w:rPr>
        <w:t xml:space="preserve"> - obiective concrete de </w:t>
      </w:r>
      <w:r w:rsidRPr="00920069">
        <w:rPr>
          <w:rFonts w:ascii="Times New Roman" w:hAnsi="Times New Roman" w:cs="Times New Roman"/>
          <w:sz w:val="28"/>
          <w:szCs w:val="28"/>
        </w:rPr>
        <w:t>performanță</w:t>
      </w:r>
      <w:r w:rsidR="009C6B67" w:rsidRPr="00920069">
        <w:rPr>
          <w:rFonts w:ascii="Times New Roman" w:hAnsi="Times New Roman" w:cs="Times New Roman"/>
          <w:sz w:val="28"/>
          <w:szCs w:val="28"/>
        </w:rPr>
        <w:t xml:space="preserve"> a </w:t>
      </w:r>
      <w:r w:rsidRPr="00920069">
        <w:rPr>
          <w:rFonts w:ascii="Times New Roman" w:hAnsi="Times New Roman" w:cs="Times New Roman"/>
          <w:sz w:val="28"/>
          <w:szCs w:val="28"/>
        </w:rPr>
        <w:t>siguranței</w:t>
      </w:r>
      <w:r w:rsidR="009C6B67" w:rsidRPr="00920069">
        <w:rPr>
          <w:rFonts w:ascii="Times New Roman" w:hAnsi="Times New Roman" w:cs="Times New Roman"/>
          <w:sz w:val="28"/>
          <w:szCs w:val="28"/>
        </w:rPr>
        <w:t xml:space="preserve"> ce sunt propuse a fi realizate.</w:t>
      </w:r>
      <w:r>
        <w:rPr>
          <w:rFonts w:ascii="Times New Roman" w:hAnsi="Times New Roman" w:cs="Times New Roman"/>
          <w:sz w:val="28"/>
          <w:szCs w:val="28"/>
        </w:rPr>
        <w:t xml:space="preserve">  </w:t>
      </w:r>
    </w:p>
    <w:p w14:paraId="110FFA05" w14:textId="2AE121F8" w:rsidR="009C6B67" w:rsidRPr="00920069" w:rsidRDefault="001C58D7"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C70BE" w:rsidRPr="001C58D7">
        <w:rPr>
          <w:rFonts w:ascii="Times New Roman" w:hAnsi="Times New Roman" w:cs="Times New Roman"/>
          <w:b/>
          <w:sz w:val="28"/>
          <w:szCs w:val="28"/>
        </w:rPr>
        <w:t>6</w:t>
      </w:r>
      <w:r w:rsidRPr="001C58D7">
        <w:rPr>
          <w:rFonts w:ascii="Times New Roman" w:hAnsi="Times New Roman" w:cs="Times New Roman"/>
          <w:b/>
          <w:sz w:val="28"/>
          <w:szCs w:val="28"/>
        </w:rPr>
        <w:t>.</w:t>
      </w:r>
      <w:r w:rsidR="00BC70BE" w:rsidRPr="00920069">
        <w:rPr>
          <w:rFonts w:ascii="Times New Roman" w:hAnsi="Times New Roman" w:cs="Times New Roman"/>
          <w:sz w:val="28"/>
          <w:szCs w:val="28"/>
        </w:rPr>
        <w:t xml:space="preserve"> </w:t>
      </w:r>
      <w:r w:rsidR="009C6B67" w:rsidRPr="00920069">
        <w:rPr>
          <w:rFonts w:ascii="Times New Roman" w:hAnsi="Times New Roman" w:cs="Times New Roman"/>
          <w:sz w:val="28"/>
          <w:szCs w:val="28"/>
        </w:rPr>
        <w:t>Abrevieri</w:t>
      </w:r>
      <w:r>
        <w:rPr>
          <w:rFonts w:ascii="Times New Roman" w:hAnsi="Times New Roman" w:cs="Times New Roman"/>
          <w:sz w:val="28"/>
          <w:szCs w:val="28"/>
        </w:rPr>
        <w:t>:</w:t>
      </w:r>
    </w:p>
    <w:p w14:paraId="2CF745AB" w14:textId="20D4642B"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AAC - Autoritatea Aeronautică Civilă;</w:t>
      </w:r>
    </w:p>
    <w:p w14:paraId="42DBD4A4" w14:textId="7D3479B4" w:rsidR="003C3B78" w:rsidRPr="00920069" w:rsidRDefault="003C3B78"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BIAIT - Biroul de Investigare a Accidentelor și Incidentelor în Transporturi</w:t>
      </w:r>
    </w:p>
    <w:p w14:paraId="03776538" w14:textId="0F139725"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ACC - Unitate Control Regional al Zborurilor;</w:t>
      </w:r>
    </w:p>
    <w:p w14:paraId="4B1942C6"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ADREP - Sistemul OACI de raportare a accidentelor/incidentelor (ICAO Accident/Incident Data Reporting System);</w:t>
      </w:r>
    </w:p>
    <w:p w14:paraId="23A47D58" w14:textId="6E69E5A1"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ALoSP - nivelul acceptabil de </w:t>
      </w:r>
      <w:r w:rsidR="001C58D7" w:rsidRPr="00920069">
        <w:rPr>
          <w:rFonts w:ascii="Times New Roman" w:hAnsi="Times New Roman" w:cs="Times New Roman"/>
          <w:sz w:val="28"/>
          <w:szCs w:val="28"/>
        </w:rPr>
        <w:t>performanță</w:t>
      </w:r>
      <w:r w:rsidRPr="00920069">
        <w:rPr>
          <w:rFonts w:ascii="Times New Roman" w:hAnsi="Times New Roman" w:cs="Times New Roman"/>
          <w:sz w:val="28"/>
          <w:szCs w:val="28"/>
        </w:rPr>
        <w:t xml:space="preserve"> a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(acceptable level of safety performance);</w:t>
      </w:r>
    </w:p>
    <w:p w14:paraId="0A5DA4B5" w14:textId="2E8A55D1"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APP - Unitate de</w:t>
      </w:r>
      <w:r w:rsidR="004A5F13" w:rsidRPr="00920069">
        <w:rPr>
          <w:rFonts w:ascii="Times New Roman" w:hAnsi="Times New Roman" w:cs="Times New Roman"/>
          <w:sz w:val="28"/>
          <w:szCs w:val="28"/>
        </w:rPr>
        <w:t xml:space="preserve"> control al zborurilor în fazele de apropiere și plecare </w:t>
      </w:r>
      <w:r w:rsidRPr="00920069">
        <w:rPr>
          <w:rFonts w:ascii="Times New Roman" w:hAnsi="Times New Roman" w:cs="Times New Roman"/>
          <w:sz w:val="28"/>
          <w:szCs w:val="28"/>
        </w:rPr>
        <w:t>(Approach Control Unit);</w:t>
      </w:r>
    </w:p>
    <w:p w14:paraId="7C401C5F"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ATM - Managementul traficului aerian (Air Traffic Management);</w:t>
      </w:r>
    </w:p>
    <w:p w14:paraId="19679A3D"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BD - bază de date;</w:t>
      </w:r>
    </w:p>
    <w:p w14:paraId="048409D7" w14:textId="3399F0A2"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CES - Comitetul de Evaluare a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w:t>
      </w:r>
    </w:p>
    <w:p w14:paraId="623F1A74"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CFIT - coliziunea cu solul a unei aeronave aflate în zbor controlat (Controlled Flight Into Terrain);</w:t>
      </w:r>
    </w:p>
    <w:p w14:paraId="6C23A20E" w14:textId="478024FC"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EASA - </w:t>
      </w:r>
      <w:r w:rsidR="001C58D7" w:rsidRPr="00920069">
        <w:rPr>
          <w:rFonts w:ascii="Times New Roman" w:hAnsi="Times New Roman" w:cs="Times New Roman"/>
          <w:sz w:val="28"/>
          <w:szCs w:val="28"/>
        </w:rPr>
        <w:t>Agenția</w:t>
      </w:r>
      <w:r w:rsidRPr="00920069">
        <w:rPr>
          <w:rFonts w:ascii="Times New Roman" w:hAnsi="Times New Roman" w:cs="Times New Roman"/>
          <w:sz w:val="28"/>
          <w:szCs w:val="28"/>
        </w:rPr>
        <w:t xml:space="preserve"> Europeană de </w:t>
      </w:r>
      <w:r w:rsidR="001C58D7"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a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(European Aviation Safety Agency);</w:t>
      </w:r>
    </w:p>
    <w:p w14:paraId="41B8D163" w14:textId="6F2FAE2E"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EASP - Programul European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Civile (European Aviation Safety Programme);</w:t>
      </w:r>
    </w:p>
    <w:p w14:paraId="0A2A8D32" w14:textId="0F7FDA09"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ECAC - </w:t>
      </w:r>
      <w:r w:rsidR="001C58D7" w:rsidRPr="00920069">
        <w:rPr>
          <w:rFonts w:ascii="Times New Roman" w:hAnsi="Times New Roman" w:cs="Times New Roman"/>
          <w:sz w:val="28"/>
          <w:szCs w:val="28"/>
        </w:rPr>
        <w:t>Conferința</w:t>
      </w:r>
      <w:r w:rsidRPr="00920069">
        <w:rPr>
          <w:rFonts w:ascii="Times New Roman" w:hAnsi="Times New Roman" w:cs="Times New Roman"/>
          <w:sz w:val="28"/>
          <w:szCs w:val="28"/>
        </w:rPr>
        <w:t xml:space="preserve"> Europeană a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Civile (European Civil Aviation Conference);</w:t>
      </w:r>
    </w:p>
    <w:p w14:paraId="085FD178" w14:textId="577A9786"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ECAST - Echipa europeană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comerciale (European Commercial Aviation Safety Team);</w:t>
      </w:r>
    </w:p>
    <w:p w14:paraId="4571B0C9" w14:textId="34CD51FA"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ECCAIRS - Centrul European de Coordonare a Sistemului de Raportare a Incidentelor </w:t>
      </w:r>
      <w:r w:rsidR="001C58D7" w:rsidRPr="00920069">
        <w:rPr>
          <w:rFonts w:ascii="Times New Roman" w:hAnsi="Times New Roman" w:cs="Times New Roman"/>
          <w:sz w:val="28"/>
          <w:szCs w:val="28"/>
        </w:rPr>
        <w:t>și</w:t>
      </w:r>
      <w:r w:rsidRPr="00920069">
        <w:rPr>
          <w:rFonts w:ascii="Times New Roman" w:hAnsi="Times New Roman" w:cs="Times New Roman"/>
          <w:sz w:val="28"/>
          <w:szCs w:val="28"/>
        </w:rPr>
        <w:t xml:space="preserve"> Accidentelor (European Coordination Center for Accident and Incident Reporting Systems);</w:t>
      </w:r>
    </w:p>
    <w:p w14:paraId="0ACE2BF0" w14:textId="38C99C88"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EGAST - Echipa europeană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generale (European General Aviation Safety Team);</w:t>
      </w:r>
    </w:p>
    <w:p w14:paraId="7BF6AD31" w14:textId="35CCDFCB"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EGPWS - Sistem dezvoltat de avertizare a apropierii </w:t>
      </w:r>
      <w:r w:rsidR="001C58D7" w:rsidRPr="00920069">
        <w:rPr>
          <w:rFonts w:ascii="Times New Roman" w:hAnsi="Times New Roman" w:cs="Times New Roman"/>
          <w:sz w:val="28"/>
          <w:szCs w:val="28"/>
        </w:rPr>
        <w:t>față</w:t>
      </w:r>
      <w:r w:rsidRPr="00920069">
        <w:rPr>
          <w:rFonts w:ascii="Times New Roman" w:hAnsi="Times New Roman" w:cs="Times New Roman"/>
          <w:sz w:val="28"/>
          <w:szCs w:val="28"/>
        </w:rPr>
        <w:t xml:space="preserve"> de sol (Enhanced Ground Proximity Warning System);</w:t>
      </w:r>
    </w:p>
    <w:p w14:paraId="7DA55123" w14:textId="465DCB3E"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EHEST - Echipa europeană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elicopterelor (European Helicopter Safety Team);</w:t>
      </w:r>
    </w:p>
    <w:p w14:paraId="46E65BFB" w14:textId="423B586B"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EPAS - Planul european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(European Plan for Aviation Safety);</w:t>
      </w:r>
    </w:p>
    <w:p w14:paraId="19E013F3" w14:textId="467E3804"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ESSI - </w:t>
      </w:r>
      <w:r w:rsidR="001C58D7" w:rsidRPr="00920069">
        <w:rPr>
          <w:rFonts w:ascii="Times New Roman" w:hAnsi="Times New Roman" w:cs="Times New Roman"/>
          <w:sz w:val="28"/>
          <w:szCs w:val="28"/>
        </w:rPr>
        <w:t>Inițiativa</w:t>
      </w:r>
      <w:r w:rsidRPr="00920069">
        <w:rPr>
          <w:rFonts w:ascii="Times New Roman" w:hAnsi="Times New Roman" w:cs="Times New Roman"/>
          <w:sz w:val="28"/>
          <w:szCs w:val="28"/>
        </w:rPr>
        <w:t xml:space="preserve"> strategică europeană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civile (European Strategic Safety Initiative);</w:t>
      </w:r>
    </w:p>
    <w:p w14:paraId="3647639E"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FDM - Monitorizarea datelor de zbor (Flight Data Monitoring);</w:t>
      </w:r>
    </w:p>
    <w:p w14:paraId="1074F3C3" w14:textId="40FA1156"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GANP - Planul global pentru </w:t>
      </w:r>
      <w:r w:rsidR="001C58D7" w:rsidRPr="00920069">
        <w:rPr>
          <w:rFonts w:ascii="Times New Roman" w:hAnsi="Times New Roman" w:cs="Times New Roman"/>
          <w:sz w:val="28"/>
          <w:szCs w:val="28"/>
        </w:rPr>
        <w:t>navigație</w:t>
      </w:r>
      <w:r w:rsidRPr="00920069">
        <w:rPr>
          <w:rFonts w:ascii="Times New Roman" w:hAnsi="Times New Roman" w:cs="Times New Roman"/>
          <w:sz w:val="28"/>
          <w:szCs w:val="28"/>
        </w:rPr>
        <w:t xml:space="preserve"> aeriană (Global Air Navigation Plan);</w:t>
      </w:r>
    </w:p>
    <w:p w14:paraId="41CC4527" w14:textId="3CDC4FF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GASP - Planul global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(Global Aviation Safety Plan);</w:t>
      </w:r>
    </w:p>
    <w:p w14:paraId="27C295FE"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GAT - trafic aerian general (General Air Traffic);</w:t>
      </w:r>
    </w:p>
    <w:p w14:paraId="10AAA78C" w14:textId="42AE8A78"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GPWS - Sistem de avertizare a apropierii </w:t>
      </w:r>
      <w:r w:rsidR="001C58D7" w:rsidRPr="00920069">
        <w:rPr>
          <w:rFonts w:ascii="Times New Roman" w:hAnsi="Times New Roman" w:cs="Times New Roman"/>
          <w:sz w:val="28"/>
          <w:szCs w:val="28"/>
        </w:rPr>
        <w:t>față</w:t>
      </w:r>
      <w:r w:rsidRPr="00920069">
        <w:rPr>
          <w:rFonts w:ascii="Times New Roman" w:hAnsi="Times New Roman" w:cs="Times New Roman"/>
          <w:sz w:val="28"/>
          <w:szCs w:val="28"/>
        </w:rPr>
        <w:t xml:space="preserve"> de sol (Ground Proximity Warning System);</w:t>
      </w:r>
    </w:p>
    <w:p w14:paraId="2119196F" w14:textId="30B9A9B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HG - </w:t>
      </w:r>
      <w:r w:rsidR="00BC70BE" w:rsidRPr="00920069">
        <w:rPr>
          <w:rFonts w:ascii="Times New Roman" w:hAnsi="Times New Roman" w:cs="Times New Roman"/>
          <w:sz w:val="28"/>
          <w:szCs w:val="28"/>
        </w:rPr>
        <w:t xml:space="preserve">Hotărâre </w:t>
      </w:r>
      <w:r w:rsidRPr="00920069">
        <w:rPr>
          <w:rFonts w:ascii="Times New Roman" w:hAnsi="Times New Roman" w:cs="Times New Roman"/>
          <w:sz w:val="28"/>
          <w:szCs w:val="28"/>
        </w:rPr>
        <w:t>de Guvern;</w:t>
      </w:r>
    </w:p>
    <w:p w14:paraId="7FAE51B0"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ICVM - Misiunea coordonată de validare OACI (ICAO Coordinated Validation Mission);</w:t>
      </w:r>
    </w:p>
    <w:p w14:paraId="2E091555"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IFSD - oprirea motoarelor în zbor (In-Flight Shutdown);</w:t>
      </w:r>
    </w:p>
    <w:p w14:paraId="4074EC64"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IFTB - revenirea la sol a unei aeronave aflate în zbor (In-Flight Turn Back);</w:t>
      </w:r>
    </w:p>
    <w:p w14:paraId="12ACE6E1" w14:textId="3CBD15CF"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 xml:space="preserve">OACI - </w:t>
      </w:r>
      <w:r w:rsidR="001C58D7" w:rsidRPr="00920069">
        <w:rPr>
          <w:rFonts w:ascii="Times New Roman" w:hAnsi="Times New Roman" w:cs="Times New Roman"/>
          <w:sz w:val="28"/>
          <w:szCs w:val="28"/>
        </w:rPr>
        <w:t>Organizația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Civile </w:t>
      </w:r>
      <w:r w:rsidR="001C58D7" w:rsidRPr="00920069">
        <w:rPr>
          <w:rFonts w:ascii="Times New Roman" w:hAnsi="Times New Roman" w:cs="Times New Roman"/>
          <w:sz w:val="28"/>
          <w:szCs w:val="28"/>
        </w:rPr>
        <w:t>Internaționale</w:t>
      </w:r>
      <w:r w:rsidRPr="00920069">
        <w:rPr>
          <w:rFonts w:ascii="Times New Roman" w:hAnsi="Times New Roman" w:cs="Times New Roman"/>
          <w:sz w:val="28"/>
          <w:szCs w:val="28"/>
        </w:rPr>
        <w:t>;</w:t>
      </w:r>
    </w:p>
    <w:p w14:paraId="4879839E" w14:textId="71C6C906"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OAT - trafic aerian </w:t>
      </w:r>
      <w:r w:rsidR="001C58D7" w:rsidRPr="00920069">
        <w:rPr>
          <w:rFonts w:ascii="Times New Roman" w:hAnsi="Times New Roman" w:cs="Times New Roman"/>
          <w:sz w:val="28"/>
          <w:szCs w:val="28"/>
        </w:rPr>
        <w:t>operațional</w:t>
      </w:r>
      <w:r w:rsidRPr="00920069">
        <w:rPr>
          <w:rFonts w:ascii="Times New Roman" w:hAnsi="Times New Roman" w:cs="Times New Roman"/>
          <w:sz w:val="28"/>
          <w:szCs w:val="28"/>
        </w:rPr>
        <w:t xml:space="preserve"> (Operational Air Traffic);</w:t>
      </w:r>
    </w:p>
    <w:p w14:paraId="3E41934C" w14:textId="0E6B98DA"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PANS - Proceduri pentru serviciile de </w:t>
      </w:r>
      <w:r w:rsidR="001C58D7" w:rsidRPr="00920069">
        <w:rPr>
          <w:rFonts w:ascii="Times New Roman" w:hAnsi="Times New Roman" w:cs="Times New Roman"/>
          <w:sz w:val="28"/>
          <w:szCs w:val="28"/>
        </w:rPr>
        <w:t>navigație</w:t>
      </w:r>
      <w:r w:rsidRPr="00920069">
        <w:rPr>
          <w:rFonts w:ascii="Times New Roman" w:hAnsi="Times New Roman" w:cs="Times New Roman"/>
          <w:sz w:val="28"/>
          <w:szCs w:val="28"/>
        </w:rPr>
        <w:t xml:space="preserve"> aeriană (Procedures for Air Navigation Services);</w:t>
      </w:r>
    </w:p>
    <w:p w14:paraId="0368282E" w14:textId="2CD0EB0C"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PNSAC - Programul </w:t>
      </w:r>
      <w:r w:rsidR="001C58D7" w:rsidRPr="00920069">
        <w:rPr>
          <w:rFonts w:ascii="Times New Roman" w:hAnsi="Times New Roman" w:cs="Times New Roman"/>
          <w:sz w:val="28"/>
          <w:szCs w:val="28"/>
        </w:rPr>
        <w:t>național</w:t>
      </w:r>
      <w:r w:rsidRPr="00920069">
        <w:rPr>
          <w:rFonts w:ascii="Times New Roman" w:hAnsi="Times New Roman" w:cs="Times New Roman"/>
          <w:sz w:val="28"/>
          <w:szCs w:val="28"/>
        </w:rPr>
        <w:t xml:space="preserve"> de </w:t>
      </w:r>
      <w:r w:rsidR="001C58D7"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în </w:t>
      </w:r>
      <w:r w:rsidR="001C58D7" w:rsidRPr="00920069">
        <w:rPr>
          <w:rFonts w:ascii="Times New Roman" w:hAnsi="Times New Roman" w:cs="Times New Roman"/>
          <w:sz w:val="28"/>
          <w:szCs w:val="28"/>
        </w:rPr>
        <w:t>aviația</w:t>
      </w:r>
      <w:r w:rsidRPr="00920069">
        <w:rPr>
          <w:rFonts w:ascii="Times New Roman" w:hAnsi="Times New Roman" w:cs="Times New Roman"/>
          <w:sz w:val="28"/>
          <w:szCs w:val="28"/>
        </w:rPr>
        <w:t xml:space="preserve"> civilă;</w:t>
      </w:r>
    </w:p>
    <w:p w14:paraId="41A4BF0B"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RAC - reglementare aeronautică civilă;</w:t>
      </w:r>
    </w:p>
    <w:p w14:paraId="43C1B0BD" w14:textId="5CF459D2"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RAMP - </w:t>
      </w:r>
      <w:r w:rsidR="001C58D7" w:rsidRPr="00920069">
        <w:rPr>
          <w:rFonts w:ascii="Times New Roman" w:hAnsi="Times New Roman" w:cs="Times New Roman"/>
          <w:sz w:val="28"/>
          <w:szCs w:val="28"/>
        </w:rPr>
        <w:t>inspecția</w:t>
      </w:r>
      <w:r w:rsidRPr="00920069">
        <w:rPr>
          <w:rFonts w:ascii="Times New Roman" w:hAnsi="Times New Roman" w:cs="Times New Roman"/>
          <w:sz w:val="28"/>
          <w:szCs w:val="28"/>
        </w:rPr>
        <w:t xml:space="preserve"> la platformă a aeronavelor (Ramp inspections on aircraft used by third country operators);</w:t>
      </w:r>
    </w:p>
    <w:p w14:paraId="1A468DA7" w14:textId="127496B2"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RASG-EUR - Grupul regional pentru </w:t>
      </w:r>
      <w:r w:rsidR="001C58D7" w:rsidRPr="00920069">
        <w:rPr>
          <w:rFonts w:ascii="Times New Roman" w:hAnsi="Times New Roman" w:cs="Times New Roman"/>
          <w:sz w:val="28"/>
          <w:szCs w:val="28"/>
        </w:rPr>
        <w:t>siguranța</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aviației</w:t>
      </w:r>
      <w:r w:rsidRPr="00920069">
        <w:rPr>
          <w:rFonts w:ascii="Times New Roman" w:hAnsi="Times New Roman" w:cs="Times New Roman"/>
          <w:sz w:val="28"/>
          <w:szCs w:val="28"/>
        </w:rPr>
        <w:t xml:space="preserve"> Europa al OACI (ICAO Regional Aviation Safety Group Europe);</w:t>
      </w:r>
    </w:p>
    <w:p w14:paraId="7F8F79B1"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RAT - instrument de analiză a riscului (Risk Analysis Tool);</w:t>
      </w:r>
    </w:p>
    <w:p w14:paraId="2FF0A5E8" w14:textId="4BC812AA"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RE - </w:t>
      </w:r>
      <w:r w:rsidR="001C58D7" w:rsidRPr="00920069">
        <w:rPr>
          <w:rFonts w:ascii="Times New Roman" w:hAnsi="Times New Roman" w:cs="Times New Roman"/>
          <w:sz w:val="28"/>
          <w:szCs w:val="28"/>
        </w:rPr>
        <w:t>ieșire</w:t>
      </w:r>
      <w:r w:rsidRPr="00920069">
        <w:rPr>
          <w:rFonts w:ascii="Times New Roman" w:hAnsi="Times New Roman" w:cs="Times New Roman"/>
          <w:sz w:val="28"/>
          <w:szCs w:val="28"/>
        </w:rPr>
        <w:t xml:space="preserve"> în afara pistei de decolare/aterizare (Runway Excursion);</w:t>
      </w:r>
    </w:p>
    <w:p w14:paraId="73E25D75" w14:textId="4983221E"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SARPs OACI - Standarde </w:t>
      </w:r>
      <w:r w:rsidR="001C58D7" w:rsidRPr="00920069">
        <w:rPr>
          <w:rFonts w:ascii="Times New Roman" w:hAnsi="Times New Roman" w:cs="Times New Roman"/>
          <w:sz w:val="28"/>
          <w:szCs w:val="28"/>
        </w:rPr>
        <w:t>și</w:t>
      </w:r>
      <w:r w:rsidRPr="00920069">
        <w:rPr>
          <w:rFonts w:ascii="Times New Roman" w:hAnsi="Times New Roman" w:cs="Times New Roman"/>
          <w:sz w:val="28"/>
          <w:szCs w:val="28"/>
        </w:rPr>
        <w:t xml:space="preserve"> practici recomandate (ICAO Standards and Recommended Practices);</w:t>
      </w:r>
    </w:p>
    <w:p w14:paraId="7D06F0BC" w14:textId="604665F4"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SAFA - evaluarea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în ceea ce </w:t>
      </w:r>
      <w:r w:rsidR="001C58D7" w:rsidRPr="00920069">
        <w:rPr>
          <w:rFonts w:ascii="Times New Roman" w:hAnsi="Times New Roman" w:cs="Times New Roman"/>
          <w:sz w:val="28"/>
          <w:szCs w:val="28"/>
        </w:rPr>
        <w:t>privește</w:t>
      </w:r>
      <w:r w:rsidRPr="00920069">
        <w:rPr>
          <w:rFonts w:ascii="Times New Roman" w:hAnsi="Times New Roman" w:cs="Times New Roman"/>
          <w:sz w:val="28"/>
          <w:szCs w:val="28"/>
        </w:rPr>
        <w:t xml:space="preserve"> supravegherea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la aeronavele operatorilor </w:t>
      </w:r>
      <w:r w:rsidR="001C58D7" w:rsidRPr="00920069">
        <w:rPr>
          <w:rFonts w:ascii="Times New Roman" w:hAnsi="Times New Roman" w:cs="Times New Roman"/>
          <w:sz w:val="28"/>
          <w:szCs w:val="28"/>
        </w:rPr>
        <w:t>aflați</w:t>
      </w:r>
      <w:r w:rsidRPr="00920069">
        <w:rPr>
          <w:rFonts w:ascii="Times New Roman" w:hAnsi="Times New Roman" w:cs="Times New Roman"/>
          <w:sz w:val="28"/>
          <w:szCs w:val="28"/>
        </w:rPr>
        <w:t xml:space="preserve"> sub </w:t>
      </w:r>
      <w:r w:rsidR="001C58D7" w:rsidRPr="00920069">
        <w:rPr>
          <w:rFonts w:ascii="Times New Roman" w:hAnsi="Times New Roman" w:cs="Times New Roman"/>
          <w:sz w:val="28"/>
          <w:szCs w:val="28"/>
        </w:rPr>
        <w:t>jurisdicția</w:t>
      </w:r>
      <w:r w:rsidRPr="00920069">
        <w:rPr>
          <w:rFonts w:ascii="Times New Roman" w:hAnsi="Times New Roman" w:cs="Times New Roman"/>
          <w:sz w:val="28"/>
          <w:szCs w:val="28"/>
        </w:rPr>
        <w:t xml:space="preserve"> unei </w:t>
      </w:r>
      <w:r w:rsidR="001C58D7" w:rsidRPr="00920069">
        <w:rPr>
          <w:rFonts w:ascii="Times New Roman" w:hAnsi="Times New Roman" w:cs="Times New Roman"/>
          <w:sz w:val="28"/>
          <w:szCs w:val="28"/>
        </w:rPr>
        <w:t>tari</w:t>
      </w:r>
      <w:r w:rsidRPr="00920069">
        <w:rPr>
          <w:rFonts w:ascii="Times New Roman" w:hAnsi="Times New Roman" w:cs="Times New Roman"/>
          <w:sz w:val="28"/>
          <w:szCs w:val="28"/>
        </w:rPr>
        <w:t xml:space="preserve"> </w:t>
      </w:r>
      <w:r w:rsidR="001C58D7" w:rsidRPr="00920069">
        <w:rPr>
          <w:rFonts w:ascii="Times New Roman" w:hAnsi="Times New Roman" w:cs="Times New Roman"/>
          <w:sz w:val="28"/>
          <w:szCs w:val="28"/>
        </w:rPr>
        <w:t>terțe</w:t>
      </w:r>
      <w:r w:rsidRPr="00920069">
        <w:rPr>
          <w:rFonts w:ascii="Times New Roman" w:hAnsi="Times New Roman" w:cs="Times New Roman"/>
          <w:sz w:val="28"/>
          <w:szCs w:val="28"/>
        </w:rPr>
        <w:t xml:space="preserve"> (Safety Assessmment of Foreign Aircraft);</w:t>
      </w:r>
    </w:p>
    <w:p w14:paraId="6E6D95C3" w14:textId="3EFDD454"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SD - </w:t>
      </w:r>
      <w:r w:rsidR="001C58D7" w:rsidRPr="00920069">
        <w:rPr>
          <w:rFonts w:ascii="Times New Roman" w:hAnsi="Times New Roman" w:cs="Times New Roman"/>
          <w:sz w:val="28"/>
          <w:szCs w:val="28"/>
        </w:rPr>
        <w:t>deviații</w:t>
      </w:r>
      <w:r w:rsidRPr="00920069">
        <w:rPr>
          <w:rFonts w:ascii="Times New Roman" w:hAnsi="Times New Roman" w:cs="Times New Roman"/>
          <w:sz w:val="28"/>
          <w:szCs w:val="28"/>
        </w:rPr>
        <w:t xml:space="preserve"> standard (Standard Deviations);</w:t>
      </w:r>
    </w:p>
    <w:p w14:paraId="7F42FF3A" w14:textId="3E1E5762"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SMM - Manual de management al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(Safety Management Manual);</w:t>
      </w:r>
    </w:p>
    <w:p w14:paraId="4B7DE5CD" w14:textId="1C545953"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SMS - Sistemul de management al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(Safety Management System);</w:t>
      </w:r>
    </w:p>
    <w:p w14:paraId="026EDDAA" w14:textId="78906575"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SPI - indicator de </w:t>
      </w:r>
      <w:r w:rsidR="001C58D7" w:rsidRPr="00920069">
        <w:rPr>
          <w:rFonts w:ascii="Times New Roman" w:hAnsi="Times New Roman" w:cs="Times New Roman"/>
          <w:sz w:val="28"/>
          <w:szCs w:val="28"/>
        </w:rPr>
        <w:t>performanță</w:t>
      </w:r>
      <w:r w:rsidRPr="00920069">
        <w:rPr>
          <w:rFonts w:ascii="Times New Roman" w:hAnsi="Times New Roman" w:cs="Times New Roman"/>
          <w:sz w:val="28"/>
          <w:szCs w:val="28"/>
        </w:rPr>
        <w:t xml:space="preserve"> a </w:t>
      </w:r>
      <w:r w:rsidR="001C58D7"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(Safety Performance Indicator);</w:t>
      </w:r>
    </w:p>
    <w:p w14:paraId="7C4266BF" w14:textId="55C2AF62"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SSP - Program </w:t>
      </w:r>
      <w:r w:rsidR="001C58D7" w:rsidRPr="00920069">
        <w:rPr>
          <w:rFonts w:ascii="Times New Roman" w:hAnsi="Times New Roman" w:cs="Times New Roman"/>
          <w:sz w:val="28"/>
          <w:szCs w:val="28"/>
        </w:rPr>
        <w:t>național</w:t>
      </w:r>
      <w:r w:rsidRPr="00920069">
        <w:rPr>
          <w:rFonts w:ascii="Times New Roman" w:hAnsi="Times New Roman" w:cs="Times New Roman"/>
          <w:sz w:val="28"/>
          <w:szCs w:val="28"/>
        </w:rPr>
        <w:t xml:space="preserve"> de </w:t>
      </w:r>
      <w:r w:rsidR="001C58D7"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(State Safety Programme);</w:t>
      </w:r>
    </w:p>
    <w:p w14:paraId="54F63AEB"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TAWS - Sistem de avertizare pentru evitarea coliziunii cu solul (Terrain Avoidance and Warning System);</w:t>
      </w:r>
    </w:p>
    <w:p w14:paraId="60E64F6B" w14:textId="77777777" w:rsidR="009C6B67"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UE - Uniunea Europeană;</w:t>
      </w:r>
    </w:p>
    <w:p w14:paraId="5BC37051" w14:textId="2B243C81" w:rsidR="00BC70BE" w:rsidRPr="00920069" w:rsidRDefault="009C6B67"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USOAP - Programul universal de audituri de </w:t>
      </w:r>
      <w:r w:rsidR="001C58D7"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OACI</w:t>
      </w:r>
      <w:r w:rsidR="00BC70BE" w:rsidRPr="00920069">
        <w:rPr>
          <w:rFonts w:ascii="Times New Roman" w:hAnsi="Times New Roman" w:cs="Times New Roman"/>
          <w:sz w:val="28"/>
          <w:szCs w:val="28"/>
        </w:rPr>
        <w:t xml:space="preserve"> </w:t>
      </w:r>
    </w:p>
    <w:p w14:paraId="2831D7F0" w14:textId="1BF2F5BC" w:rsidR="001C58D7" w:rsidRDefault="009C6B67" w:rsidP="004C5BF1">
      <w:pPr>
        <w:pStyle w:val="a3"/>
        <w:ind w:left="708"/>
        <w:jc w:val="both"/>
        <w:rPr>
          <w:rFonts w:ascii="Times New Roman" w:hAnsi="Times New Roman" w:cs="Times New Roman"/>
          <w:b/>
          <w:sz w:val="28"/>
          <w:szCs w:val="28"/>
        </w:rPr>
      </w:pPr>
      <w:r w:rsidRPr="00920069">
        <w:rPr>
          <w:rFonts w:ascii="Times New Roman" w:hAnsi="Times New Roman" w:cs="Times New Roman"/>
          <w:sz w:val="28"/>
          <w:szCs w:val="28"/>
        </w:rPr>
        <w:t>(CMA) - (Abordarea monitorizării continue) [ICAO Universal Safety Oversight Audit Programme (Continuous Monitoring Approach)]</w:t>
      </w:r>
    </w:p>
    <w:p w14:paraId="2FD77FCE" w14:textId="77777777" w:rsidR="0075658C" w:rsidRPr="00920069" w:rsidRDefault="0075658C"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Capitolul II</w:t>
      </w:r>
    </w:p>
    <w:p w14:paraId="6EDDC424" w14:textId="19FA0C71" w:rsidR="00D643DD" w:rsidRPr="00920069" w:rsidRDefault="00D643DD" w:rsidP="004C5BF1">
      <w:pPr>
        <w:spacing w:after="0"/>
        <w:jc w:val="center"/>
        <w:rPr>
          <w:rFonts w:ascii="Times New Roman" w:hAnsi="Times New Roman" w:cs="Times New Roman"/>
          <w:b/>
          <w:sz w:val="28"/>
          <w:szCs w:val="28"/>
        </w:rPr>
      </w:pPr>
      <w:r w:rsidRPr="00920069">
        <w:rPr>
          <w:rFonts w:ascii="Times New Roman" w:hAnsi="Times New Roman" w:cs="Times New Roman"/>
          <w:b/>
          <w:sz w:val="28"/>
          <w:szCs w:val="28"/>
        </w:rPr>
        <w:t xml:space="preserve">Context </w:t>
      </w:r>
      <w:r w:rsidR="001C58D7" w:rsidRPr="00920069">
        <w:rPr>
          <w:rFonts w:ascii="Times New Roman" w:hAnsi="Times New Roman" w:cs="Times New Roman"/>
          <w:b/>
          <w:sz w:val="28"/>
          <w:szCs w:val="28"/>
        </w:rPr>
        <w:t>internațional</w:t>
      </w:r>
      <w:r w:rsidRPr="00920069">
        <w:rPr>
          <w:rFonts w:ascii="Times New Roman" w:hAnsi="Times New Roman" w:cs="Times New Roman"/>
          <w:b/>
          <w:sz w:val="28"/>
          <w:szCs w:val="28"/>
        </w:rPr>
        <w:t xml:space="preserve"> </w:t>
      </w:r>
      <w:r w:rsidR="001C58D7" w:rsidRPr="00920069">
        <w:rPr>
          <w:rFonts w:ascii="Times New Roman" w:hAnsi="Times New Roman" w:cs="Times New Roman"/>
          <w:b/>
          <w:sz w:val="28"/>
          <w:szCs w:val="28"/>
        </w:rPr>
        <w:t>și</w:t>
      </w:r>
      <w:r w:rsidRPr="00920069">
        <w:rPr>
          <w:rFonts w:ascii="Times New Roman" w:hAnsi="Times New Roman" w:cs="Times New Roman"/>
          <w:b/>
          <w:sz w:val="28"/>
          <w:szCs w:val="28"/>
        </w:rPr>
        <w:t xml:space="preserve"> european</w:t>
      </w:r>
    </w:p>
    <w:p w14:paraId="0BBEE5A3" w14:textId="77777777" w:rsidR="0075658C" w:rsidRPr="00920069" w:rsidRDefault="0075658C" w:rsidP="004C5BF1">
      <w:pPr>
        <w:spacing w:after="0"/>
        <w:jc w:val="both"/>
        <w:rPr>
          <w:rFonts w:ascii="Times New Roman" w:hAnsi="Times New Roman" w:cs="Times New Roman"/>
          <w:sz w:val="28"/>
          <w:szCs w:val="28"/>
        </w:rPr>
      </w:pPr>
    </w:p>
    <w:p w14:paraId="43C9D4E3" w14:textId="52A8BDEB" w:rsidR="004C5BF1" w:rsidRDefault="001C58D7" w:rsidP="004C5BF1">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BC70BE" w:rsidRPr="001C58D7">
        <w:rPr>
          <w:rFonts w:ascii="Times New Roman" w:hAnsi="Times New Roman" w:cs="Times New Roman"/>
          <w:b/>
          <w:sz w:val="28"/>
          <w:szCs w:val="28"/>
        </w:rPr>
        <w:t>7.</w:t>
      </w:r>
      <w:r w:rsidR="00D643DD" w:rsidRPr="00920069">
        <w:rPr>
          <w:rFonts w:ascii="Times New Roman" w:hAnsi="Times New Roman" w:cs="Times New Roman"/>
          <w:sz w:val="28"/>
          <w:szCs w:val="28"/>
        </w:rPr>
        <w:t xml:space="preserve"> Planul global pentru </w:t>
      </w:r>
      <w:r w:rsidRPr="00920069">
        <w:rPr>
          <w:rFonts w:ascii="Times New Roman" w:hAnsi="Times New Roman" w:cs="Times New Roman"/>
          <w:sz w:val="28"/>
          <w:szCs w:val="28"/>
        </w:rPr>
        <w:t>siguranța</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(Glo</w:t>
      </w:r>
      <w:r w:rsidR="00F27231" w:rsidRPr="00920069">
        <w:rPr>
          <w:rFonts w:ascii="Times New Roman" w:hAnsi="Times New Roman" w:cs="Times New Roman"/>
          <w:sz w:val="28"/>
          <w:szCs w:val="28"/>
        </w:rPr>
        <w:t>bal Aviation Safety Plan – GASP)</w:t>
      </w:r>
      <w:r>
        <w:rPr>
          <w:rFonts w:ascii="Times New Roman" w:hAnsi="Times New Roman" w:cs="Times New Roman"/>
          <w:sz w:val="28"/>
          <w:szCs w:val="28"/>
        </w:rPr>
        <w:t xml:space="preserve"> </w:t>
      </w:r>
      <w:r w:rsidR="004C5BF1">
        <w:rPr>
          <w:rFonts w:ascii="Times New Roman" w:hAnsi="Times New Roman" w:cs="Times New Roman"/>
          <w:sz w:val="28"/>
          <w:szCs w:val="28"/>
        </w:rPr>
        <w:t>este un</w:t>
      </w:r>
      <w:r w:rsidR="00D643DD" w:rsidRPr="00920069">
        <w:rPr>
          <w:rFonts w:ascii="Times New Roman" w:hAnsi="Times New Roman" w:cs="Times New Roman"/>
          <w:sz w:val="28"/>
          <w:szCs w:val="28"/>
        </w:rPr>
        <w:t xml:space="preserve"> document dezvoltat de OACI complementar Planului global pentru </w:t>
      </w:r>
      <w:r w:rsidRPr="00920069">
        <w:rPr>
          <w:rFonts w:ascii="Times New Roman" w:hAnsi="Times New Roman" w:cs="Times New Roman"/>
          <w:sz w:val="28"/>
          <w:szCs w:val="28"/>
        </w:rPr>
        <w:t>navigație</w:t>
      </w:r>
      <w:r w:rsidR="00D643DD" w:rsidRPr="00920069">
        <w:rPr>
          <w:rFonts w:ascii="Times New Roman" w:hAnsi="Times New Roman" w:cs="Times New Roman"/>
          <w:sz w:val="28"/>
          <w:szCs w:val="28"/>
        </w:rPr>
        <w:t xml:space="preserve"> aeriană (ICAO Global Air Navigation Plan - GANP), </w:t>
      </w:r>
      <w:r w:rsidRPr="00920069">
        <w:rPr>
          <w:rFonts w:ascii="Times New Roman" w:hAnsi="Times New Roman" w:cs="Times New Roman"/>
          <w:sz w:val="28"/>
          <w:szCs w:val="28"/>
        </w:rPr>
        <w:t>stabilește</w:t>
      </w:r>
      <w:r w:rsidR="00D643DD" w:rsidRPr="00920069">
        <w:rPr>
          <w:rFonts w:ascii="Times New Roman" w:hAnsi="Times New Roman" w:cs="Times New Roman"/>
          <w:sz w:val="28"/>
          <w:szCs w:val="28"/>
        </w:rPr>
        <w:t xml:space="preserve"> strategia de </w:t>
      </w:r>
      <w:r w:rsidRPr="00920069">
        <w:rPr>
          <w:rFonts w:ascii="Times New Roman" w:hAnsi="Times New Roman" w:cs="Times New Roman"/>
          <w:sz w:val="28"/>
          <w:szCs w:val="28"/>
        </w:rPr>
        <w:t>îmbunătățire</w:t>
      </w:r>
      <w:r w:rsidR="00D643DD" w:rsidRPr="00920069">
        <w:rPr>
          <w:rFonts w:ascii="Times New Roman" w:hAnsi="Times New Roman" w:cs="Times New Roman"/>
          <w:sz w:val="28"/>
          <w:szCs w:val="28"/>
        </w:rPr>
        <w:t xml:space="preserve"> continuă a implementării sistemelor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în </w:t>
      </w:r>
      <w:r w:rsidRPr="00920069">
        <w:rPr>
          <w:rFonts w:ascii="Times New Roman" w:hAnsi="Times New Roman" w:cs="Times New Roman"/>
          <w:sz w:val="28"/>
          <w:szCs w:val="28"/>
        </w:rPr>
        <w:t>aviația</w:t>
      </w:r>
      <w:r w:rsidR="00D643DD" w:rsidRPr="00920069">
        <w:rPr>
          <w:rFonts w:ascii="Times New Roman" w:hAnsi="Times New Roman" w:cs="Times New Roman"/>
          <w:sz w:val="28"/>
          <w:szCs w:val="28"/>
        </w:rPr>
        <w:t xml:space="preserve"> civilă, fiind un instrument de măsurare a progresului realizat în domeniul </w:t>
      </w:r>
      <w:r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 xml:space="preserve"> prin:</w:t>
      </w:r>
    </w:p>
    <w:p w14:paraId="02897098" w14:textId="55373137" w:rsidR="003C1F35" w:rsidRPr="004C5BF1" w:rsidRDefault="004C5BF1"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C58D7" w:rsidRPr="004C5BF1">
        <w:rPr>
          <w:rFonts w:ascii="Times New Roman" w:hAnsi="Times New Roman" w:cs="Times New Roman"/>
          <w:sz w:val="28"/>
          <w:szCs w:val="28"/>
        </w:rPr>
        <w:t>menținerea</w:t>
      </w:r>
      <w:r w:rsidR="00D643DD" w:rsidRPr="004C5BF1">
        <w:rPr>
          <w:rFonts w:ascii="Times New Roman" w:hAnsi="Times New Roman" w:cs="Times New Roman"/>
          <w:sz w:val="28"/>
          <w:szCs w:val="28"/>
        </w:rPr>
        <w:t xml:space="preserve"> </w:t>
      </w:r>
      <w:r w:rsidR="001C58D7" w:rsidRPr="004C5BF1">
        <w:rPr>
          <w:rFonts w:ascii="Times New Roman" w:hAnsi="Times New Roman" w:cs="Times New Roman"/>
          <w:sz w:val="28"/>
          <w:szCs w:val="28"/>
        </w:rPr>
        <w:t>continuității</w:t>
      </w:r>
      <w:r w:rsidR="00D643DD" w:rsidRPr="004C5BF1">
        <w:rPr>
          <w:rFonts w:ascii="Times New Roman" w:hAnsi="Times New Roman" w:cs="Times New Roman"/>
          <w:sz w:val="28"/>
          <w:szCs w:val="28"/>
        </w:rPr>
        <w:t xml:space="preserve"> </w:t>
      </w:r>
      <w:r w:rsidR="001C58D7" w:rsidRPr="004C5BF1">
        <w:rPr>
          <w:rFonts w:ascii="Times New Roman" w:hAnsi="Times New Roman" w:cs="Times New Roman"/>
          <w:sz w:val="28"/>
          <w:szCs w:val="28"/>
        </w:rPr>
        <w:t>inițiativelor</w:t>
      </w:r>
      <w:r w:rsidR="00D643DD" w:rsidRPr="004C5BF1">
        <w:rPr>
          <w:rFonts w:ascii="Times New Roman" w:hAnsi="Times New Roman" w:cs="Times New Roman"/>
          <w:sz w:val="28"/>
          <w:szCs w:val="28"/>
        </w:rPr>
        <w:t xml:space="preserve"> dedicate </w:t>
      </w:r>
      <w:r w:rsidR="001C58D7" w:rsidRPr="004C5BF1">
        <w:rPr>
          <w:rFonts w:ascii="Times New Roman" w:hAnsi="Times New Roman" w:cs="Times New Roman"/>
          <w:sz w:val="28"/>
          <w:szCs w:val="28"/>
        </w:rPr>
        <w:t>siguranței</w:t>
      </w:r>
      <w:r w:rsidR="00D643DD" w:rsidRPr="004C5BF1">
        <w:rPr>
          <w:rFonts w:ascii="Times New Roman" w:hAnsi="Times New Roman" w:cs="Times New Roman"/>
          <w:sz w:val="28"/>
          <w:szCs w:val="28"/>
        </w:rPr>
        <w:t>;</w:t>
      </w:r>
    </w:p>
    <w:p w14:paraId="6DB12E70" w14:textId="422F4178" w:rsidR="003C1F35" w:rsidRPr="00920069"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20069">
        <w:rPr>
          <w:rFonts w:ascii="Times New Roman" w:hAnsi="Times New Roman" w:cs="Times New Roman"/>
          <w:sz w:val="28"/>
          <w:szCs w:val="28"/>
        </w:rPr>
        <w:t>recunoașterea</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diferențelor</w:t>
      </w:r>
      <w:r w:rsidR="00D643DD" w:rsidRPr="00920069">
        <w:rPr>
          <w:rFonts w:ascii="Times New Roman" w:hAnsi="Times New Roman" w:cs="Times New Roman"/>
          <w:sz w:val="28"/>
          <w:szCs w:val="28"/>
        </w:rPr>
        <w:t xml:space="preserve"> dintre statele membre, </w:t>
      </w:r>
      <w:r w:rsidRPr="00920069">
        <w:rPr>
          <w:rFonts w:ascii="Times New Roman" w:hAnsi="Times New Roman" w:cs="Times New Roman"/>
          <w:sz w:val="28"/>
          <w:szCs w:val="28"/>
        </w:rPr>
        <w:t>diferențe</w:t>
      </w:r>
      <w:r w:rsidR="00D643DD" w:rsidRPr="00920069">
        <w:rPr>
          <w:rFonts w:ascii="Times New Roman" w:hAnsi="Times New Roman" w:cs="Times New Roman"/>
          <w:sz w:val="28"/>
          <w:szCs w:val="28"/>
        </w:rPr>
        <w:t xml:space="preserve"> legate de maturitatea procesului de supraveghere a </w:t>
      </w:r>
      <w:r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 xml:space="preserve">, volumul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dezvoltarea traficului aerian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diferitele aspecte </w:t>
      </w:r>
      <w:r w:rsidRPr="00920069">
        <w:rPr>
          <w:rFonts w:ascii="Times New Roman" w:hAnsi="Times New Roman" w:cs="Times New Roman"/>
          <w:sz w:val="28"/>
          <w:szCs w:val="28"/>
        </w:rPr>
        <w:t>operaționale</w:t>
      </w:r>
      <w:r w:rsidR="00D643DD" w:rsidRPr="00920069">
        <w:rPr>
          <w:rFonts w:ascii="Times New Roman" w:hAnsi="Times New Roman" w:cs="Times New Roman"/>
          <w:sz w:val="28"/>
          <w:szCs w:val="28"/>
        </w:rPr>
        <w:t>;</w:t>
      </w:r>
    </w:p>
    <w:p w14:paraId="7D887A3F" w14:textId="77777777" w:rsidR="004C5BF1"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asigurarea mijloacelor de stabilire a </w:t>
      </w:r>
      <w:r w:rsidRPr="00920069">
        <w:rPr>
          <w:rFonts w:ascii="Times New Roman" w:hAnsi="Times New Roman" w:cs="Times New Roman"/>
          <w:sz w:val="28"/>
          <w:szCs w:val="28"/>
        </w:rPr>
        <w:t>priorităților</w:t>
      </w:r>
      <w:r w:rsidR="00D643DD" w:rsidRPr="00920069">
        <w:rPr>
          <w:rFonts w:ascii="Times New Roman" w:hAnsi="Times New Roman" w:cs="Times New Roman"/>
          <w:sz w:val="28"/>
          <w:szCs w:val="28"/>
        </w:rPr>
        <w:t xml:space="preserve"> în ceea ce </w:t>
      </w:r>
      <w:r w:rsidRPr="00920069">
        <w:rPr>
          <w:rFonts w:ascii="Times New Roman" w:hAnsi="Times New Roman" w:cs="Times New Roman"/>
          <w:sz w:val="28"/>
          <w:szCs w:val="28"/>
        </w:rPr>
        <w:t>privește</w:t>
      </w:r>
      <w:r w:rsidR="00D643DD" w:rsidRPr="00920069">
        <w:rPr>
          <w:rFonts w:ascii="Times New Roman" w:hAnsi="Times New Roman" w:cs="Times New Roman"/>
          <w:sz w:val="28"/>
          <w:szCs w:val="28"/>
        </w:rPr>
        <w:t xml:space="preserve"> </w:t>
      </w:r>
      <w:r w:rsidRPr="00920069">
        <w:rPr>
          <w:rFonts w:ascii="Times New Roman" w:hAnsi="Times New Roman" w:cs="Times New Roman"/>
          <w:sz w:val="28"/>
          <w:szCs w:val="28"/>
        </w:rPr>
        <w:t>inițiativele</w:t>
      </w:r>
      <w:r w:rsidR="00D643DD" w:rsidRPr="00920069">
        <w:rPr>
          <w:rFonts w:ascii="Times New Roman" w:hAnsi="Times New Roman" w:cs="Times New Roman"/>
          <w:sz w:val="28"/>
          <w:szCs w:val="28"/>
        </w:rPr>
        <w:t xml:space="preserve">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w:t>
      </w:r>
    </w:p>
    <w:p w14:paraId="48E3CFA5" w14:textId="77777777" w:rsidR="004C5BF1" w:rsidRDefault="00D643DD" w:rsidP="004C5BF1">
      <w:pPr>
        <w:pStyle w:val="a3"/>
        <w:spacing w:after="0"/>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GASP </w:t>
      </w:r>
      <w:r w:rsidR="004C5BF1" w:rsidRPr="00920069">
        <w:rPr>
          <w:rFonts w:ascii="Times New Roman" w:hAnsi="Times New Roman" w:cs="Times New Roman"/>
          <w:sz w:val="28"/>
          <w:szCs w:val="28"/>
        </w:rPr>
        <w:t>stabilește</w:t>
      </w:r>
      <w:r w:rsidRPr="00920069">
        <w:rPr>
          <w:rFonts w:ascii="Times New Roman" w:hAnsi="Times New Roman" w:cs="Times New Roman"/>
          <w:sz w:val="28"/>
          <w:szCs w:val="28"/>
        </w:rPr>
        <w:t xml:space="preserve"> obiectivele specifice </w:t>
      </w:r>
      <w:r w:rsidR="004C5BF1"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asigură coordonarea efectivă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eficientă a </w:t>
      </w:r>
      <w:r w:rsidR="004C5BF1" w:rsidRPr="00920069">
        <w:rPr>
          <w:rFonts w:ascii="Times New Roman" w:hAnsi="Times New Roman" w:cs="Times New Roman"/>
          <w:sz w:val="28"/>
          <w:szCs w:val="28"/>
        </w:rPr>
        <w:t>activităților</w:t>
      </w:r>
      <w:r w:rsidRPr="00920069">
        <w:rPr>
          <w:rFonts w:ascii="Times New Roman" w:hAnsi="Times New Roman" w:cs="Times New Roman"/>
          <w:sz w:val="28"/>
          <w:szCs w:val="28"/>
        </w:rPr>
        <w:t xml:space="preserve"> dedicate </w:t>
      </w:r>
      <w:r w:rsidR="004C5BF1" w:rsidRPr="00920069">
        <w:rPr>
          <w:rFonts w:ascii="Times New Roman" w:hAnsi="Times New Roman" w:cs="Times New Roman"/>
          <w:sz w:val="28"/>
          <w:szCs w:val="28"/>
        </w:rPr>
        <w:t>siguranței</w:t>
      </w:r>
      <w:r w:rsidRPr="00920069">
        <w:rPr>
          <w:rFonts w:ascii="Times New Roman" w:hAnsi="Times New Roman" w:cs="Times New Roman"/>
          <w:sz w:val="28"/>
          <w:szCs w:val="28"/>
        </w:rPr>
        <w:t>, având la bază următoarele principii:</w:t>
      </w:r>
    </w:p>
    <w:p w14:paraId="43C44F28" w14:textId="77777777" w:rsidR="004C5BF1" w:rsidRDefault="004C5BF1" w:rsidP="004C5BF1">
      <w:pPr>
        <w:spacing w:after="0"/>
        <w:jc w:val="both"/>
        <w:rPr>
          <w:rFonts w:ascii="Times New Roman" w:hAnsi="Times New Roman" w:cs="Times New Roman"/>
          <w:sz w:val="28"/>
          <w:szCs w:val="28"/>
        </w:rPr>
      </w:pPr>
      <w:r w:rsidRPr="004C5BF1">
        <w:rPr>
          <w:rFonts w:ascii="Times New Roman" w:hAnsi="Times New Roman" w:cs="Times New Roman"/>
          <w:sz w:val="28"/>
          <w:szCs w:val="28"/>
        </w:rPr>
        <w:t>-</w:t>
      </w:r>
      <w:r>
        <w:rPr>
          <w:rFonts w:ascii="Times New Roman" w:hAnsi="Times New Roman" w:cs="Times New Roman"/>
          <w:sz w:val="28"/>
          <w:szCs w:val="28"/>
        </w:rPr>
        <w:t xml:space="preserve"> </w:t>
      </w:r>
      <w:r w:rsidR="00D643DD" w:rsidRPr="004C5BF1">
        <w:rPr>
          <w:rFonts w:ascii="Times New Roman" w:hAnsi="Times New Roman" w:cs="Times New Roman"/>
          <w:sz w:val="28"/>
          <w:szCs w:val="28"/>
        </w:rPr>
        <w:t xml:space="preserve">reafirmarea </w:t>
      </w:r>
      <w:r w:rsidRPr="004C5BF1">
        <w:rPr>
          <w:rFonts w:ascii="Times New Roman" w:hAnsi="Times New Roman" w:cs="Times New Roman"/>
          <w:sz w:val="28"/>
          <w:szCs w:val="28"/>
        </w:rPr>
        <w:t>priorității</w:t>
      </w:r>
      <w:r w:rsidR="00D643DD" w:rsidRPr="004C5BF1">
        <w:rPr>
          <w:rFonts w:ascii="Times New Roman" w:hAnsi="Times New Roman" w:cs="Times New Roman"/>
          <w:sz w:val="28"/>
          <w:szCs w:val="28"/>
        </w:rPr>
        <w:t xml:space="preserve"> </w:t>
      </w:r>
      <w:r w:rsidRPr="004C5BF1">
        <w:rPr>
          <w:rFonts w:ascii="Times New Roman" w:hAnsi="Times New Roman" w:cs="Times New Roman"/>
          <w:sz w:val="28"/>
          <w:szCs w:val="28"/>
        </w:rPr>
        <w:t>siguranței</w:t>
      </w:r>
      <w:r w:rsidR="00D643DD" w:rsidRPr="004C5BF1">
        <w:rPr>
          <w:rFonts w:ascii="Times New Roman" w:hAnsi="Times New Roman" w:cs="Times New Roman"/>
          <w:sz w:val="28"/>
          <w:szCs w:val="28"/>
        </w:rPr>
        <w:t xml:space="preserve"> </w:t>
      </w:r>
      <w:r w:rsidRPr="004C5BF1">
        <w:rPr>
          <w:rFonts w:ascii="Times New Roman" w:hAnsi="Times New Roman" w:cs="Times New Roman"/>
          <w:sz w:val="28"/>
          <w:szCs w:val="28"/>
        </w:rPr>
        <w:t>aviației</w:t>
      </w:r>
      <w:r w:rsidR="00D643DD" w:rsidRPr="004C5BF1">
        <w:rPr>
          <w:rFonts w:ascii="Times New Roman" w:hAnsi="Times New Roman" w:cs="Times New Roman"/>
          <w:sz w:val="28"/>
          <w:szCs w:val="28"/>
        </w:rPr>
        <w:t xml:space="preserve"> civile;</w:t>
      </w:r>
    </w:p>
    <w:p w14:paraId="6C6F113B" w14:textId="77777777" w:rsidR="004C5BF1" w:rsidRDefault="004C5BF1"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asigurarea implementării obiectivelor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stabilite;</w:t>
      </w:r>
    </w:p>
    <w:p w14:paraId="24BDE159" w14:textId="72757A13" w:rsidR="00D643DD" w:rsidRPr="00920069" w:rsidRDefault="004C5BF1"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dezvoltarea etalonului pentru stabilirea, la nivel regional </w:t>
      </w:r>
      <w:r w:rsidRPr="00920069">
        <w:rPr>
          <w:rFonts w:ascii="Times New Roman" w:hAnsi="Times New Roman" w:cs="Times New Roman"/>
          <w:sz w:val="28"/>
          <w:szCs w:val="28"/>
        </w:rPr>
        <w:t>și</w:t>
      </w:r>
      <w:r w:rsidR="00D643DD" w:rsidRPr="00920069">
        <w:rPr>
          <w:rFonts w:ascii="Times New Roman" w:hAnsi="Times New Roman" w:cs="Times New Roman"/>
          <w:sz w:val="28"/>
          <w:szCs w:val="28"/>
        </w:rPr>
        <w:t xml:space="preserve"> de stat, a </w:t>
      </w:r>
      <w:r w:rsidRPr="00920069">
        <w:rPr>
          <w:rFonts w:ascii="Times New Roman" w:hAnsi="Times New Roman" w:cs="Times New Roman"/>
          <w:sz w:val="28"/>
          <w:szCs w:val="28"/>
        </w:rPr>
        <w:t>priorităților</w:t>
      </w:r>
      <w:r w:rsidR="00D643DD" w:rsidRPr="00920069">
        <w:rPr>
          <w:rFonts w:ascii="Times New Roman" w:hAnsi="Times New Roman" w:cs="Times New Roman"/>
          <w:sz w:val="28"/>
          <w:szCs w:val="28"/>
        </w:rPr>
        <w:t xml:space="preserve"> în domeniul </w:t>
      </w:r>
      <w:r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 xml:space="preserve">, inclusiv a politicilor de management al </w:t>
      </w:r>
      <w:r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w:t>
      </w:r>
    </w:p>
    <w:p w14:paraId="3BE9D9AD" w14:textId="2A45AB05"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GASP permite statelor membre să </w:t>
      </w:r>
      <w:r w:rsidR="004C5BF1" w:rsidRPr="00920069">
        <w:rPr>
          <w:rFonts w:ascii="Times New Roman" w:hAnsi="Times New Roman" w:cs="Times New Roman"/>
          <w:sz w:val="28"/>
          <w:szCs w:val="28"/>
        </w:rPr>
        <w:t>își</w:t>
      </w:r>
      <w:r w:rsidRPr="00920069">
        <w:rPr>
          <w:rFonts w:ascii="Times New Roman" w:hAnsi="Times New Roman" w:cs="Times New Roman"/>
          <w:sz w:val="28"/>
          <w:szCs w:val="28"/>
        </w:rPr>
        <w:t xml:space="preserve"> planifice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să stabilească propriile abordări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w:t>
      </w:r>
      <w:r w:rsidR="004C5BF1" w:rsidRPr="00920069">
        <w:rPr>
          <w:rFonts w:ascii="Times New Roman" w:hAnsi="Times New Roman" w:cs="Times New Roman"/>
          <w:sz w:val="28"/>
          <w:szCs w:val="28"/>
        </w:rPr>
        <w:t>priorități</w:t>
      </w:r>
      <w:r w:rsidRPr="00920069">
        <w:rPr>
          <w:rFonts w:ascii="Times New Roman" w:hAnsi="Times New Roman" w:cs="Times New Roman"/>
          <w:sz w:val="28"/>
          <w:szCs w:val="28"/>
        </w:rPr>
        <w:t xml:space="preserve"> în domeniul </w:t>
      </w:r>
      <w:r w:rsidR="004C5BF1"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în </w:t>
      </w:r>
      <w:r w:rsidR="004C5BF1" w:rsidRPr="00920069">
        <w:rPr>
          <w:rFonts w:ascii="Times New Roman" w:hAnsi="Times New Roman" w:cs="Times New Roman"/>
          <w:sz w:val="28"/>
          <w:szCs w:val="28"/>
        </w:rPr>
        <w:t>funcție</w:t>
      </w:r>
      <w:r w:rsidRPr="00920069">
        <w:rPr>
          <w:rFonts w:ascii="Times New Roman" w:hAnsi="Times New Roman" w:cs="Times New Roman"/>
          <w:sz w:val="28"/>
          <w:szCs w:val="28"/>
        </w:rPr>
        <w:t xml:space="preserve"> de </w:t>
      </w:r>
      <w:r w:rsidR="004C5BF1" w:rsidRPr="00920069">
        <w:rPr>
          <w:rFonts w:ascii="Times New Roman" w:hAnsi="Times New Roman" w:cs="Times New Roman"/>
          <w:sz w:val="28"/>
          <w:szCs w:val="28"/>
        </w:rPr>
        <w:t>capabilitățile</w:t>
      </w:r>
      <w:r w:rsidRPr="00920069">
        <w:rPr>
          <w:rFonts w:ascii="Times New Roman" w:hAnsi="Times New Roman" w:cs="Times New Roman"/>
          <w:sz w:val="28"/>
          <w:szCs w:val="28"/>
        </w:rPr>
        <w:t xml:space="preserve"> specifice, programele de </w:t>
      </w:r>
      <w:r w:rsidR="004C5BF1"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w:t>
      </w:r>
      <w:r w:rsidR="004C5BF1" w:rsidRPr="00920069">
        <w:rPr>
          <w:rFonts w:ascii="Times New Roman" w:hAnsi="Times New Roman" w:cs="Times New Roman"/>
          <w:sz w:val="28"/>
          <w:szCs w:val="28"/>
        </w:rPr>
        <w:t>naționale</w:t>
      </w:r>
      <w:r w:rsidRPr="00920069">
        <w:rPr>
          <w:rFonts w:ascii="Times New Roman" w:hAnsi="Times New Roman" w:cs="Times New Roman"/>
          <w:sz w:val="28"/>
          <w:szCs w:val="28"/>
        </w:rPr>
        <w:t xml:space="preserve">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caracteristicile sistemului </w:t>
      </w:r>
      <w:r w:rsidR="004C5BF1" w:rsidRPr="00920069">
        <w:rPr>
          <w:rFonts w:ascii="Times New Roman" w:hAnsi="Times New Roman" w:cs="Times New Roman"/>
          <w:sz w:val="28"/>
          <w:szCs w:val="28"/>
        </w:rPr>
        <w:t>național</w:t>
      </w:r>
      <w:r w:rsidRPr="00920069">
        <w:rPr>
          <w:rFonts w:ascii="Times New Roman" w:hAnsi="Times New Roman" w:cs="Times New Roman"/>
          <w:sz w:val="28"/>
          <w:szCs w:val="28"/>
        </w:rPr>
        <w:t xml:space="preserve"> de </w:t>
      </w:r>
      <w:r w:rsidR="004C5BF1" w:rsidRPr="00920069">
        <w:rPr>
          <w:rFonts w:ascii="Times New Roman" w:hAnsi="Times New Roman" w:cs="Times New Roman"/>
          <w:sz w:val="28"/>
          <w:szCs w:val="28"/>
        </w:rPr>
        <w:t>aviație</w:t>
      </w:r>
      <w:r w:rsidRPr="00920069">
        <w:rPr>
          <w:rFonts w:ascii="Times New Roman" w:hAnsi="Times New Roman" w:cs="Times New Roman"/>
          <w:sz w:val="28"/>
          <w:szCs w:val="28"/>
        </w:rPr>
        <w:t xml:space="preserve"> civilă.</w:t>
      </w:r>
    </w:p>
    <w:p w14:paraId="5112795E" w14:textId="5B42E9C9"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GASP prevede ca toate statele membre să implementeze în mod efectiv sisteme de supraveghere a </w:t>
      </w:r>
      <w:r w:rsidR="004C5BF1" w:rsidRPr="00920069">
        <w:rPr>
          <w:rFonts w:ascii="Times New Roman" w:hAnsi="Times New Roman" w:cs="Times New Roman"/>
          <w:sz w:val="28"/>
          <w:szCs w:val="28"/>
        </w:rPr>
        <w:t>siguranței</w:t>
      </w:r>
      <w:r w:rsidRPr="00920069">
        <w:rPr>
          <w:rFonts w:ascii="Times New Roman" w:hAnsi="Times New Roman" w:cs="Times New Roman"/>
          <w:sz w:val="28"/>
          <w:szCs w:val="28"/>
        </w:rPr>
        <w:t xml:space="preserve">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programe de </w:t>
      </w:r>
      <w:r w:rsidR="004C5BF1" w:rsidRPr="00920069">
        <w:rPr>
          <w:rFonts w:ascii="Times New Roman" w:hAnsi="Times New Roman" w:cs="Times New Roman"/>
          <w:sz w:val="28"/>
          <w:szCs w:val="28"/>
        </w:rPr>
        <w:t>siguranță</w:t>
      </w:r>
      <w:r w:rsidRPr="00920069">
        <w:rPr>
          <w:rFonts w:ascii="Times New Roman" w:hAnsi="Times New Roman" w:cs="Times New Roman"/>
          <w:sz w:val="28"/>
          <w:szCs w:val="28"/>
        </w:rPr>
        <w:t xml:space="preserve"> la nivel </w:t>
      </w:r>
      <w:r w:rsidR="004C5BF1" w:rsidRPr="00920069">
        <w:rPr>
          <w:rFonts w:ascii="Times New Roman" w:hAnsi="Times New Roman" w:cs="Times New Roman"/>
          <w:sz w:val="28"/>
          <w:szCs w:val="28"/>
        </w:rPr>
        <w:t>național</w:t>
      </w:r>
      <w:r w:rsidRPr="00920069">
        <w:rPr>
          <w:rFonts w:ascii="Times New Roman" w:hAnsi="Times New Roman" w:cs="Times New Roman"/>
          <w:sz w:val="28"/>
          <w:szCs w:val="28"/>
        </w:rPr>
        <w:t xml:space="preserve"> (State Safety Programme - SSP).</w:t>
      </w:r>
    </w:p>
    <w:p w14:paraId="05235165" w14:textId="67BBFF85"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GASP este revizuit din trei în trei ani </w:t>
      </w:r>
      <w:r w:rsidR="004C5BF1" w:rsidRPr="00920069">
        <w:rPr>
          <w:rFonts w:ascii="Times New Roman" w:hAnsi="Times New Roman" w:cs="Times New Roman"/>
          <w:sz w:val="28"/>
          <w:szCs w:val="28"/>
        </w:rPr>
        <w:t>și</w:t>
      </w:r>
      <w:r w:rsidRPr="00920069">
        <w:rPr>
          <w:rFonts w:ascii="Times New Roman" w:hAnsi="Times New Roman" w:cs="Times New Roman"/>
          <w:sz w:val="28"/>
          <w:szCs w:val="28"/>
        </w:rPr>
        <w:t xml:space="preserve"> aprobat de Consiliul OACI.</w:t>
      </w:r>
    </w:p>
    <w:p w14:paraId="6D061689" w14:textId="2C7D8B8A" w:rsidR="00D643DD" w:rsidRPr="00920069"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C70BE" w:rsidRPr="004C5BF1">
        <w:rPr>
          <w:rFonts w:ascii="Times New Roman" w:hAnsi="Times New Roman" w:cs="Times New Roman"/>
          <w:b/>
          <w:sz w:val="28"/>
          <w:szCs w:val="28"/>
        </w:rPr>
        <w:t>8.</w:t>
      </w:r>
      <w:r w:rsidR="0075658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Programul european de </w:t>
      </w:r>
      <w:r w:rsidRPr="00920069">
        <w:rPr>
          <w:rFonts w:ascii="Times New Roman" w:hAnsi="Times New Roman" w:cs="Times New Roman"/>
          <w:sz w:val="28"/>
          <w:szCs w:val="28"/>
        </w:rPr>
        <w:t>siguranță</w:t>
      </w:r>
      <w:r w:rsidR="00D643DD" w:rsidRPr="00920069">
        <w:rPr>
          <w:rFonts w:ascii="Times New Roman" w:hAnsi="Times New Roman" w:cs="Times New Roman"/>
          <w:sz w:val="28"/>
          <w:szCs w:val="28"/>
        </w:rPr>
        <w:t xml:space="preserve"> a </w:t>
      </w:r>
      <w:r w:rsidRPr="00920069">
        <w:rPr>
          <w:rFonts w:ascii="Times New Roman" w:hAnsi="Times New Roman" w:cs="Times New Roman"/>
          <w:sz w:val="28"/>
          <w:szCs w:val="28"/>
        </w:rPr>
        <w:t>aviației</w:t>
      </w:r>
      <w:r w:rsidR="00D643DD" w:rsidRPr="00920069">
        <w:rPr>
          <w:rFonts w:ascii="Times New Roman" w:hAnsi="Times New Roman" w:cs="Times New Roman"/>
          <w:sz w:val="28"/>
          <w:szCs w:val="28"/>
        </w:rPr>
        <w:t xml:space="preserve"> (European Aviation Safety Programme - EASP)</w:t>
      </w:r>
      <w:r>
        <w:rPr>
          <w:rFonts w:ascii="Times New Roman" w:hAnsi="Times New Roman" w:cs="Times New Roman"/>
          <w:sz w:val="28"/>
          <w:szCs w:val="28"/>
        </w:rPr>
        <w:t xml:space="preserve"> este un</w:t>
      </w:r>
      <w:r w:rsidR="00D643DD" w:rsidRPr="00920069">
        <w:rPr>
          <w:rFonts w:ascii="Times New Roman" w:hAnsi="Times New Roman" w:cs="Times New Roman"/>
          <w:sz w:val="28"/>
          <w:szCs w:val="28"/>
        </w:rPr>
        <w:t xml:space="preserve"> document dezvoltat de Comisia Europeană, descrie funcţionarea sistemului european de siguranţă a aviaţiei, cuprinzând normele, activităţile şi procesele utilizate pentru asigurarea unui management unitar al siguranţei la nivel european.</w:t>
      </w:r>
    </w:p>
    <w:p w14:paraId="6F8F944F" w14:textId="675EEAF2"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EASP are ca obiectiv asigurarea, la nivelul Uniunii Europene (UE), a unui nivel înalt şi uniform de performanţă a siguranţei în aviaţia civilă.</w:t>
      </w:r>
    </w:p>
    <w:p w14:paraId="72398E3C"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EASP include descrierea:</w:t>
      </w:r>
    </w:p>
    <w:p w14:paraId="554E8F8A" w14:textId="1D7F2846" w:rsidR="00D643DD" w:rsidRPr="00920069"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643DD" w:rsidRPr="00920069">
        <w:rPr>
          <w:rFonts w:ascii="Times New Roman" w:hAnsi="Times New Roman" w:cs="Times New Roman"/>
          <w:sz w:val="28"/>
          <w:szCs w:val="28"/>
        </w:rPr>
        <w:t>politicii europene de siguranţă a aviaţiei, a obiectivelor şi a resurselor;</w:t>
      </w:r>
    </w:p>
    <w:p w14:paraId="1BBF933A"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managementului riscurilor de siguranţă a aviaţiei europene;</w:t>
      </w:r>
    </w:p>
    <w:p w14:paraId="060C5BE3"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asigurării siguranţei aviaţiei europene;</w:t>
      </w:r>
    </w:p>
    <w:p w14:paraId="3C149BA5" w14:textId="3238BAA1"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promovării siguranţei aviaţiei europene.</w:t>
      </w:r>
    </w:p>
    <w:p w14:paraId="113A7B9C" w14:textId="455C8AFB"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EASP descrie, de asemenea, procesul de elaborare, adoptare, actualizare şi punere în aplicare a Planului european pentru siguranţa aviaţiei.</w:t>
      </w:r>
    </w:p>
    <w:p w14:paraId="71246F77" w14:textId="4513330D" w:rsidR="00D643DD" w:rsidRPr="00920069"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C70BE" w:rsidRPr="004C5BF1">
        <w:rPr>
          <w:rFonts w:ascii="Times New Roman" w:hAnsi="Times New Roman" w:cs="Times New Roman"/>
          <w:b/>
          <w:sz w:val="28"/>
          <w:szCs w:val="28"/>
        </w:rPr>
        <w:t>9.</w:t>
      </w:r>
      <w:r w:rsidR="00D643DD" w:rsidRPr="00920069">
        <w:rPr>
          <w:rFonts w:ascii="Times New Roman" w:hAnsi="Times New Roman" w:cs="Times New Roman"/>
          <w:sz w:val="28"/>
          <w:szCs w:val="28"/>
        </w:rPr>
        <w:t xml:space="preserve"> Planul European pentru Siguranţa Aviaţiei (European Plan for Aviation Safety - EPAS)</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este elementul central al procesului de management al riscului de siguranţă la nivel european</w:t>
      </w:r>
      <w:r w:rsidR="00AC0432" w:rsidRPr="00920069">
        <w:rPr>
          <w:rFonts w:ascii="Times New Roman" w:hAnsi="Times New Roman" w:cs="Times New Roman"/>
          <w:sz w:val="28"/>
          <w:szCs w:val="28"/>
        </w:rPr>
        <w:t>,</w:t>
      </w:r>
      <w:r w:rsidR="00D643DD" w:rsidRPr="00920069">
        <w:rPr>
          <w:rFonts w:ascii="Times New Roman" w:hAnsi="Times New Roman" w:cs="Times New Roman"/>
          <w:sz w:val="28"/>
          <w:szCs w:val="28"/>
        </w:rPr>
        <w:t xml:space="preserve"> </w:t>
      </w:r>
      <w:r w:rsidR="00AC0432" w:rsidRPr="00920069">
        <w:rPr>
          <w:rFonts w:ascii="Times New Roman" w:hAnsi="Times New Roman" w:cs="Times New Roman"/>
          <w:sz w:val="28"/>
          <w:szCs w:val="28"/>
        </w:rPr>
        <w:t xml:space="preserve">și identifică, </w:t>
      </w:r>
      <w:r w:rsidR="00D643DD" w:rsidRPr="00920069">
        <w:rPr>
          <w:rFonts w:ascii="Times New Roman" w:hAnsi="Times New Roman" w:cs="Times New Roman"/>
          <w:sz w:val="28"/>
          <w:szCs w:val="28"/>
        </w:rPr>
        <w:t xml:space="preserve">în baza evaluării informaţiilor de siguranţă relevante principalele riscuri la adresa </w:t>
      </w:r>
      <w:r w:rsidR="00D52742" w:rsidRPr="00920069">
        <w:rPr>
          <w:rFonts w:ascii="Times New Roman" w:hAnsi="Times New Roman" w:cs="Times New Roman"/>
          <w:sz w:val="28"/>
          <w:szCs w:val="28"/>
        </w:rPr>
        <w:t>siguranței</w:t>
      </w:r>
      <w:r w:rsidR="00AC0432"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care afectează sistemul european de siguranţă a aviaţiei şi stabileşte măsurile necesare pentru a diminua respectivele riscuri.</w:t>
      </w:r>
    </w:p>
    <w:p w14:paraId="7C4165CF" w14:textId="16091E0F"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EPAS este elaborat, adoptat, publicat şi, ulterior, actualizat anual de EASA.</w:t>
      </w:r>
    </w:p>
    <w:p w14:paraId="4CF1333C" w14:textId="77777777" w:rsidR="004C5BF1" w:rsidRDefault="004C5BF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C70BE" w:rsidRPr="004C5BF1">
        <w:rPr>
          <w:rFonts w:ascii="Times New Roman" w:hAnsi="Times New Roman" w:cs="Times New Roman"/>
          <w:b/>
          <w:sz w:val="28"/>
          <w:szCs w:val="28"/>
        </w:rPr>
        <w:t>10.</w:t>
      </w:r>
      <w:r w:rsidR="0047776D"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Referinţe</w:t>
      </w:r>
      <w:r>
        <w:rPr>
          <w:rFonts w:ascii="Times New Roman" w:hAnsi="Times New Roman" w:cs="Times New Roman"/>
          <w:sz w:val="28"/>
          <w:szCs w:val="28"/>
        </w:rPr>
        <w:t>:</w:t>
      </w:r>
    </w:p>
    <w:p w14:paraId="7C8BF55A" w14:textId="77777777" w:rsidR="004C5BF1"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Anexele la Convenţia privind aviaţia civilă internaţională, semnată la Chicago la 7 decembrie 1944</w:t>
      </w:r>
      <w:r w:rsidR="00D52742" w:rsidRPr="00920069" w:rsidDel="00D52742">
        <w:rPr>
          <w:rFonts w:ascii="Times New Roman" w:hAnsi="Times New Roman" w:cs="Times New Roman"/>
          <w:sz w:val="28"/>
          <w:szCs w:val="28"/>
        </w:rPr>
        <w:t xml:space="preserve"> </w:t>
      </w:r>
      <w:r w:rsidRPr="00920069">
        <w:rPr>
          <w:rFonts w:ascii="Times New Roman" w:hAnsi="Times New Roman" w:cs="Times New Roman"/>
          <w:sz w:val="28"/>
          <w:szCs w:val="28"/>
        </w:rPr>
        <w:t>;</w:t>
      </w:r>
    </w:p>
    <w:p w14:paraId="5DEFE8E6" w14:textId="77777777" w:rsidR="004C5BF1"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OACI Doc 9859 "Manualul de management al siguranţei" (SMM)", ediţia </w:t>
      </w:r>
      <w:r w:rsidR="009F3CAB" w:rsidRPr="00920069">
        <w:rPr>
          <w:rFonts w:ascii="Times New Roman" w:hAnsi="Times New Roman" w:cs="Times New Roman"/>
          <w:sz w:val="28"/>
          <w:szCs w:val="28"/>
        </w:rPr>
        <w:t>curentă</w:t>
      </w:r>
      <w:r w:rsidRPr="00920069">
        <w:rPr>
          <w:rFonts w:ascii="Times New Roman" w:hAnsi="Times New Roman" w:cs="Times New Roman"/>
          <w:sz w:val="28"/>
          <w:szCs w:val="28"/>
        </w:rPr>
        <w:t>;</w:t>
      </w:r>
    </w:p>
    <w:p w14:paraId="46D51768" w14:textId="77777777" w:rsidR="004C5BF1"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Programul european pentru siguranţa aviaţiei civile (EASP), ediţia </w:t>
      </w:r>
      <w:r w:rsidR="009F3CAB" w:rsidRPr="00920069">
        <w:rPr>
          <w:rFonts w:ascii="Times New Roman" w:hAnsi="Times New Roman" w:cs="Times New Roman"/>
          <w:sz w:val="28"/>
          <w:szCs w:val="28"/>
        </w:rPr>
        <w:t>curentă</w:t>
      </w:r>
      <w:r w:rsidRPr="00920069">
        <w:rPr>
          <w:rFonts w:ascii="Times New Roman" w:hAnsi="Times New Roman" w:cs="Times New Roman"/>
          <w:sz w:val="28"/>
          <w:szCs w:val="28"/>
        </w:rPr>
        <w:t>;</w:t>
      </w:r>
    </w:p>
    <w:p w14:paraId="3DD1A9CC" w14:textId="77777777" w:rsidR="004C5BF1"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Documentul Grupului Internaţional de Colaborare în domeniul Siguranţei (SMICG) "Abordarea sistematică a evaluării performanţei siguranţei" din 27 ianuarie 2014;</w:t>
      </w:r>
    </w:p>
    <w:p w14:paraId="46C0B3A7" w14:textId="2F6BD42C"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Documentul Grupului Internaţional de Colaborare în domeniul Siguranţei (SMICG) "Principii pentru luarea deciziilor bazate pe risc" din 30 ianuarie 2013.</w:t>
      </w:r>
    </w:p>
    <w:p w14:paraId="69B8DD9D" w14:textId="77777777" w:rsidR="00D643DD" w:rsidRDefault="00D643DD" w:rsidP="004C5BF1">
      <w:pPr>
        <w:pStyle w:val="a3"/>
        <w:ind w:left="0"/>
        <w:jc w:val="both"/>
        <w:rPr>
          <w:rFonts w:ascii="Times New Roman" w:hAnsi="Times New Roman" w:cs="Times New Roman"/>
          <w:sz w:val="28"/>
          <w:szCs w:val="28"/>
        </w:rPr>
      </w:pPr>
    </w:p>
    <w:p w14:paraId="3FF4BA23" w14:textId="2A959DF8" w:rsidR="002D5BB1" w:rsidRPr="002D5BB1" w:rsidRDefault="002D5BB1" w:rsidP="002D5BB1">
      <w:pPr>
        <w:pStyle w:val="a3"/>
        <w:ind w:left="0"/>
        <w:jc w:val="center"/>
        <w:rPr>
          <w:rFonts w:ascii="Times New Roman" w:hAnsi="Times New Roman" w:cs="Times New Roman"/>
          <w:b/>
          <w:sz w:val="28"/>
          <w:szCs w:val="28"/>
        </w:rPr>
      </w:pPr>
      <w:r w:rsidRPr="002D5BB1">
        <w:rPr>
          <w:rFonts w:ascii="Times New Roman" w:hAnsi="Times New Roman" w:cs="Times New Roman"/>
          <w:b/>
          <w:sz w:val="28"/>
          <w:szCs w:val="28"/>
        </w:rPr>
        <w:t>Capitolul III</w:t>
      </w:r>
    </w:p>
    <w:p w14:paraId="429CB260" w14:textId="2AACBDA9" w:rsidR="00D643DD" w:rsidRPr="00920069" w:rsidRDefault="002D5BB1" w:rsidP="002D5BB1">
      <w:pPr>
        <w:pStyle w:val="a3"/>
        <w:ind w:left="0"/>
        <w:jc w:val="center"/>
        <w:rPr>
          <w:rFonts w:ascii="Times New Roman" w:hAnsi="Times New Roman" w:cs="Times New Roman"/>
          <w:sz w:val="28"/>
          <w:szCs w:val="28"/>
        </w:rPr>
      </w:pPr>
      <w:r>
        <w:rPr>
          <w:rFonts w:ascii="Times New Roman" w:hAnsi="Times New Roman" w:cs="Times New Roman"/>
          <w:b/>
          <w:sz w:val="28"/>
          <w:szCs w:val="28"/>
        </w:rPr>
        <w:t>Sistemul aviației civile din Republica Moldova</w:t>
      </w:r>
    </w:p>
    <w:p w14:paraId="533C4D0F" w14:textId="1010CE59" w:rsidR="00D643DD" w:rsidRPr="00920069" w:rsidRDefault="00E127D6" w:rsidP="004C5BF1">
      <w:pPr>
        <w:jc w:val="both"/>
        <w:rPr>
          <w:rFonts w:ascii="Times New Roman" w:hAnsi="Times New Roman" w:cs="Times New Roman"/>
          <w:sz w:val="28"/>
          <w:szCs w:val="28"/>
        </w:rPr>
      </w:pPr>
      <w:r>
        <w:rPr>
          <w:rFonts w:ascii="Times New Roman" w:hAnsi="Times New Roman" w:cs="Times New Roman"/>
          <w:sz w:val="28"/>
          <w:szCs w:val="28"/>
        </w:rPr>
        <w:t xml:space="preserve">   </w:t>
      </w:r>
      <w:r w:rsidR="00D70CCD" w:rsidRPr="00E127D6">
        <w:rPr>
          <w:rFonts w:ascii="Times New Roman" w:hAnsi="Times New Roman" w:cs="Times New Roman"/>
          <w:b/>
          <w:sz w:val="28"/>
          <w:szCs w:val="28"/>
        </w:rPr>
        <w:t>11.</w:t>
      </w:r>
      <w:r w:rsidR="00D643DD" w:rsidRPr="00920069">
        <w:rPr>
          <w:rFonts w:ascii="Times New Roman" w:hAnsi="Times New Roman" w:cs="Times New Roman"/>
          <w:sz w:val="28"/>
          <w:szCs w:val="28"/>
        </w:rPr>
        <w:t xml:space="preserve"> Sistemul aviaţiei civile din </w:t>
      </w:r>
      <w:r w:rsidR="003316BB" w:rsidRPr="00920069">
        <w:rPr>
          <w:rFonts w:ascii="Times New Roman" w:hAnsi="Times New Roman" w:cs="Times New Roman"/>
          <w:sz w:val="28"/>
          <w:szCs w:val="28"/>
        </w:rPr>
        <w:t>Republica Moldova</w:t>
      </w:r>
      <w:r w:rsidR="001037F8" w:rsidRPr="00920069">
        <w:rPr>
          <w:rFonts w:ascii="Times New Roman" w:hAnsi="Times New Roman" w:cs="Times New Roman"/>
          <w:sz w:val="28"/>
          <w:szCs w:val="28"/>
        </w:rPr>
        <w:t xml:space="preserve"> </w:t>
      </w:r>
    </w:p>
    <w:p w14:paraId="77FFC7D7" w14:textId="1B34E3D4" w:rsidR="00C12EEC" w:rsidRPr="00920069" w:rsidRDefault="00D70CCD" w:rsidP="004C5BF1">
      <w:pPr>
        <w:jc w:val="both"/>
        <w:rPr>
          <w:rFonts w:ascii="Times New Roman" w:hAnsi="Times New Roman" w:cs="Times New Roman"/>
          <w:sz w:val="28"/>
          <w:szCs w:val="28"/>
        </w:rPr>
      </w:pPr>
      <w:r w:rsidRPr="00920069">
        <w:rPr>
          <w:rFonts w:ascii="Times New Roman" w:hAnsi="Times New Roman" w:cs="Times New Roman"/>
          <w:noProof/>
          <w:sz w:val="28"/>
          <w:szCs w:val="28"/>
          <w:lang w:val="ru-RU" w:eastAsia="ru-RU"/>
        </w:rPr>
        <w:drawing>
          <wp:inline distT="0" distB="0" distL="0" distR="0" wp14:anchorId="5714EB4B" wp14:editId="2AFBBA88">
            <wp:extent cx="5772150" cy="38791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ms SMS R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0412" cy="3891430"/>
                    </a:xfrm>
                    <a:prstGeom prst="rect">
                      <a:avLst/>
                    </a:prstGeom>
                  </pic:spPr>
                </pic:pic>
              </a:graphicData>
            </a:graphic>
          </wp:inline>
        </w:drawing>
      </w:r>
    </w:p>
    <w:p w14:paraId="4B650FF7" w14:textId="77777777" w:rsidR="00D643DD" w:rsidRPr="00920069" w:rsidRDefault="00D643DD" w:rsidP="004C5BF1">
      <w:pPr>
        <w:jc w:val="both"/>
        <w:rPr>
          <w:rFonts w:ascii="Times New Roman" w:hAnsi="Times New Roman" w:cs="Times New Roman"/>
          <w:sz w:val="28"/>
          <w:szCs w:val="28"/>
        </w:rPr>
      </w:pPr>
      <w:r w:rsidRPr="00920069">
        <w:rPr>
          <w:rFonts w:ascii="Times New Roman" w:hAnsi="Times New Roman" w:cs="Times New Roman"/>
          <w:sz w:val="28"/>
          <w:szCs w:val="28"/>
        </w:rPr>
        <w:t xml:space="preserve">Figura 1 - Sistemul aviaţiei civile din </w:t>
      </w:r>
      <w:r w:rsidR="003316BB" w:rsidRPr="00920069">
        <w:rPr>
          <w:rFonts w:ascii="Times New Roman" w:hAnsi="Times New Roman" w:cs="Times New Roman"/>
          <w:sz w:val="28"/>
          <w:szCs w:val="28"/>
        </w:rPr>
        <w:t>Republica Moldova</w:t>
      </w:r>
    </w:p>
    <w:p w14:paraId="3F7F23B7" w14:textId="77777777" w:rsidR="00E127D6" w:rsidRDefault="00E127D6" w:rsidP="00E12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2B71" w:rsidRPr="00E127D6">
        <w:rPr>
          <w:rFonts w:ascii="Times New Roman" w:hAnsi="Times New Roman" w:cs="Times New Roman"/>
          <w:b/>
          <w:sz w:val="28"/>
          <w:szCs w:val="28"/>
        </w:rPr>
        <w:t>12.</w:t>
      </w:r>
      <w:r w:rsidR="00D643DD" w:rsidRPr="00920069">
        <w:rPr>
          <w:rFonts w:ascii="Times New Roman" w:hAnsi="Times New Roman" w:cs="Times New Roman"/>
          <w:sz w:val="28"/>
          <w:szCs w:val="28"/>
        </w:rPr>
        <w:t xml:space="preserve"> Autorităţile naţionale competente în domeniul aviaţiei civile sunt:</w:t>
      </w:r>
    </w:p>
    <w:p w14:paraId="486499D0" w14:textId="2EDF7547" w:rsidR="00E127D6" w:rsidRDefault="00D643DD" w:rsidP="004C5BF1">
      <w:pPr>
        <w:jc w:val="both"/>
        <w:rPr>
          <w:rFonts w:ascii="Times New Roman" w:hAnsi="Times New Roman" w:cs="Times New Roman"/>
          <w:sz w:val="28"/>
          <w:szCs w:val="28"/>
        </w:rPr>
      </w:pPr>
      <w:r w:rsidRPr="00920069">
        <w:rPr>
          <w:rFonts w:ascii="Times New Roman" w:hAnsi="Times New Roman" w:cs="Times New Roman"/>
          <w:sz w:val="28"/>
          <w:szCs w:val="28"/>
        </w:rPr>
        <w:t xml:space="preserve">- Ministerul </w:t>
      </w:r>
      <w:r w:rsidR="009F3CAB" w:rsidRPr="00920069">
        <w:rPr>
          <w:rFonts w:ascii="Times New Roman" w:hAnsi="Times New Roman" w:cs="Times New Roman"/>
          <w:sz w:val="28"/>
          <w:szCs w:val="28"/>
        </w:rPr>
        <w:t>Economiei şi Infrastructurii</w:t>
      </w:r>
      <w:r w:rsidR="006C1F67">
        <w:rPr>
          <w:rFonts w:ascii="Times New Roman" w:hAnsi="Times New Roman" w:cs="Times New Roman"/>
          <w:sz w:val="28"/>
          <w:szCs w:val="28"/>
        </w:rPr>
        <w:t xml:space="preserve"> (MEI)</w:t>
      </w:r>
      <w:r w:rsidRPr="00920069">
        <w:rPr>
          <w:rFonts w:ascii="Times New Roman" w:hAnsi="Times New Roman" w:cs="Times New Roman"/>
          <w:sz w:val="28"/>
          <w:szCs w:val="28"/>
        </w:rPr>
        <w:t xml:space="preserve"> - </w:t>
      </w:r>
      <w:r w:rsidR="00A34C66" w:rsidRPr="00920069">
        <w:rPr>
          <w:rFonts w:ascii="Times New Roman" w:hAnsi="Times New Roman" w:cs="Times New Roman"/>
          <w:sz w:val="28"/>
          <w:szCs w:val="28"/>
        </w:rPr>
        <w:t xml:space="preserve">organul central de specialitate în domeniul aviației civile </w:t>
      </w:r>
      <w:r w:rsidRPr="00920069">
        <w:rPr>
          <w:rFonts w:ascii="Times New Roman" w:hAnsi="Times New Roman" w:cs="Times New Roman"/>
          <w:sz w:val="28"/>
          <w:szCs w:val="28"/>
        </w:rPr>
        <w:t>;</w:t>
      </w:r>
    </w:p>
    <w:p w14:paraId="06D08CA3" w14:textId="77777777" w:rsidR="00E127D6" w:rsidRDefault="00D643DD" w:rsidP="00E127D6">
      <w:pPr>
        <w:spacing w:after="0"/>
        <w:jc w:val="both"/>
        <w:rPr>
          <w:rFonts w:ascii="Times New Roman" w:hAnsi="Times New Roman" w:cs="Times New Roman"/>
          <w:sz w:val="28"/>
          <w:szCs w:val="28"/>
        </w:rPr>
      </w:pPr>
      <w:r w:rsidRPr="00920069">
        <w:rPr>
          <w:rFonts w:ascii="Times New Roman" w:hAnsi="Times New Roman" w:cs="Times New Roman"/>
          <w:sz w:val="28"/>
          <w:szCs w:val="28"/>
        </w:rPr>
        <w:t xml:space="preserve">- Autoritatea Aeronautică Civilă - autoritatea </w:t>
      </w:r>
      <w:r w:rsidR="00A34C66" w:rsidRPr="00920069">
        <w:rPr>
          <w:rFonts w:ascii="Times New Roman" w:hAnsi="Times New Roman" w:cs="Times New Roman"/>
          <w:sz w:val="28"/>
          <w:szCs w:val="28"/>
        </w:rPr>
        <w:t>administrativă pentru implementarea și realizarea politici</w:t>
      </w:r>
      <w:r w:rsidR="00E127D6">
        <w:rPr>
          <w:rFonts w:ascii="Times New Roman" w:hAnsi="Times New Roman" w:cs="Times New Roman"/>
          <w:sz w:val="28"/>
          <w:szCs w:val="28"/>
        </w:rPr>
        <w:t>lor în domeniul aviației civile;</w:t>
      </w:r>
    </w:p>
    <w:p w14:paraId="48A12A16" w14:textId="77777777" w:rsidR="00E127D6" w:rsidRDefault="00D643DD" w:rsidP="00E127D6">
      <w:pPr>
        <w:spacing w:after="0"/>
        <w:jc w:val="both"/>
        <w:rPr>
          <w:rFonts w:ascii="Times New Roman" w:hAnsi="Times New Roman" w:cs="Times New Roman"/>
          <w:sz w:val="28"/>
          <w:szCs w:val="28"/>
        </w:rPr>
      </w:pPr>
      <w:r w:rsidRPr="00920069">
        <w:rPr>
          <w:rFonts w:ascii="Times New Roman" w:hAnsi="Times New Roman" w:cs="Times New Roman"/>
          <w:sz w:val="28"/>
          <w:szCs w:val="28"/>
        </w:rPr>
        <w:lastRenderedPageBreak/>
        <w:t xml:space="preserve">- </w:t>
      </w:r>
      <w:r w:rsidR="003C3B78" w:rsidRPr="00920069">
        <w:rPr>
          <w:rFonts w:ascii="Times New Roman" w:hAnsi="Times New Roman" w:cs="Times New Roman"/>
          <w:sz w:val="28"/>
          <w:szCs w:val="28"/>
        </w:rPr>
        <w:t>Biroul de Investigare a Accidentelor și Incidentelor în Transporturi</w:t>
      </w:r>
      <w:r w:rsidRPr="00920069">
        <w:rPr>
          <w:rFonts w:ascii="Times New Roman" w:hAnsi="Times New Roman" w:cs="Times New Roman"/>
          <w:sz w:val="28"/>
          <w:szCs w:val="28"/>
        </w:rPr>
        <w:t xml:space="preserve"> - autoritatea naţională de investigare a accidentelor/incidentelor grave şi autoritatea competentă de administrare a bazei naţionale de date privind evenimentele de aviaţie civilă</w:t>
      </w:r>
      <w:r w:rsidR="00904D07" w:rsidRPr="00920069">
        <w:rPr>
          <w:rFonts w:ascii="Times New Roman" w:hAnsi="Times New Roman" w:cs="Times New Roman"/>
          <w:sz w:val="28"/>
          <w:szCs w:val="28"/>
        </w:rPr>
        <w:t>.</w:t>
      </w:r>
    </w:p>
    <w:p w14:paraId="4D823638" w14:textId="0CE637FC" w:rsidR="00904D07" w:rsidRPr="00920069" w:rsidRDefault="00E127D6" w:rsidP="00E12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2B71" w:rsidRPr="00E127D6">
        <w:rPr>
          <w:rFonts w:ascii="Times New Roman" w:hAnsi="Times New Roman" w:cs="Times New Roman"/>
          <w:b/>
          <w:sz w:val="28"/>
          <w:szCs w:val="28"/>
        </w:rPr>
        <w:t>13.</w:t>
      </w:r>
      <w:r>
        <w:rPr>
          <w:rFonts w:ascii="Times New Roman" w:hAnsi="Times New Roman" w:cs="Times New Roman"/>
          <w:sz w:val="28"/>
          <w:szCs w:val="28"/>
        </w:rPr>
        <w:t xml:space="preserve"> </w:t>
      </w:r>
      <w:r w:rsidR="00904D07" w:rsidRPr="00920069">
        <w:rPr>
          <w:rFonts w:ascii="Times New Roman" w:hAnsi="Times New Roman" w:cs="Times New Roman"/>
          <w:sz w:val="28"/>
          <w:szCs w:val="28"/>
        </w:rPr>
        <w:t>Atribuțiile MEI în calitatea sa de organ central de stat în domeniul aviației civile sunt prevăzute la Art. 6 din Codul aerian al Republicii Moldova nr. 301/2017. În ceea ce priveşte PNSAC, MEI are următoarele prerogative principale:</w:t>
      </w:r>
    </w:p>
    <w:p w14:paraId="2BE1C0B1" w14:textId="3C844ADB" w:rsidR="001C0070" w:rsidRPr="00920069" w:rsidRDefault="00E127D6"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C0070" w:rsidRPr="00920069">
        <w:rPr>
          <w:rFonts w:ascii="Times New Roman" w:hAnsi="Times New Roman" w:cs="Times New Roman"/>
          <w:sz w:val="28"/>
          <w:szCs w:val="28"/>
        </w:rPr>
        <w:t xml:space="preserve">1) </w:t>
      </w:r>
      <w:r w:rsidR="00904D07" w:rsidRPr="00920069">
        <w:rPr>
          <w:rFonts w:ascii="Times New Roman" w:hAnsi="Times New Roman" w:cs="Times New Roman"/>
          <w:sz w:val="28"/>
          <w:szCs w:val="28"/>
        </w:rPr>
        <w:t>n</w:t>
      </w:r>
      <w:r w:rsidR="00352ACD">
        <w:rPr>
          <w:rFonts w:ascii="Times New Roman" w:hAnsi="Times New Roman" w:cs="Times New Roman"/>
          <w:sz w:val="28"/>
          <w:szCs w:val="28"/>
        </w:rPr>
        <w:t>umește prin Ordin</w:t>
      </w:r>
      <w:r w:rsidR="00904D07" w:rsidRPr="00920069">
        <w:rPr>
          <w:rFonts w:ascii="Times New Roman" w:hAnsi="Times New Roman" w:cs="Times New Roman"/>
          <w:sz w:val="28"/>
          <w:szCs w:val="28"/>
        </w:rPr>
        <w:t xml:space="preserve"> managerul responsabil pentru PNSAC;</w:t>
      </w:r>
    </w:p>
    <w:p w14:paraId="67817769" w14:textId="5E68767A" w:rsidR="00E74DEE" w:rsidRPr="00920069" w:rsidRDefault="00E127D6"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C0070" w:rsidRPr="00920069">
        <w:rPr>
          <w:rFonts w:ascii="Times New Roman" w:hAnsi="Times New Roman" w:cs="Times New Roman"/>
          <w:sz w:val="28"/>
          <w:szCs w:val="28"/>
        </w:rPr>
        <w:t>2) aprobă Regulamentul de activitate al Comitetului de evaluare a siguranței</w:t>
      </w:r>
      <w:r w:rsidR="00E74DEE" w:rsidRPr="00920069">
        <w:rPr>
          <w:rFonts w:ascii="Times New Roman" w:hAnsi="Times New Roman" w:cs="Times New Roman"/>
          <w:sz w:val="28"/>
          <w:szCs w:val="28"/>
        </w:rPr>
        <w:t>;</w:t>
      </w:r>
    </w:p>
    <w:p w14:paraId="7C4F744D" w14:textId="68960C4C" w:rsidR="001C0070" w:rsidRPr="00920069" w:rsidRDefault="00E127D6" w:rsidP="004C5BF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4DEE" w:rsidRPr="00920069">
        <w:rPr>
          <w:rFonts w:ascii="Times New Roman" w:hAnsi="Times New Roman" w:cs="Times New Roman"/>
          <w:sz w:val="28"/>
          <w:szCs w:val="28"/>
        </w:rPr>
        <w:t xml:space="preserve">3) aprobă Regulamentul de activitate </w:t>
      </w:r>
      <w:r w:rsidR="001C0070" w:rsidRPr="00920069">
        <w:rPr>
          <w:rFonts w:ascii="Times New Roman" w:hAnsi="Times New Roman" w:cs="Times New Roman"/>
          <w:sz w:val="28"/>
          <w:szCs w:val="28"/>
        </w:rPr>
        <w:t>a</w:t>
      </w:r>
      <w:r w:rsidR="00E74DEE" w:rsidRPr="00920069">
        <w:rPr>
          <w:rFonts w:ascii="Times New Roman" w:hAnsi="Times New Roman" w:cs="Times New Roman"/>
          <w:sz w:val="28"/>
          <w:szCs w:val="28"/>
        </w:rPr>
        <w:t>l</w:t>
      </w:r>
      <w:r w:rsidR="001C0070" w:rsidRPr="00920069">
        <w:rPr>
          <w:rFonts w:ascii="Times New Roman" w:hAnsi="Times New Roman" w:cs="Times New Roman"/>
          <w:sz w:val="28"/>
          <w:szCs w:val="28"/>
        </w:rPr>
        <w:t xml:space="preserve"> Comitetului tehnic de siguranță</w:t>
      </w:r>
      <w:r w:rsidR="00E74DEE" w:rsidRPr="00920069">
        <w:rPr>
          <w:rFonts w:ascii="Times New Roman" w:hAnsi="Times New Roman" w:cs="Times New Roman"/>
          <w:sz w:val="28"/>
          <w:szCs w:val="28"/>
        </w:rPr>
        <w:t>;</w:t>
      </w:r>
    </w:p>
    <w:p w14:paraId="2DEC8DCE" w14:textId="77777777" w:rsidR="00E127D6" w:rsidRDefault="00E127D6" w:rsidP="00E12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4DEE" w:rsidRPr="00920069">
        <w:rPr>
          <w:rFonts w:ascii="Times New Roman" w:hAnsi="Times New Roman" w:cs="Times New Roman"/>
          <w:sz w:val="28"/>
          <w:szCs w:val="28"/>
        </w:rPr>
        <w:t xml:space="preserve">4) </w:t>
      </w:r>
      <w:r w:rsidR="00904D07" w:rsidRPr="00920069">
        <w:rPr>
          <w:rFonts w:ascii="Times New Roman" w:hAnsi="Times New Roman" w:cs="Times New Roman"/>
          <w:sz w:val="28"/>
          <w:szCs w:val="28"/>
        </w:rPr>
        <w:t>aprobă bugetul necesar implementării şi funcţionării PNSAC.</w:t>
      </w:r>
    </w:p>
    <w:p w14:paraId="4B9F477F" w14:textId="0E82D099" w:rsidR="00D643DD" w:rsidRPr="00920069" w:rsidRDefault="00E127D6" w:rsidP="00E127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F6E2E" w:rsidRPr="00E127D6">
        <w:rPr>
          <w:rFonts w:ascii="Times New Roman" w:hAnsi="Times New Roman" w:cs="Times New Roman"/>
          <w:b/>
          <w:sz w:val="28"/>
          <w:szCs w:val="28"/>
        </w:rPr>
        <w:t>14.</w:t>
      </w:r>
      <w:r w:rsidR="00D643DD" w:rsidRPr="00920069">
        <w:rPr>
          <w:rFonts w:ascii="Times New Roman" w:hAnsi="Times New Roman" w:cs="Times New Roman"/>
          <w:sz w:val="28"/>
          <w:szCs w:val="28"/>
        </w:rPr>
        <w:t xml:space="preserve"> </w:t>
      </w:r>
      <w:r w:rsidR="00582FA3" w:rsidRPr="00920069">
        <w:rPr>
          <w:rFonts w:ascii="Times New Roman" w:hAnsi="Times New Roman" w:cs="Times New Roman"/>
          <w:sz w:val="28"/>
          <w:szCs w:val="28"/>
        </w:rPr>
        <w:t xml:space="preserve">Atribuțiile și funcțiile autorității administrative pentru implementarea și realizarea politicilor în domeniul aviației civile sunt prevăzute la Art. 7 din Codul aerian. </w:t>
      </w:r>
    </w:p>
    <w:p w14:paraId="6C875773" w14:textId="77777777" w:rsidR="00E127D6" w:rsidRDefault="00E127D6"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F6E2E" w:rsidRPr="00E127D6">
        <w:rPr>
          <w:rFonts w:ascii="Times New Roman" w:hAnsi="Times New Roman" w:cs="Times New Roman"/>
          <w:b/>
          <w:sz w:val="28"/>
          <w:szCs w:val="28"/>
        </w:rPr>
        <w:t>1</w:t>
      </w:r>
      <w:r w:rsidR="00CD6760" w:rsidRPr="00E127D6">
        <w:rPr>
          <w:rFonts w:ascii="Times New Roman" w:hAnsi="Times New Roman" w:cs="Times New Roman"/>
          <w:b/>
          <w:sz w:val="28"/>
          <w:szCs w:val="28"/>
        </w:rPr>
        <w:t>5</w:t>
      </w:r>
      <w:r w:rsidR="00CF6E2E" w:rsidRPr="00E127D6">
        <w:rPr>
          <w:rFonts w:ascii="Times New Roman" w:hAnsi="Times New Roman" w:cs="Times New Roman"/>
          <w:b/>
          <w:sz w:val="28"/>
          <w:szCs w:val="28"/>
        </w:rPr>
        <w:t>.</w:t>
      </w:r>
      <w:r w:rsidR="00CF6E2E"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Atribuţiile principale ale </w:t>
      </w:r>
      <w:r w:rsidR="00A84D44" w:rsidRPr="00920069">
        <w:rPr>
          <w:rFonts w:ascii="Times New Roman" w:hAnsi="Times New Roman" w:cs="Times New Roman"/>
          <w:sz w:val="28"/>
          <w:szCs w:val="28"/>
        </w:rPr>
        <w:t>autorității administrative pentru implementarea și realizarea politicilor în domeniul aviației civile</w:t>
      </w:r>
      <w:r w:rsidR="00A84D44" w:rsidRPr="00920069" w:rsidDel="00A84D44">
        <w:rPr>
          <w:rFonts w:ascii="Times New Roman" w:hAnsi="Times New Roman" w:cs="Times New Roman"/>
          <w:sz w:val="28"/>
          <w:szCs w:val="28"/>
        </w:rPr>
        <w:t xml:space="preserve"> </w:t>
      </w:r>
      <w:r w:rsidR="00D643DD" w:rsidRPr="00920069">
        <w:rPr>
          <w:rFonts w:ascii="Times New Roman" w:hAnsi="Times New Roman" w:cs="Times New Roman"/>
          <w:sz w:val="28"/>
          <w:szCs w:val="28"/>
        </w:rPr>
        <w:t>în managementul siguranţei, direct corelate cu dezvoltarea şi implementarea PNSAC, sunt următoarele:</w:t>
      </w:r>
    </w:p>
    <w:p w14:paraId="2216DF73" w14:textId="7BAD9584" w:rsidR="00D643DD" w:rsidRPr="00920069" w:rsidRDefault="00E127D6"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D6760" w:rsidRPr="00920069">
        <w:rPr>
          <w:rFonts w:ascii="Times New Roman" w:hAnsi="Times New Roman" w:cs="Times New Roman"/>
          <w:sz w:val="28"/>
          <w:szCs w:val="28"/>
        </w:rPr>
        <w:t xml:space="preserve">1) </w:t>
      </w:r>
      <w:r w:rsidR="00D643DD" w:rsidRPr="00920069">
        <w:rPr>
          <w:rFonts w:ascii="Times New Roman" w:hAnsi="Times New Roman" w:cs="Times New Roman"/>
          <w:sz w:val="28"/>
          <w:szCs w:val="28"/>
        </w:rPr>
        <w:t>elaborarea de analize de siguranţă, identificarea pericolelor şi identificarea şi monitorizarea riscurilor la adresa siguranţei aviaţiei civile la nivel naţional;</w:t>
      </w:r>
    </w:p>
    <w:p w14:paraId="628710E6" w14:textId="4D4DF046" w:rsidR="00D643DD" w:rsidRDefault="00E127D6"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D6760" w:rsidRPr="00920069">
        <w:rPr>
          <w:rFonts w:ascii="Times New Roman" w:hAnsi="Times New Roman" w:cs="Times New Roman"/>
          <w:sz w:val="28"/>
          <w:szCs w:val="28"/>
        </w:rPr>
        <w:t xml:space="preserve">2) </w:t>
      </w:r>
      <w:r w:rsidR="00D643DD" w:rsidRPr="00920069">
        <w:rPr>
          <w:rFonts w:ascii="Times New Roman" w:hAnsi="Times New Roman" w:cs="Times New Roman"/>
          <w:sz w:val="28"/>
          <w:szCs w:val="28"/>
        </w:rPr>
        <w:t>monitorizarea zonelor din aviaţia civilă identificate a avea un risc peste valorile acceptate pentru ALoSP</w:t>
      </w:r>
      <w:r w:rsidR="00CD6760" w:rsidRPr="00920069">
        <w:rPr>
          <w:rFonts w:ascii="Times New Roman" w:hAnsi="Times New Roman" w:cs="Times New Roman"/>
          <w:sz w:val="28"/>
          <w:szCs w:val="28"/>
        </w:rPr>
        <w:t>;</w:t>
      </w:r>
    </w:p>
    <w:p w14:paraId="213EEAD0" w14:textId="0FB2E278" w:rsidR="00425044"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w:t>
      </w:r>
      <w:r w:rsidRPr="00920069">
        <w:rPr>
          <w:rFonts w:ascii="Times New Roman" w:hAnsi="Times New Roman" w:cs="Times New Roman"/>
          <w:sz w:val="28"/>
          <w:szCs w:val="28"/>
        </w:rPr>
        <w:t>gestionează, evaluează, analizează și arhivează raportările obligatorii și raportările voluntare pr</w:t>
      </w:r>
      <w:r>
        <w:rPr>
          <w:rFonts w:ascii="Times New Roman" w:hAnsi="Times New Roman" w:cs="Times New Roman"/>
          <w:sz w:val="28"/>
          <w:szCs w:val="28"/>
        </w:rPr>
        <w:t>ivind evenimentele în transport;</w:t>
      </w:r>
    </w:p>
    <w:p w14:paraId="72A02463" w14:textId="04CD311B" w:rsidR="003059B4" w:rsidRPr="00920069" w:rsidRDefault="00E127D6"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25044">
        <w:rPr>
          <w:rFonts w:ascii="Times New Roman" w:hAnsi="Times New Roman" w:cs="Times New Roman"/>
          <w:sz w:val="28"/>
          <w:szCs w:val="28"/>
        </w:rPr>
        <w:t>4</w:t>
      </w:r>
      <w:r w:rsidR="00B43642" w:rsidRPr="00920069">
        <w:rPr>
          <w:rFonts w:ascii="Times New Roman" w:hAnsi="Times New Roman" w:cs="Times New Roman"/>
          <w:sz w:val="28"/>
          <w:szCs w:val="28"/>
        </w:rPr>
        <w:t>)</w:t>
      </w:r>
      <w:r w:rsidR="00CD6760" w:rsidRPr="00920069">
        <w:rPr>
          <w:rFonts w:ascii="Times New Roman" w:hAnsi="Times New Roman" w:cs="Times New Roman"/>
          <w:sz w:val="28"/>
          <w:szCs w:val="28"/>
        </w:rPr>
        <w:t xml:space="preserve"> prevede anual mijloace financiare pentru implementarea și funcționarea PNSAC.</w:t>
      </w:r>
    </w:p>
    <w:p w14:paraId="7396126C" w14:textId="799B99F7" w:rsidR="007D46F8" w:rsidRPr="00920069" w:rsidRDefault="00E127D6"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D6760" w:rsidRPr="00E127D6">
        <w:rPr>
          <w:rFonts w:ascii="Times New Roman" w:hAnsi="Times New Roman" w:cs="Times New Roman"/>
          <w:b/>
          <w:sz w:val="28"/>
          <w:szCs w:val="28"/>
        </w:rPr>
        <w:t>16.</w:t>
      </w:r>
      <w:r w:rsidR="00D643DD" w:rsidRPr="00920069">
        <w:rPr>
          <w:rFonts w:ascii="Times New Roman" w:hAnsi="Times New Roman" w:cs="Times New Roman"/>
          <w:sz w:val="28"/>
          <w:szCs w:val="28"/>
        </w:rPr>
        <w:t xml:space="preserve"> </w:t>
      </w:r>
      <w:r w:rsidR="008075C3" w:rsidRPr="00920069">
        <w:rPr>
          <w:rFonts w:ascii="Times New Roman" w:hAnsi="Times New Roman" w:cs="Times New Roman"/>
          <w:sz w:val="28"/>
          <w:szCs w:val="28"/>
        </w:rPr>
        <w:t>Biroul de Investigare a Accidentelor și Incidentelor în Transporturi(BIAIT) este o autoritate administrativă, aflată în subordinea Guvernului, desemnată să organizeze investigația tehnică privind siguranța evenimentelor în transport în scopul determinării cauzelor și circumstanțelor în care s-au produs acestea și de a emite recomandări de siguranță. Biroul are statut de persoană juridică de drept public și</w:t>
      </w:r>
      <w:r w:rsidR="00D643DD" w:rsidRPr="00920069">
        <w:rPr>
          <w:rFonts w:ascii="Times New Roman" w:hAnsi="Times New Roman" w:cs="Times New Roman"/>
          <w:sz w:val="28"/>
          <w:szCs w:val="28"/>
        </w:rPr>
        <w:t xml:space="preserve"> funcţionează separat faţă de </w:t>
      </w:r>
      <w:r w:rsidR="008075C3" w:rsidRPr="00920069">
        <w:rPr>
          <w:rFonts w:ascii="Times New Roman" w:hAnsi="Times New Roman" w:cs="Times New Roman"/>
          <w:sz w:val="28"/>
          <w:szCs w:val="28"/>
        </w:rPr>
        <w:t xml:space="preserve">orice altă </w:t>
      </w:r>
      <w:r w:rsidR="00D643DD" w:rsidRPr="00920069">
        <w:rPr>
          <w:rFonts w:ascii="Times New Roman" w:hAnsi="Times New Roman" w:cs="Times New Roman"/>
          <w:sz w:val="28"/>
          <w:szCs w:val="28"/>
        </w:rPr>
        <w:t xml:space="preserve">structura de </w:t>
      </w:r>
      <w:r w:rsidR="008075C3" w:rsidRPr="00920069">
        <w:rPr>
          <w:rFonts w:ascii="Times New Roman" w:hAnsi="Times New Roman" w:cs="Times New Roman"/>
          <w:sz w:val="28"/>
          <w:szCs w:val="28"/>
        </w:rPr>
        <w:t>aviație</w:t>
      </w:r>
      <w:r w:rsidR="00D643DD" w:rsidRPr="00920069">
        <w:rPr>
          <w:rFonts w:ascii="Times New Roman" w:hAnsi="Times New Roman" w:cs="Times New Roman"/>
          <w:sz w:val="28"/>
          <w:szCs w:val="28"/>
        </w:rPr>
        <w:t xml:space="preserve"> civilă.</w:t>
      </w:r>
    </w:p>
    <w:p w14:paraId="5F4DAFB2" w14:textId="616E84C6"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425044">
        <w:rPr>
          <w:rFonts w:ascii="Times New Roman" w:hAnsi="Times New Roman" w:cs="Times New Roman"/>
          <w:b/>
          <w:sz w:val="28"/>
          <w:szCs w:val="28"/>
        </w:rPr>
        <w:t>17.</w:t>
      </w:r>
      <w:r>
        <w:rPr>
          <w:rFonts w:ascii="Times New Roman" w:hAnsi="Times New Roman" w:cs="Times New Roman"/>
          <w:sz w:val="28"/>
          <w:szCs w:val="28"/>
        </w:rPr>
        <w:t xml:space="preserve"> </w:t>
      </w:r>
      <w:r w:rsidR="008075C3" w:rsidRPr="00920069">
        <w:rPr>
          <w:rFonts w:ascii="Times New Roman" w:hAnsi="Times New Roman" w:cs="Times New Roman"/>
          <w:sz w:val="28"/>
          <w:szCs w:val="28"/>
        </w:rPr>
        <w:t>Atribuțiile</w:t>
      </w:r>
      <w:r w:rsidR="00D643DD" w:rsidRPr="00920069">
        <w:rPr>
          <w:rFonts w:ascii="Times New Roman" w:hAnsi="Times New Roman" w:cs="Times New Roman"/>
          <w:sz w:val="28"/>
          <w:szCs w:val="28"/>
        </w:rPr>
        <w:t xml:space="preserve"> </w:t>
      </w:r>
      <w:r w:rsidR="005F305D" w:rsidRPr="00920069">
        <w:rPr>
          <w:rFonts w:ascii="Times New Roman" w:hAnsi="Times New Roman" w:cs="Times New Roman"/>
          <w:sz w:val="28"/>
          <w:szCs w:val="28"/>
        </w:rPr>
        <w:t>(</w:t>
      </w:r>
      <w:r w:rsidR="008075C3" w:rsidRPr="00920069">
        <w:rPr>
          <w:rFonts w:ascii="Times New Roman" w:hAnsi="Times New Roman" w:cs="Times New Roman"/>
          <w:sz w:val="28"/>
          <w:szCs w:val="28"/>
        </w:rPr>
        <w:t xml:space="preserve">BIAIT) </w:t>
      </w:r>
      <w:r w:rsidR="00D643DD" w:rsidRPr="00920069">
        <w:rPr>
          <w:rFonts w:ascii="Times New Roman" w:hAnsi="Times New Roman" w:cs="Times New Roman"/>
          <w:sz w:val="28"/>
          <w:szCs w:val="28"/>
        </w:rPr>
        <w:t xml:space="preserve">în domeniul </w:t>
      </w:r>
      <w:r w:rsidR="008075C3" w:rsidRPr="00920069">
        <w:rPr>
          <w:rFonts w:ascii="Times New Roman" w:hAnsi="Times New Roman" w:cs="Times New Roman"/>
          <w:sz w:val="28"/>
          <w:szCs w:val="28"/>
        </w:rPr>
        <w:t>siguranței</w:t>
      </w:r>
      <w:r w:rsidR="00D643DD" w:rsidRPr="00920069">
        <w:rPr>
          <w:rFonts w:ascii="Times New Roman" w:hAnsi="Times New Roman" w:cs="Times New Roman"/>
          <w:sz w:val="28"/>
          <w:szCs w:val="28"/>
        </w:rPr>
        <w:t>, aferente proceselor descrise în PNSAC, sunt:</w:t>
      </w:r>
    </w:p>
    <w:p w14:paraId="425A203F" w14:textId="4B2A7D81"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8075C3" w:rsidRPr="00920069">
        <w:rPr>
          <w:rFonts w:ascii="Times New Roman" w:hAnsi="Times New Roman" w:cs="Times New Roman"/>
          <w:sz w:val="28"/>
          <w:szCs w:val="28"/>
        </w:rPr>
        <w:t>organizează, conduce și coordonează activitatea de investigație tehnică privind siguranța evenimentelor în transportul aerian</w:t>
      </w:r>
      <w:r w:rsidR="00D643DD" w:rsidRPr="00920069">
        <w:rPr>
          <w:rFonts w:ascii="Times New Roman" w:hAnsi="Times New Roman" w:cs="Times New Roman"/>
          <w:sz w:val="28"/>
          <w:szCs w:val="28"/>
        </w:rPr>
        <w:t>;</w:t>
      </w:r>
    </w:p>
    <w:p w14:paraId="15E8977C" w14:textId="4353EFFF" w:rsidR="008075C3"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propune modificării de îmbun</w:t>
      </w:r>
      <w:r w:rsidR="008075C3" w:rsidRPr="00920069">
        <w:rPr>
          <w:rFonts w:ascii="Times New Roman" w:hAnsi="Times New Roman" w:cs="Times New Roman"/>
          <w:sz w:val="28"/>
          <w:szCs w:val="28"/>
        </w:rPr>
        <w:t>ă</w:t>
      </w:r>
      <w:r>
        <w:rPr>
          <w:rFonts w:ascii="Times New Roman" w:hAnsi="Times New Roman" w:cs="Times New Roman"/>
          <w:sz w:val="28"/>
          <w:szCs w:val="28"/>
        </w:rPr>
        <w:t xml:space="preserve">tățire a legislației din domeniul </w:t>
      </w:r>
      <w:r w:rsidR="008075C3" w:rsidRPr="00920069">
        <w:rPr>
          <w:rFonts w:ascii="Times New Roman" w:hAnsi="Times New Roman" w:cs="Times New Roman"/>
          <w:sz w:val="28"/>
          <w:szCs w:val="28"/>
        </w:rPr>
        <w:t>investig</w:t>
      </w:r>
      <w:r>
        <w:rPr>
          <w:rFonts w:ascii="Times New Roman" w:hAnsi="Times New Roman" w:cs="Times New Roman"/>
          <w:sz w:val="28"/>
          <w:szCs w:val="28"/>
        </w:rPr>
        <w:t>ării</w:t>
      </w:r>
      <w:r w:rsidR="008075C3" w:rsidRPr="00920069">
        <w:rPr>
          <w:rFonts w:ascii="Times New Roman" w:hAnsi="Times New Roman" w:cs="Times New Roman"/>
          <w:sz w:val="28"/>
          <w:szCs w:val="28"/>
        </w:rPr>
        <w:t xml:space="preserve"> privind siguranța evenimentelor în transporturi pentru a fi aprobate de Guvern, la propunerea Ministerului Economiei și Infrastructurii;</w:t>
      </w:r>
    </w:p>
    <w:p w14:paraId="63C8B764" w14:textId="3790838B" w:rsidR="008075C3"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3) </w:t>
      </w:r>
      <w:r w:rsidR="008075C3" w:rsidRPr="00920069">
        <w:rPr>
          <w:rFonts w:ascii="Times New Roman" w:hAnsi="Times New Roman" w:cs="Times New Roman"/>
          <w:sz w:val="28"/>
          <w:szCs w:val="28"/>
        </w:rPr>
        <w:t>comunică organizațiilor internaționale de profil date și informații cu privire la investigația tehnică privind siguranța, conform cerințelor internaționale recunoscute și asumate de Republica Moldova;</w:t>
      </w:r>
    </w:p>
    <w:p w14:paraId="2776E29E" w14:textId="03499213" w:rsidR="008075C3"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w:t>
      </w:r>
      <w:r w:rsidR="008075C3" w:rsidRPr="00920069">
        <w:rPr>
          <w:rFonts w:ascii="Times New Roman" w:hAnsi="Times New Roman" w:cs="Times New Roman"/>
          <w:sz w:val="28"/>
          <w:szCs w:val="28"/>
        </w:rPr>
        <w:t>întocmește rapoarte preliminare și finale asupra rezultatelor investigației tehnice privind siguranța evenimentelor în transport și le transmite părților implicate, celor cu responsabilități în materie de siguranță și celor interesați;</w:t>
      </w:r>
    </w:p>
    <w:p w14:paraId="1693EFE6" w14:textId="199D2E8E"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5) </w:t>
      </w:r>
      <w:r w:rsidR="00D643DD" w:rsidRPr="00920069">
        <w:rPr>
          <w:rFonts w:ascii="Times New Roman" w:hAnsi="Times New Roman" w:cs="Times New Roman"/>
          <w:sz w:val="28"/>
          <w:szCs w:val="28"/>
        </w:rPr>
        <w:t>emite</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recomandări de siguranţă în vederea prevenirii accidentelor şi incidentelor grave;</w:t>
      </w:r>
    </w:p>
    <w:p w14:paraId="44670A52" w14:textId="4EE17AAD" w:rsidR="00D643DD" w:rsidRPr="00920069" w:rsidRDefault="008075C3"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gestionează, evaluează, analizează și arhivează raportările obligatorii și raportările voluntare privind evenimentele în transport.</w:t>
      </w:r>
    </w:p>
    <w:p w14:paraId="312BCBDC" w14:textId="558273A4" w:rsidR="00C241D4" w:rsidRPr="00920069" w:rsidRDefault="00425044" w:rsidP="00FE2723">
      <w:pPr>
        <w:pStyle w:val="a3"/>
        <w:tabs>
          <w:tab w:val="left" w:pos="142"/>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18</w:t>
      </w:r>
      <w:r w:rsidR="00C241D4" w:rsidRPr="00425044">
        <w:rPr>
          <w:rFonts w:ascii="Times New Roman" w:hAnsi="Times New Roman" w:cs="Times New Roman"/>
          <w:b/>
          <w:sz w:val="28"/>
          <w:szCs w:val="28"/>
        </w:rPr>
        <w:t>.</w:t>
      </w:r>
      <w:r w:rsidR="00D643DD" w:rsidRPr="00920069">
        <w:rPr>
          <w:rFonts w:ascii="Times New Roman" w:hAnsi="Times New Roman" w:cs="Times New Roman"/>
          <w:sz w:val="28"/>
          <w:szCs w:val="28"/>
        </w:rPr>
        <w:t xml:space="preserve"> </w:t>
      </w:r>
      <w:r w:rsidR="00C241D4" w:rsidRPr="00920069">
        <w:rPr>
          <w:rFonts w:ascii="Times New Roman" w:hAnsi="Times New Roman" w:cs="Times New Roman"/>
          <w:sz w:val="28"/>
          <w:szCs w:val="28"/>
        </w:rPr>
        <w:t>În p</w:t>
      </w:r>
      <w:r w:rsidR="00D643DD" w:rsidRPr="00920069">
        <w:rPr>
          <w:rFonts w:ascii="Times New Roman" w:hAnsi="Times New Roman" w:cs="Times New Roman"/>
          <w:sz w:val="28"/>
          <w:szCs w:val="28"/>
        </w:rPr>
        <w:t xml:space="preserve">rocesul de certificarea a agenţilor aeronautici </w:t>
      </w:r>
      <w:r w:rsidR="00C241D4" w:rsidRPr="00920069">
        <w:rPr>
          <w:rFonts w:ascii="Times New Roman" w:hAnsi="Times New Roman" w:cs="Times New Roman"/>
          <w:sz w:val="28"/>
          <w:szCs w:val="28"/>
        </w:rPr>
        <w:t xml:space="preserve">sunt întreprinse toate </w:t>
      </w:r>
      <w:r w:rsidR="00D643DD" w:rsidRPr="00920069">
        <w:rPr>
          <w:rFonts w:ascii="Times New Roman" w:hAnsi="Times New Roman" w:cs="Times New Roman"/>
          <w:sz w:val="28"/>
          <w:szCs w:val="28"/>
        </w:rPr>
        <w:t>acţiunil</w:t>
      </w:r>
      <w:r w:rsidR="00C241D4" w:rsidRPr="00920069">
        <w:rPr>
          <w:rFonts w:ascii="Times New Roman" w:hAnsi="Times New Roman" w:cs="Times New Roman"/>
          <w:sz w:val="28"/>
          <w:szCs w:val="28"/>
        </w:rPr>
        <w:t>e</w:t>
      </w:r>
      <w:r w:rsidR="00D643DD" w:rsidRPr="00920069">
        <w:rPr>
          <w:rFonts w:ascii="Times New Roman" w:hAnsi="Times New Roman" w:cs="Times New Roman"/>
          <w:sz w:val="28"/>
          <w:szCs w:val="28"/>
        </w:rPr>
        <w:t xml:space="preserve"> necesare pentru asigurarea unui nivel corespunzător de siguranţă în activităţile specifice desfăşurate, ca parte a sistemului de management al siguranţei la nivel naţional, descris în PNSAC.</w:t>
      </w:r>
    </w:p>
    <w:p w14:paraId="3BDD65DD" w14:textId="77777777" w:rsidR="00FE2723" w:rsidRDefault="00425044" w:rsidP="004C5BF1">
      <w:pPr>
        <w:pStyle w:val="a3"/>
        <w:ind w:left="0"/>
        <w:jc w:val="both"/>
        <w:rPr>
          <w:rFonts w:ascii="Times New Roman" w:hAnsi="Times New Roman" w:cs="Times New Roman"/>
          <w:b/>
          <w:sz w:val="28"/>
          <w:szCs w:val="28"/>
        </w:rPr>
      </w:pPr>
      <w:r>
        <w:rPr>
          <w:rFonts w:ascii="Times New Roman" w:hAnsi="Times New Roman" w:cs="Times New Roman"/>
          <w:sz w:val="28"/>
          <w:szCs w:val="28"/>
        </w:rPr>
        <w:t xml:space="preserve">   </w:t>
      </w:r>
    </w:p>
    <w:p w14:paraId="1B4515F5" w14:textId="4468179E" w:rsidR="00FE2723" w:rsidRDefault="00FE2723" w:rsidP="00FE2723">
      <w:pPr>
        <w:pStyle w:val="a3"/>
        <w:ind w:left="0"/>
        <w:jc w:val="center"/>
        <w:rPr>
          <w:rFonts w:ascii="Times New Roman" w:hAnsi="Times New Roman" w:cs="Times New Roman"/>
          <w:b/>
          <w:sz w:val="28"/>
          <w:szCs w:val="28"/>
        </w:rPr>
      </w:pPr>
      <w:r>
        <w:rPr>
          <w:rFonts w:ascii="Times New Roman" w:hAnsi="Times New Roman" w:cs="Times New Roman"/>
          <w:b/>
          <w:sz w:val="28"/>
          <w:szCs w:val="28"/>
        </w:rPr>
        <w:t>Capitolul IV</w:t>
      </w:r>
    </w:p>
    <w:p w14:paraId="7241E94E" w14:textId="026F811E" w:rsidR="001D22CD" w:rsidRDefault="00D643DD" w:rsidP="00FE2723">
      <w:pPr>
        <w:pStyle w:val="a3"/>
        <w:ind w:left="0"/>
        <w:jc w:val="center"/>
        <w:rPr>
          <w:rFonts w:ascii="Times New Roman" w:hAnsi="Times New Roman" w:cs="Times New Roman"/>
          <w:b/>
          <w:sz w:val="28"/>
          <w:szCs w:val="28"/>
        </w:rPr>
      </w:pPr>
      <w:r w:rsidRPr="00FE2723">
        <w:rPr>
          <w:rFonts w:ascii="Times New Roman" w:hAnsi="Times New Roman" w:cs="Times New Roman"/>
          <w:b/>
          <w:sz w:val="28"/>
          <w:szCs w:val="28"/>
        </w:rPr>
        <w:t xml:space="preserve">Sistemul aviaţiei militare din </w:t>
      </w:r>
      <w:r w:rsidR="003316BB" w:rsidRPr="00FE2723">
        <w:rPr>
          <w:rFonts w:ascii="Times New Roman" w:hAnsi="Times New Roman" w:cs="Times New Roman"/>
          <w:b/>
          <w:sz w:val="28"/>
          <w:szCs w:val="28"/>
        </w:rPr>
        <w:t>Republica Moldova</w:t>
      </w:r>
    </w:p>
    <w:p w14:paraId="19B53C43" w14:textId="77777777" w:rsidR="00FE2723" w:rsidRDefault="00FE2723" w:rsidP="00FE2723">
      <w:pPr>
        <w:pStyle w:val="a3"/>
        <w:ind w:left="0"/>
        <w:jc w:val="center"/>
        <w:rPr>
          <w:rFonts w:ascii="Times New Roman" w:hAnsi="Times New Roman" w:cs="Times New Roman"/>
          <w:b/>
          <w:sz w:val="28"/>
          <w:szCs w:val="28"/>
        </w:rPr>
      </w:pPr>
    </w:p>
    <w:p w14:paraId="4E8EAC04" w14:textId="7F49C32C" w:rsidR="00FE2723" w:rsidRPr="00FE2723" w:rsidRDefault="00FE2723" w:rsidP="00FE2723">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Pr="00FE2723">
        <w:rPr>
          <w:rFonts w:ascii="Times New Roman" w:hAnsi="Times New Roman" w:cs="Times New Roman"/>
          <w:b/>
          <w:sz w:val="28"/>
          <w:szCs w:val="28"/>
        </w:rPr>
        <w:t>19.</w:t>
      </w:r>
      <w:r w:rsidRPr="00FE2723">
        <w:rPr>
          <w:rFonts w:ascii="Times New Roman" w:hAnsi="Times New Roman" w:cs="Times New Roman"/>
          <w:sz w:val="28"/>
          <w:szCs w:val="28"/>
        </w:rPr>
        <w:t xml:space="preserve"> M</w:t>
      </w:r>
      <w:r>
        <w:rPr>
          <w:rFonts w:ascii="Times New Roman" w:hAnsi="Times New Roman" w:cs="Times New Roman"/>
          <w:sz w:val="28"/>
          <w:szCs w:val="28"/>
        </w:rPr>
        <w:t xml:space="preserve">inisterul </w:t>
      </w:r>
      <w:r w:rsidRPr="00FE2723">
        <w:rPr>
          <w:rFonts w:ascii="Times New Roman" w:hAnsi="Times New Roman" w:cs="Times New Roman"/>
          <w:sz w:val="28"/>
          <w:szCs w:val="28"/>
        </w:rPr>
        <w:t>A</w:t>
      </w:r>
      <w:r>
        <w:rPr>
          <w:rFonts w:ascii="Times New Roman" w:hAnsi="Times New Roman" w:cs="Times New Roman"/>
          <w:sz w:val="28"/>
          <w:szCs w:val="28"/>
        </w:rPr>
        <w:t>părării</w:t>
      </w:r>
      <w:r w:rsidRPr="00FE2723">
        <w:rPr>
          <w:rFonts w:ascii="Times New Roman" w:hAnsi="Times New Roman" w:cs="Times New Roman"/>
          <w:sz w:val="28"/>
          <w:szCs w:val="28"/>
        </w:rPr>
        <w:t xml:space="preserve"> (MA) reprezintă autoritatea de stat pentru Forţele Aeriene ale Republicii Moldova  care în coordonare cu Ministerul </w:t>
      </w:r>
      <w:r w:rsidR="006C1F67">
        <w:rPr>
          <w:rFonts w:ascii="Times New Roman" w:hAnsi="Times New Roman" w:cs="Times New Roman"/>
          <w:sz w:val="28"/>
          <w:szCs w:val="28"/>
        </w:rPr>
        <w:t>Economiei și Infrastructurii</w:t>
      </w:r>
      <w:r w:rsidRPr="00FE2723">
        <w:rPr>
          <w:rFonts w:ascii="Times New Roman" w:hAnsi="Times New Roman" w:cs="Times New Roman"/>
          <w:sz w:val="28"/>
          <w:szCs w:val="28"/>
        </w:rPr>
        <w:t xml:space="preserve">, asigură serviciile de trafic aerian şi managementul spaţiului aerian naţional. </w:t>
      </w:r>
    </w:p>
    <w:p w14:paraId="5269E95F" w14:textId="6E56074B" w:rsidR="00FE2723" w:rsidRPr="00FE2723" w:rsidRDefault="00FE2723" w:rsidP="00FE2723">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FE2723">
        <w:rPr>
          <w:rFonts w:ascii="Times New Roman" w:hAnsi="Times New Roman" w:cs="Times New Roman"/>
          <w:b/>
          <w:sz w:val="28"/>
          <w:szCs w:val="28"/>
        </w:rPr>
        <w:t>20.</w:t>
      </w:r>
      <w:r w:rsidRPr="00FE2723">
        <w:rPr>
          <w:rFonts w:ascii="Times New Roman" w:hAnsi="Times New Roman" w:cs="Times New Roman"/>
          <w:sz w:val="28"/>
          <w:szCs w:val="28"/>
        </w:rPr>
        <w:t xml:space="preserve"> Marele Stat Major al Armatei Naţionale (AN) reprezintă pilonul principal de reglementare şi coordonare a activităţii de zbor şi îndeplineşte sarcinile care îi revine în conformitate cu legile naţionale, regulamentele militare, acordurile civil-militare naţionale, precum şi cu acordurile şi convenţiile internaţionale la care Republica Moldova este parte semnatară. </w:t>
      </w:r>
    </w:p>
    <w:p w14:paraId="78A3C6A4" w14:textId="4068F1A8" w:rsidR="00FE2723" w:rsidRPr="00FE2723" w:rsidRDefault="00FE2723" w:rsidP="00FE2723">
      <w:pPr>
        <w:pStyle w:val="a3"/>
        <w:ind w:left="0"/>
        <w:jc w:val="both"/>
        <w:rPr>
          <w:rFonts w:ascii="Times New Roman" w:hAnsi="Times New Roman" w:cs="Times New Roman"/>
          <w:b/>
          <w:sz w:val="28"/>
          <w:szCs w:val="28"/>
        </w:rPr>
      </w:pPr>
      <w:r w:rsidRPr="00FE2723">
        <w:rPr>
          <w:rFonts w:ascii="Times New Roman" w:hAnsi="Times New Roman" w:cs="Times New Roman"/>
          <w:b/>
          <w:sz w:val="28"/>
          <w:szCs w:val="28"/>
        </w:rPr>
        <w:t xml:space="preserve">   21.</w:t>
      </w:r>
      <w:r>
        <w:rPr>
          <w:rFonts w:ascii="Times New Roman" w:hAnsi="Times New Roman" w:cs="Times New Roman"/>
          <w:sz w:val="28"/>
          <w:szCs w:val="28"/>
        </w:rPr>
        <w:t xml:space="preserve"> </w:t>
      </w:r>
      <w:r w:rsidRPr="00FE2723">
        <w:rPr>
          <w:rFonts w:ascii="Times New Roman" w:hAnsi="Times New Roman" w:cs="Times New Roman"/>
          <w:sz w:val="28"/>
          <w:szCs w:val="28"/>
        </w:rPr>
        <w:t>Coordonarea civil/militară  în domeniul managementului traficului aerian cuprinde responsabilităţile şi măsurile generale şi locale de coordonare a zborurilor, convenite de Î.S. MoldATSA - furnizor de servicii de aeronavigaţie în Republica Moldova, Autoritatea Aeronautică Civilă - autoritate administrativă de certificare, supraveghere și control în domeniul aviației civile şi Marele  Stat Major al Armatei Naţionale - organul central al Armatei Naţionale care are ca scop planificarea strategică a întrebuinţării trupelor Armatei Naţionale în acţiuni de luptă şi alte operaţii.</w:t>
      </w:r>
    </w:p>
    <w:p w14:paraId="65A0437B" w14:textId="77777777" w:rsidR="00D643DD" w:rsidRPr="00920069" w:rsidRDefault="00D643DD" w:rsidP="004C5BF1">
      <w:pPr>
        <w:pStyle w:val="a3"/>
        <w:ind w:left="0"/>
        <w:jc w:val="both"/>
        <w:rPr>
          <w:rFonts w:ascii="Times New Roman" w:hAnsi="Times New Roman" w:cs="Times New Roman"/>
          <w:sz w:val="28"/>
          <w:szCs w:val="28"/>
        </w:rPr>
      </w:pPr>
    </w:p>
    <w:p w14:paraId="7701F319" w14:textId="1AFFEA10" w:rsidR="000E2725" w:rsidRPr="00920069" w:rsidRDefault="000E2725" w:rsidP="00425044">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Capitolul IV</w:t>
      </w:r>
    </w:p>
    <w:p w14:paraId="20D809E2" w14:textId="624D8135" w:rsidR="000E2725" w:rsidRPr="00920069" w:rsidRDefault="000E2725" w:rsidP="00425044">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Cadrul legislativ național în domeniul siguranței zborurilor</w:t>
      </w:r>
    </w:p>
    <w:p w14:paraId="72D1D5BF" w14:textId="77777777" w:rsidR="000E2725" w:rsidRPr="00920069" w:rsidRDefault="000E2725" w:rsidP="004C5BF1">
      <w:pPr>
        <w:pStyle w:val="a3"/>
        <w:ind w:left="0"/>
        <w:jc w:val="both"/>
        <w:rPr>
          <w:rFonts w:ascii="Times New Roman" w:hAnsi="Times New Roman" w:cs="Times New Roman"/>
          <w:sz w:val="28"/>
          <w:szCs w:val="28"/>
        </w:rPr>
      </w:pPr>
    </w:p>
    <w:p w14:paraId="5049A01F" w14:textId="750CE805"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25044">
        <w:rPr>
          <w:rFonts w:ascii="Times New Roman" w:hAnsi="Times New Roman" w:cs="Times New Roman"/>
          <w:b/>
          <w:sz w:val="28"/>
          <w:szCs w:val="28"/>
        </w:rPr>
        <w:t>2</w:t>
      </w:r>
      <w:r w:rsidR="00FE2723">
        <w:rPr>
          <w:rFonts w:ascii="Times New Roman" w:hAnsi="Times New Roman" w:cs="Times New Roman"/>
          <w:b/>
          <w:sz w:val="28"/>
          <w:szCs w:val="28"/>
        </w:rPr>
        <w:t>2</w:t>
      </w:r>
      <w:r w:rsidR="00C241D4" w:rsidRPr="00425044">
        <w:rPr>
          <w:rFonts w:ascii="Times New Roman" w:hAnsi="Times New Roman" w:cs="Times New Roman"/>
          <w:b/>
          <w:sz w:val="28"/>
          <w:szCs w:val="28"/>
        </w:rPr>
        <w:t>.</w:t>
      </w:r>
      <w:r w:rsidR="00D643DD" w:rsidRPr="00920069">
        <w:rPr>
          <w:rFonts w:ascii="Times New Roman" w:hAnsi="Times New Roman" w:cs="Times New Roman"/>
          <w:sz w:val="28"/>
          <w:szCs w:val="28"/>
        </w:rPr>
        <w:t xml:space="preserve"> Cadrul legislativ privind siguranţa în aviaţia civilă</w:t>
      </w:r>
      <w:r w:rsidR="000E2725" w:rsidRPr="00920069">
        <w:rPr>
          <w:rFonts w:ascii="Times New Roman" w:hAnsi="Times New Roman" w:cs="Times New Roman"/>
          <w:sz w:val="28"/>
          <w:szCs w:val="28"/>
        </w:rPr>
        <w:t xml:space="preserve"> este alcătuit </w:t>
      </w:r>
      <w:r>
        <w:rPr>
          <w:rFonts w:ascii="Times New Roman" w:hAnsi="Times New Roman" w:cs="Times New Roman"/>
          <w:sz w:val="28"/>
          <w:szCs w:val="28"/>
        </w:rPr>
        <w:t>din:</w:t>
      </w:r>
    </w:p>
    <w:p w14:paraId="4F960A36" w14:textId="3307CA02"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Codul aerian</w:t>
      </w:r>
      <w:r w:rsidR="004661E7" w:rsidRPr="00920069">
        <w:rPr>
          <w:rFonts w:ascii="Times New Roman" w:hAnsi="Times New Roman" w:cs="Times New Roman"/>
          <w:sz w:val="28"/>
          <w:szCs w:val="28"/>
        </w:rPr>
        <w:t xml:space="preserve"> al Republicii Moldova</w:t>
      </w:r>
      <w:r w:rsidRPr="00920069">
        <w:rPr>
          <w:rFonts w:ascii="Times New Roman" w:hAnsi="Times New Roman" w:cs="Times New Roman"/>
          <w:sz w:val="28"/>
          <w:szCs w:val="28"/>
        </w:rPr>
        <w:t>;</w:t>
      </w:r>
    </w:p>
    <w:p w14:paraId="4A128AD7" w14:textId="616FD291"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w:t>
      </w:r>
      <w:r w:rsidR="00656127" w:rsidRPr="00920069">
        <w:rPr>
          <w:rFonts w:ascii="Times New Roman" w:hAnsi="Times New Roman" w:cs="Times New Roman"/>
          <w:sz w:val="28"/>
          <w:szCs w:val="28"/>
        </w:rPr>
        <w:t>legile aplicabile domeniului aviației civile</w:t>
      </w:r>
      <w:r w:rsidRPr="00920069">
        <w:rPr>
          <w:rFonts w:ascii="Times New Roman" w:hAnsi="Times New Roman" w:cs="Times New Roman"/>
          <w:sz w:val="28"/>
          <w:szCs w:val="28"/>
        </w:rPr>
        <w:t>;</w:t>
      </w:r>
    </w:p>
    <w:p w14:paraId="78F1234F"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hotărâri ale Guvernului </w:t>
      </w:r>
      <w:r w:rsidR="003316BB" w:rsidRPr="00920069">
        <w:rPr>
          <w:rFonts w:ascii="Times New Roman" w:hAnsi="Times New Roman" w:cs="Times New Roman"/>
          <w:sz w:val="28"/>
          <w:szCs w:val="28"/>
        </w:rPr>
        <w:t>Republicii Moldova</w:t>
      </w:r>
      <w:r w:rsidRPr="00920069">
        <w:rPr>
          <w:rFonts w:ascii="Times New Roman" w:hAnsi="Times New Roman" w:cs="Times New Roman"/>
          <w:sz w:val="28"/>
          <w:szCs w:val="28"/>
        </w:rPr>
        <w:t>;</w:t>
      </w:r>
    </w:p>
    <w:p w14:paraId="55E47D91" w14:textId="7276DE5A"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ordine ale ministrului </w:t>
      </w:r>
      <w:r w:rsidR="004661E7" w:rsidRPr="00920069">
        <w:rPr>
          <w:rFonts w:ascii="Times New Roman" w:hAnsi="Times New Roman" w:cs="Times New Roman"/>
          <w:sz w:val="28"/>
          <w:szCs w:val="28"/>
        </w:rPr>
        <w:t>economiei și infrastructurii</w:t>
      </w:r>
      <w:r w:rsidRPr="00920069">
        <w:rPr>
          <w:rFonts w:ascii="Times New Roman" w:hAnsi="Times New Roman" w:cs="Times New Roman"/>
          <w:sz w:val="28"/>
          <w:szCs w:val="28"/>
        </w:rPr>
        <w:t>;</w:t>
      </w:r>
    </w:p>
    <w:p w14:paraId="33B9B592" w14:textId="3A782853" w:rsidR="007D46F8"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w:t>
      </w:r>
      <w:r w:rsidR="004661E7" w:rsidRPr="00920069">
        <w:rPr>
          <w:rFonts w:ascii="Times New Roman" w:hAnsi="Times New Roman" w:cs="Times New Roman"/>
          <w:sz w:val="28"/>
          <w:szCs w:val="28"/>
        </w:rPr>
        <w:t xml:space="preserve"> acte normative aprobate de Autoritatea Aeronautică Civilă.</w:t>
      </w:r>
    </w:p>
    <w:p w14:paraId="614B333C" w14:textId="00F64DFB"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23</w:t>
      </w:r>
      <w:r w:rsidR="00656127" w:rsidRPr="00425044">
        <w:rPr>
          <w:rFonts w:ascii="Times New Roman" w:hAnsi="Times New Roman" w:cs="Times New Roman"/>
          <w:b/>
          <w:sz w:val="28"/>
          <w:szCs w:val="28"/>
        </w:rPr>
        <w:t>.</w:t>
      </w:r>
      <w:r w:rsidR="00656127" w:rsidRPr="00920069">
        <w:rPr>
          <w:rFonts w:ascii="Times New Roman" w:hAnsi="Times New Roman" w:cs="Times New Roman"/>
          <w:sz w:val="28"/>
          <w:szCs w:val="28"/>
        </w:rPr>
        <w:t xml:space="preserve"> </w:t>
      </w:r>
      <w:r w:rsidR="003F7499" w:rsidRPr="00920069">
        <w:rPr>
          <w:rFonts w:ascii="Times New Roman" w:hAnsi="Times New Roman" w:cs="Times New Roman"/>
          <w:sz w:val="28"/>
          <w:szCs w:val="28"/>
        </w:rPr>
        <w:t>Organul central de specialitate</w:t>
      </w:r>
      <w:r w:rsidR="00D643DD" w:rsidRPr="00920069">
        <w:rPr>
          <w:rFonts w:ascii="Times New Roman" w:hAnsi="Times New Roman" w:cs="Times New Roman"/>
          <w:sz w:val="28"/>
          <w:szCs w:val="28"/>
        </w:rPr>
        <w:t xml:space="preserve"> în domeniul aviaţiei civile asigură implementarea standardelor şi practicilor recomandate ale OACI (SARP's) cuprinse în anexele la Convenţie.</w:t>
      </w:r>
    </w:p>
    <w:p w14:paraId="29AFB6D9" w14:textId="01FE2DC0"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24</w:t>
      </w:r>
      <w:r w:rsidR="003F7499" w:rsidRPr="00425044">
        <w:rPr>
          <w:rFonts w:ascii="Times New Roman" w:hAnsi="Times New Roman" w:cs="Times New Roman"/>
          <w:b/>
          <w:sz w:val="28"/>
          <w:szCs w:val="28"/>
        </w:rPr>
        <w:t>.</w:t>
      </w:r>
      <w:r w:rsidR="003F7499" w:rsidRPr="00920069">
        <w:rPr>
          <w:rFonts w:ascii="Times New Roman" w:hAnsi="Times New Roman" w:cs="Times New Roman"/>
          <w:sz w:val="28"/>
          <w:szCs w:val="28"/>
        </w:rPr>
        <w:t xml:space="preserve"> </w:t>
      </w:r>
      <w:r w:rsidR="00A84D44" w:rsidRPr="00920069">
        <w:rPr>
          <w:rFonts w:ascii="Times New Roman" w:hAnsi="Times New Roman" w:cs="Times New Roman"/>
          <w:sz w:val="28"/>
          <w:szCs w:val="28"/>
        </w:rPr>
        <w:t>Autoritatea administrativă pentru implementarea și realizarea politicilor în domeniul aviației civile</w:t>
      </w:r>
      <w:r w:rsidR="00A84D44" w:rsidRPr="00920069" w:rsidDel="00A84D44">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asigură implementarea procedurilor de navigaţie aeriană ale OACI (PANS), emise în baza Convenţiei, prin OMT sau </w:t>
      </w:r>
      <w:r w:rsidR="00A84D44" w:rsidRPr="00920069">
        <w:rPr>
          <w:rFonts w:ascii="Times New Roman" w:hAnsi="Times New Roman" w:cs="Times New Roman"/>
          <w:sz w:val="28"/>
          <w:szCs w:val="28"/>
        </w:rPr>
        <w:t xml:space="preserve">ordine </w:t>
      </w:r>
      <w:r w:rsidR="00D643DD" w:rsidRPr="00920069">
        <w:rPr>
          <w:rFonts w:ascii="Times New Roman" w:hAnsi="Times New Roman" w:cs="Times New Roman"/>
          <w:sz w:val="28"/>
          <w:szCs w:val="28"/>
        </w:rPr>
        <w:t xml:space="preserve">ale directorului general al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după caz.</w:t>
      </w:r>
    </w:p>
    <w:p w14:paraId="0220404D" w14:textId="6A895E77" w:rsidR="00425044"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90851" w:rsidRPr="00425044">
        <w:rPr>
          <w:rFonts w:ascii="Times New Roman" w:hAnsi="Times New Roman" w:cs="Times New Roman"/>
          <w:b/>
          <w:sz w:val="28"/>
          <w:szCs w:val="28"/>
        </w:rPr>
        <w:t>2</w:t>
      </w:r>
      <w:r w:rsidR="00FE2723">
        <w:rPr>
          <w:rFonts w:ascii="Times New Roman" w:hAnsi="Times New Roman" w:cs="Times New Roman"/>
          <w:b/>
          <w:sz w:val="28"/>
          <w:szCs w:val="28"/>
        </w:rPr>
        <w:t>5</w:t>
      </w:r>
      <w:r w:rsidR="00390851" w:rsidRPr="00425044">
        <w:rPr>
          <w:rFonts w:ascii="Times New Roman" w:hAnsi="Times New Roman" w:cs="Times New Roman"/>
          <w:b/>
          <w:sz w:val="28"/>
          <w:szCs w:val="28"/>
        </w:rPr>
        <w:t>.</w:t>
      </w:r>
      <w:r w:rsidR="00390851" w:rsidRPr="00920069">
        <w:rPr>
          <w:rFonts w:ascii="Times New Roman" w:hAnsi="Times New Roman" w:cs="Times New Roman"/>
          <w:sz w:val="28"/>
          <w:szCs w:val="28"/>
        </w:rPr>
        <w:t xml:space="preserve"> Reieșind din prevederile Acordului privind Spațiul Aerian Comun între Republica Moldova și Uniunea Europeană și statele sale membre, semnat la 25.06.2012 Bruxelles</w:t>
      </w:r>
      <w:r w:rsidR="00F97379" w:rsidRPr="00920069">
        <w:rPr>
          <w:rFonts w:ascii="Times New Roman" w:hAnsi="Times New Roman" w:cs="Times New Roman"/>
          <w:sz w:val="28"/>
          <w:szCs w:val="28"/>
        </w:rPr>
        <w:t xml:space="preserve"> (ASAC)</w:t>
      </w:r>
      <w:r w:rsidR="00390851"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Directivele Consiliului Europei şi Parlamentului European, ale Comisiei Europene şi deciziile EASA se transpun în legislaţia naţională prin diferite instrumente legislative, după caz.</w:t>
      </w:r>
    </w:p>
    <w:p w14:paraId="6B2C204A" w14:textId="36A2BF6D"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90851" w:rsidRPr="00425044">
        <w:rPr>
          <w:rFonts w:ascii="Times New Roman" w:hAnsi="Times New Roman" w:cs="Times New Roman"/>
          <w:b/>
          <w:sz w:val="28"/>
          <w:szCs w:val="28"/>
        </w:rPr>
        <w:t>2</w:t>
      </w:r>
      <w:r w:rsidR="00FE2723">
        <w:rPr>
          <w:rFonts w:ascii="Times New Roman" w:hAnsi="Times New Roman" w:cs="Times New Roman"/>
          <w:b/>
          <w:sz w:val="28"/>
          <w:szCs w:val="28"/>
        </w:rPr>
        <w:t>6</w:t>
      </w:r>
      <w:r w:rsidR="00864529">
        <w:rPr>
          <w:rFonts w:ascii="Times New Roman" w:hAnsi="Times New Roman" w:cs="Times New Roman"/>
          <w:b/>
          <w:sz w:val="28"/>
          <w:szCs w:val="28"/>
        </w:rPr>
        <w:t>.</w:t>
      </w:r>
      <w:r w:rsidR="00CD704B"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În situaţii care presupun colaborarea civilo-militară, se pot emite ordine comune ale autorităţilor de stat în domeniul aviaţiei civile şi militare.</w:t>
      </w:r>
    </w:p>
    <w:p w14:paraId="7A2A3F02" w14:textId="54FE8112"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D704B" w:rsidRPr="00425044">
        <w:rPr>
          <w:rFonts w:ascii="Times New Roman" w:hAnsi="Times New Roman" w:cs="Times New Roman"/>
          <w:b/>
          <w:sz w:val="28"/>
          <w:szCs w:val="28"/>
        </w:rPr>
        <w:t>2</w:t>
      </w:r>
      <w:r w:rsidR="00FE2723">
        <w:rPr>
          <w:rFonts w:ascii="Times New Roman" w:hAnsi="Times New Roman" w:cs="Times New Roman"/>
          <w:b/>
          <w:sz w:val="28"/>
          <w:szCs w:val="28"/>
        </w:rPr>
        <w:t>7</w:t>
      </w:r>
      <w:r w:rsidR="00CD704B" w:rsidRPr="00425044">
        <w:rPr>
          <w:rFonts w:ascii="Times New Roman" w:hAnsi="Times New Roman" w:cs="Times New Roman"/>
          <w:b/>
          <w:sz w:val="28"/>
          <w:szCs w:val="28"/>
        </w:rPr>
        <w:t>.</w:t>
      </w:r>
      <w:r w:rsidR="00CD704B"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În aplicarea actelor normative de nivel superior sau pentru clarificarea unor aspecte cuprinse în acestea, </w:t>
      </w:r>
      <w:r w:rsidR="00CD704B" w:rsidRPr="00920069">
        <w:rPr>
          <w:rFonts w:ascii="Times New Roman" w:hAnsi="Times New Roman" w:cs="Times New Roman"/>
          <w:sz w:val="28"/>
          <w:szCs w:val="28"/>
        </w:rPr>
        <w:t xml:space="preserve">autoritatea administrativă pentru implementarea și realizarea politicilor în domeniul aviației civile </w:t>
      </w:r>
      <w:r w:rsidR="00D643DD" w:rsidRPr="00920069">
        <w:rPr>
          <w:rFonts w:ascii="Times New Roman" w:hAnsi="Times New Roman" w:cs="Times New Roman"/>
          <w:sz w:val="28"/>
          <w:szCs w:val="28"/>
        </w:rPr>
        <w:t>poate emite Proceduri şi instrucţiuni de aviaţie civilă, directive şi circulare, precum şi alte publicaţii aeronautice.</w:t>
      </w:r>
    </w:p>
    <w:p w14:paraId="0454D6B6" w14:textId="1DA80AC7" w:rsidR="00D643DD" w:rsidRPr="00920069" w:rsidRDefault="00425044"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97379" w:rsidRPr="00425044">
        <w:rPr>
          <w:rFonts w:ascii="Times New Roman" w:hAnsi="Times New Roman" w:cs="Times New Roman"/>
          <w:b/>
          <w:sz w:val="28"/>
          <w:szCs w:val="28"/>
        </w:rPr>
        <w:t>2</w:t>
      </w:r>
      <w:r w:rsidR="00FE2723">
        <w:rPr>
          <w:rFonts w:ascii="Times New Roman" w:hAnsi="Times New Roman" w:cs="Times New Roman"/>
          <w:b/>
          <w:sz w:val="28"/>
          <w:szCs w:val="28"/>
        </w:rPr>
        <w:t>8</w:t>
      </w:r>
      <w:r w:rsidR="00F97379" w:rsidRPr="00425044">
        <w:rPr>
          <w:rFonts w:ascii="Times New Roman" w:hAnsi="Times New Roman" w:cs="Times New Roman"/>
          <w:b/>
          <w:sz w:val="28"/>
          <w:szCs w:val="28"/>
        </w:rPr>
        <w:t>.</w:t>
      </w:r>
      <w:r w:rsidR="00F97379"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Lista completă a actelor normative aplicabile se publică de </w:t>
      </w:r>
      <w:r w:rsidR="00F97379" w:rsidRPr="00920069">
        <w:rPr>
          <w:rFonts w:ascii="Times New Roman" w:hAnsi="Times New Roman" w:cs="Times New Roman"/>
          <w:sz w:val="28"/>
          <w:szCs w:val="28"/>
        </w:rPr>
        <w:t>autoritatea administrativă pentru implementarea și realizarea politicilor în domeniul aviației civile</w:t>
      </w:r>
      <w:r w:rsidR="00F97379" w:rsidRPr="00920069" w:rsidDel="00F9737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pe pagina </w:t>
      </w:r>
      <w:r w:rsidR="00F97379" w:rsidRPr="00920069">
        <w:rPr>
          <w:rFonts w:ascii="Times New Roman" w:hAnsi="Times New Roman" w:cs="Times New Roman"/>
          <w:sz w:val="28"/>
          <w:szCs w:val="28"/>
        </w:rPr>
        <w:t>oficială web (www.caa.md)</w:t>
      </w:r>
      <w:r w:rsidR="00D643DD" w:rsidRPr="00920069">
        <w:rPr>
          <w:rFonts w:ascii="Times New Roman" w:hAnsi="Times New Roman" w:cs="Times New Roman"/>
          <w:sz w:val="28"/>
          <w:szCs w:val="28"/>
        </w:rPr>
        <w:t>, fiind actualizată permanent.</w:t>
      </w:r>
    </w:p>
    <w:p w14:paraId="45BDC6F4" w14:textId="17BDC177" w:rsidR="00D643DD" w:rsidRPr="00920069" w:rsidRDefault="006A1F91" w:rsidP="004C5BF1">
      <w:pPr>
        <w:pStyle w:val="a3"/>
        <w:ind w:left="0"/>
        <w:jc w:val="both"/>
        <w:rPr>
          <w:rFonts w:ascii="Times New Roman" w:hAnsi="Times New Roman" w:cs="Times New Roman"/>
          <w:sz w:val="28"/>
          <w:szCs w:val="28"/>
        </w:rPr>
      </w:pPr>
      <w:r w:rsidRPr="006A1F91">
        <w:rPr>
          <w:rFonts w:ascii="Times New Roman" w:hAnsi="Times New Roman" w:cs="Times New Roman"/>
          <w:b/>
          <w:sz w:val="28"/>
          <w:szCs w:val="28"/>
        </w:rPr>
        <w:t xml:space="preserve">   </w:t>
      </w:r>
      <w:r w:rsidR="00F97379" w:rsidRPr="006A1F91">
        <w:rPr>
          <w:rFonts w:ascii="Times New Roman" w:hAnsi="Times New Roman" w:cs="Times New Roman"/>
          <w:b/>
          <w:sz w:val="28"/>
          <w:szCs w:val="28"/>
        </w:rPr>
        <w:t>2</w:t>
      </w:r>
      <w:r w:rsidR="00FE2723">
        <w:rPr>
          <w:rFonts w:ascii="Times New Roman" w:hAnsi="Times New Roman" w:cs="Times New Roman"/>
          <w:b/>
          <w:sz w:val="28"/>
          <w:szCs w:val="28"/>
        </w:rPr>
        <w:t>9</w:t>
      </w:r>
      <w:r w:rsidR="00F97379" w:rsidRPr="006A1F91">
        <w:rPr>
          <w:rFonts w:ascii="Times New Roman" w:hAnsi="Times New Roman" w:cs="Times New Roman"/>
          <w:b/>
          <w:sz w:val="28"/>
          <w:szCs w:val="28"/>
        </w:rPr>
        <w:t>.</w:t>
      </w:r>
      <w:r w:rsidR="00F97379" w:rsidRPr="00920069">
        <w:rPr>
          <w:rFonts w:ascii="Times New Roman" w:hAnsi="Times New Roman" w:cs="Times New Roman"/>
          <w:sz w:val="28"/>
          <w:szCs w:val="28"/>
        </w:rPr>
        <w:t xml:space="preserve"> </w:t>
      </w:r>
      <w:r w:rsidR="00EB01CC" w:rsidRPr="00920069">
        <w:rPr>
          <w:rFonts w:ascii="Times New Roman" w:hAnsi="Times New Roman" w:cs="Times New Roman"/>
          <w:sz w:val="28"/>
          <w:szCs w:val="28"/>
        </w:rPr>
        <w:t>Reieșind din prevederile ASAC și a Convenției p</w:t>
      </w:r>
      <w:r w:rsidR="00D643DD" w:rsidRPr="00920069">
        <w:rPr>
          <w:rFonts w:ascii="Times New Roman" w:hAnsi="Times New Roman" w:cs="Times New Roman"/>
          <w:sz w:val="28"/>
          <w:szCs w:val="28"/>
        </w:rPr>
        <w:t>entru a asigura conformitatea legislaţiei naţionale cu prevederile legislaţiei UE şi ale standardelor internaţionale în domeniul siguranţei în aviaţia civilă, este stabilit un sistem de reglementare prin care se asigură, ori de câte ori este necesar, elaborarea, modificarea sau completarea actelor normative naţionale.</w:t>
      </w:r>
    </w:p>
    <w:p w14:paraId="1C865962" w14:textId="77777777" w:rsidR="00D643DD" w:rsidRPr="00920069" w:rsidRDefault="00D643DD" w:rsidP="004C5BF1">
      <w:pPr>
        <w:pStyle w:val="a3"/>
        <w:ind w:left="0"/>
        <w:jc w:val="both"/>
        <w:rPr>
          <w:rFonts w:ascii="Times New Roman" w:hAnsi="Times New Roman" w:cs="Times New Roman"/>
          <w:sz w:val="28"/>
          <w:szCs w:val="28"/>
        </w:rPr>
      </w:pPr>
    </w:p>
    <w:p w14:paraId="4114A765" w14:textId="0FA5A205" w:rsidR="00EB01CC" w:rsidRPr="006A1F91" w:rsidRDefault="00EB01CC" w:rsidP="006A1F91">
      <w:pPr>
        <w:pStyle w:val="a3"/>
        <w:ind w:left="0"/>
        <w:jc w:val="center"/>
        <w:rPr>
          <w:rFonts w:ascii="Times New Roman" w:hAnsi="Times New Roman" w:cs="Times New Roman"/>
          <w:b/>
          <w:sz w:val="28"/>
          <w:szCs w:val="28"/>
        </w:rPr>
      </w:pPr>
      <w:r w:rsidRPr="006A1F91">
        <w:rPr>
          <w:rFonts w:ascii="Times New Roman" w:hAnsi="Times New Roman" w:cs="Times New Roman"/>
          <w:b/>
          <w:sz w:val="28"/>
          <w:szCs w:val="28"/>
        </w:rPr>
        <w:t>Capitolul V</w:t>
      </w:r>
    </w:p>
    <w:p w14:paraId="00B4CB24" w14:textId="551B1C52" w:rsidR="00D643DD" w:rsidRPr="00920069" w:rsidRDefault="00EB01CC" w:rsidP="006A1F91">
      <w:pPr>
        <w:pStyle w:val="a3"/>
        <w:ind w:left="0"/>
        <w:jc w:val="center"/>
        <w:rPr>
          <w:rFonts w:ascii="Times New Roman" w:hAnsi="Times New Roman" w:cs="Times New Roman"/>
          <w:sz w:val="28"/>
          <w:szCs w:val="28"/>
        </w:rPr>
      </w:pPr>
      <w:r w:rsidRPr="006A1F91">
        <w:rPr>
          <w:rFonts w:ascii="Times New Roman" w:hAnsi="Times New Roman" w:cs="Times New Roman"/>
          <w:b/>
          <w:sz w:val="28"/>
          <w:szCs w:val="28"/>
        </w:rPr>
        <w:t>Dezvoltarea și implementarea PNSAC</w:t>
      </w:r>
    </w:p>
    <w:p w14:paraId="5F6EDA42" w14:textId="77777777" w:rsidR="007B4CB9" w:rsidRPr="00920069" w:rsidRDefault="007B4CB9" w:rsidP="004C5BF1">
      <w:pPr>
        <w:pStyle w:val="a3"/>
        <w:ind w:left="0"/>
        <w:jc w:val="both"/>
        <w:rPr>
          <w:rFonts w:ascii="Times New Roman" w:hAnsi="Times New Roman" w:cs="Times New Roman"/>
          <w:sz w:val="28"/>
          <w:szCs w:val="28"/>
        </w:rPr>
      </w:pPr>
    </w:p>
    <w:p w14:paraId="14586B8E" w14:textId="1B08C574"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30</w:t>
      </w:r>
      <w:r w:rsidR="00EB01CC" w:rsidRPr="006A1F91">
        <w:rPr>
          <w:rFonts w:ascii="Times New Roman" w:hAnsi="Times New Roman" w:cs="Times New Roman"/>
          <w:b/>
          <w:sz w:val="28"/>
          <w:szCs w:val="28"/>
        </w:rPr>
        <w:t>.</w:t>
      </w:r>
      <w:r w:rsidR="00D643DD" w:rsidRPr="00920069">
        <w:rPr>
          <w:rFonts w:ascii="Times New Roman" w:hAnsi="Times New Roman" w:cs="Times New Roman"/>
          <w:sz w:val="28"/>
          <w:szCs w:val="28"/>
        </w:rPr>
        <w:t xml:space="preserve"> Responsabilitatea privind dezvoltarea, implementarea şi monitorizarea funcţionării PNSAC revine managerului responsabil pentru PNSAC, numit </w:t>
      </w:r>
      <w:r w:rsidR="006C1F67">
        <w:rPr>
          <w:rFonts w:ascii="Times New Roman" w:hAnsi="Times New Roman" w:cs="Times New Roman"/>
          <w:sz w:val="28"/>
          <w:szCs w:val="28"/>
        </w:rPr>
        <w:t xml:space="preserve">și </w:t>
      </w:r>
      <w:r w:rsidR="006C1F67">
        <w:rPr>
          <w:rFonts w:ascii="Times New Roman" w:hAnsi="Times New Roman" w:cs="Times New Roman"/>
          <w:sz w:val="28"/>
          <w:szCs w:val="28"/>
        </w:rPr>
        <w:lastRenderedPageBreak/>
        <w:t xml:space="preserve">eliberat </w:t>
      </w:r>
      <w:r w:rsidR="00352ACD">
        <w:rPr>
          <w:rFonts w:ascii="Times New Roman" w:hAnsi="Times New Roman" w:cs="Times New Roman"/>
          <w:sz w:val="28"/>
          <w:szCs w:val="28"/>
        </w:rPr>
        <w:t>prin Ordin de către organul central de specialitate în domeniul aviației civile</w:t>
      </w:r>
      <w:r>
        <w:rPr>
          <w:rFonts w:ascii="Times New Roman" w:hAnsi="Times New Roman" w:cs="Times New Roman"/>
          <w:sz w:val="28"/>
          <w:szCs w:val="28"/>
        </w:rPr>
        <w:t>.</w:t>
      </w:r>
    </w:p>
    <w:p w14:paraId="19FFC7DD" w14:textId="075E7B6A"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31</w:t>
      </w:r>
      <w:r w:rsidR="008D4581" w:rsidRPr="006A1F91">
        <w:rPr>
          <w:rFonts w:ascii="Times New Roman" w:hAnsi="Times New Roman" w:cs="Times New Roman"/>
          <w:b/>
          <w:sz w:val="28"/>
          <w:szCs w:val="28"/>
        </w:rPr>
        <w:t>.</w:t>
      </w:r>
      <w:r w:rsidR="008D4581"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Dezvoltarea PNSAC se efectuează în baza planificării implementării PNSAC, ce are în vedere analiza comparativă faţă de cerinţele OACI privind implementarea SSP, precum şi prevederile legislative europene relevante.</w:t>
      </w:r>
    </w:p>
    <w:p w14:paraId="177F897F" w14:textId="024E6D9D"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32</w:t>
      </w:r>
      <w:r w:rsidR="008D4581" w:rsidRPr="006A1F91">
        <w:rPr>
          <w:rFonts w:ascii="Times New Roman" w:hAnsi="Times New Roman" w:cs="Times New Roman"/>
          <w:b/>
          <w:sz w:val="28"/>
          <w:szCs w:val="28"/>
        </w:rPr>
        <w:t>.</w:t>
      </w:r>
      <w:r w:rsidR="00D643DD" w:rsidRPr="00920069">
        <w:rPr>
          <w:rFonts w:ascii="Times New Roman" w:hAnsi="Times New Roman" w:cs="Times New Roman"/>
          <w:sz w:val="28"/>
          <w:szCs w:val="28"/>
        </w:rPr>
        <w:t xml:space="preserve"> PNSAC şi documentele asociate acestuia, cum sunt Politica naţională de siguranţă a aviaţiei civile din </w:t>
      </w:r>
      <w:r w:rsidR="003316BB" w:rsidRPr="00920069">
        <w:rPr>
          <w:rFonts w:ascii="Times New Roman" w:hAnsi="Times New Roman" w:cs="Times New Roman"/>
          <w:sz w:val="28"/>
          <w:szCs w:val="28"/>
        </w:rPr>
        <w:t>Republica Moldova</w:t>
      </w:r>
      <w:r w:rsidR="00D643DD" w:rsidRPr="00920069">
        <w:rPr>
          <w:rFonts w:ascii="Times New Roman" w:hAnsi="Times New Roman" w:cs="Times New Roman"/>
          <w:sz w:val="28"/>
          <w:szCs w:val="28"/>
        </w:rPr>
        <w:t xml:space="preserve"> şi Politica naţională de impunere în domeniul siguranţei aviaţiei civile se revizuiesc</w:t>
      </w:r>
      <w:r w:rsidR="007B4CB9"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ori de câte ori este necesar, pentru a respecta prevederile legislative europene şi internaţionale aplicabile, precum şi pentru a reflecta dinamica sistemului aviaţiei civile naţionale şi dezvoltările în domeniul siguranţei.</w:t>
      </w:r>
    </w:p>
    <w:p w14:paraId="46F4DB21" w14:textId="5DDB9DD4"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33</w:t>
      </w:r>
      <w:r w:rsidR="00DC7384" w:rsidRPr="006A1F91">
        <w:rPr>
          <w:rFonts w:ascii="Times New Roman" w:hAnsi="Times New Roman" w:cs="Times New Roman"/>
          <w:b/>
          <w:sz w:val="28"/>
          <w:szCs w:val="28"/>
        </w:rPr>
        <w:t>.</w:t>
      </w:r>
      <w:r w:rsidR="00DC7384"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Planul naţional de siguranţă a aviaţiei civile se revizuieşte anual sau ori de câte ori este necesar</w:t>
      </w:r>
      <w:r>
        <w:rPr>
          <w:rFonts w:ascii="Times New Roman" w:hAnsi="Times New Roman" w:cs="Times New Roman"/>
          <w:sz w:val="28"/>
          <w:szCs w:val="28"/>
        </w:rPr>
        <w:t>.</w:t>
      </w:r>
    </w:p>
    <w:p w14:paraId="4039E5A5" w14:textId="11EC05B3"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13D91" w:rsidRPr="006A1F91">
        <w:rPr>
          <w:rFonts w:ascii="Times New Roman" w:hAnsi="Times New Roman" w:cs="Times New Roman"/>
          <w:b/>
          <w:sz w:val="28"/>
          <w:szCs w:val="28"/>
        </w:rPr>
        <w:t>3</w:t>
      </w:r>
      <w:r w:rsidR="00FE2723">
        <w:rPr>
          <w:rFonts w:ascii="Times New Roman" w:hAnsi="Times New Roman" w:cs="Times New Roman"/>
          <w:b/>
          <w:sz w:val="28"/>
          <w:szCs w:val="28"/>
        </w:rPr>
        <w:t>4</w:t>
      </w:r>
      <w:r w:rsidR="00513D91" w:rsidRPr="006A1F91">
        <w:rPr>
          <w:rFonts w:ascii="Times New Roman" w:hAnsi="Times New Roman" w:cs="Times New Roman"/>
          <w:b/>
          <w:sz w:val="28"/>
          <w:szCs w:val="28"/>
        </w:rPr>
        <w:t>.</w:t>
      </w:r>
      <w:r w:rsidR="00513D91"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Managerul responsabil pentru PNSAC are următoarele responsabilităţi:</w:t>
      </w:r>
    </w:p>
    <w:p w14:paraId="3AC2FAF7"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D643DD" w:rsidRPr="00920069">
        <w:rPr>
          <w:rFonts w:ascii="Times New Roman" w:hAnsi="Times New Roman" w:cs="Times New Roman"/>
          <w:sz w:val="28"/>
          <w:szCs w:val="28"/>
        </w:rPr>
        <w:t>dezvoltarea, implementarea şi monitorizarea funcţionării PNSAC;</w:t>
      </w:r>
    </w:p>
    <w:p w14:paraId="1E8EB3CC"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D643DD" w:rsidRPr="006A1F91">
        <w:rPr>
          <w:rFonts w:ascii="Times New Roman" w:hAnsi="Times New Roman" w:cs="Times New Roman"/>
          <w:sz w:val="28"/>
          <w:szCs w:val="28"/>
        </w:rPr>
        <w:t>coordonarea alocării resurselor umane şi financiare necesare funcţionării PNSAC;</w:t>
      </w:r>
    </w:p>
    <w:p w14:paraId="5F4226EF"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w:t>
      </w:r>
      <w:r w:rsidR="00D643DD" w:rsidRPr="00920069">
        <w:rPr>
          <w:rFonts w:ascii="Times New Roman" w:hAnsi="Times New Roman" w:cs="Times New Roman"/>
          <w:sz w:val="28"/>
          <w:szCs w:val="28"/>
        </w:rPr>
        <w:t>emiterea deciziilor privind siguranţa avi</w:t>
      </w:r>
      <w:r>
        <w:rPr>
          <w:rFonts w:ascii="Times New Roman" w:hAnsi="Times New Roman" w:cs="Times New Roman"/>
          <w:sz w:val="28"/>
          <w:szCs w:val="28"/>
        </w:rPr>
        <w:t>aţiei civile la nivel naţional;</w:t>
      </w:r>
    </w:p>
    <w:p w14:paraId="08BD80C6"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w:t>
      </w:r>
      <w:r w:rsidR="00D643DD" w:rsidRPr="00920069">
        <w:rPr>
          <w:rFonts w:ascii="Times New Roman" w:hAnsi="Times New Roman" w:cs="Times New Roman"/>
          <w:sz w:val="28"/>
          <w:szCs w:val="28"/>
        </w:rPr>
        <w:t xml:space="preserve">monitorizarea proceselor de elaborare a actelor normative privind siguranţa şi de supervizare a agenţilor aeronautici </w:t>
      </w:r>
      <w:r>
        <w:rPr>
          <w:rFonts w:ascii="Times New Roman" w:hAnsi="Times New Roman" w:cs="Times New Roman"/>
          <w:sz w:val="28"/>
          <w:szCs w:val="28"/>
        </w:rPr>
        <w:t>civili;</w:t>
      </w:r>
    </w:p>
    <w:p w14:paraId="0020F0CD"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5) </w:t>
      </w:r>
      <w:r w:rsidR="00D643DD" w:rsidRPr="00920069">
        <w:rPr>
          <w:rFonts w:ascii="Times New Roman" w:hAnsi="Times New Roman" w:cs="Times New Roman"/>
          <w:sz w:val="28"/>
          <w:szCs w:val="28"/>
        </w:rPr>
        <w:t>dispunerea de măsuri în scopul reducerii riscurilor, ca urmare a identificării şi monitorizării zonelo</w:t>
      </w:r>
      <w:r>
        <w:rPr>
          <w:rFonts w:ascii="Times New Roman" w:hAnsi="Times New Roman" w:cs="Times New Roman"/>
          <w:sz w:val="28"/>
          <w:szCs w:val="28"/>
        </w:rPr>
        <w:t>r de risc la adresa siguranţei;</w:t>
      </w:r>
    </w:p>
    <w:p w14:paraId="3D4081F7"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6) </w:t>
      </w:r>
      <w:r w:rsidR="00D643DD" w:rsidRPr="00920069">
        <w:rPr>
          <w:rFonts w:ascii="Times New Roman" w:hAnsi="Times New Roman" w:cs="Times New Roman"/>
          <w:sz w:val="28"/>
          <w:szCs w:val="28"/>
        </w:rPr>
        <w:t xml:space="preserve">aprobarea politicii </w:t>
      </w:r>
      <w:r>
        <w:rPr>
          <w:rFonts w:ascii="Times New Roman" w:hAnsi="Times New Roman" w:cs="Times New Roman"/>
          <w:sz w:val="28"/>
          <w:szCs w:val="28"/>
        </w:rPr>
        <w:t>de siguranţă la nivel naţional;</w:t>
      </w:r>
    </w:p>
    <w:p w14:paraId="4EEC45E9"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7) </w:t>
      </w:r>
      <w:r w:rsidR="00D643DD" w:rsidRPr="00920069">
        <w:rPr>
          <w:rFonts w:ascii="Times New Roman" w:hAnsi="Times New Roman" w:cs="Times New Roman"/>
          <w:sz w:val="28"/>
          <w:szCs w:val="28"/>
        </w:rPr>
        <w:t>aprobarea politicii naţionale de impunere în domeniul siguranţ</w:t>
      </w:r>
      <w:r>
        <w:rPr>
          <w:rFonts w:ascii="Times New Roman" w:hAnsi="Times New Roman" w:cs="Times New Roman"/>
          <w:sz w:val="28"/>
          <w:szCs w:val="28"/>
        </w:rPr>
        <w:t>ei în aviaţia civilă;</w:t>
      </w:r>
    </w:p>
    <w:p w14:paraId="40FD4A1F"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8) </w:t>
      </w:r>
      <w:r w:rsidR="00D643DD" w:rsidRPr="00920069">
        <w:rPr>
          <w:rFonts w:ascii="Times New Roman" w:hAnsi="Times New Roman" w:cs="Times New Roman"/>
          <w:sz w:val="28"/>
          <w:szCs w:val="28"/>
        </w:rPr>
        <w:t>aprobarea pl</w:t>
      </w:r>
      <w:r>
        <w:rPr>
          <w:rFonts w:ascii="Times New Roman" w:hAnsi="Times New Roman" w:cs="Times New Roman"/>
          <w:sz w:val="28"/>
          <w:szCs w:val="28"/>
        </w:rPr>
        <w:t>anificării implementării PNSAC;</w:t>
      </w:r>
    </w:p>
    <w:p w14:paraId="449B1723" w14:textId="77777777" w:rsidR="006A1F91" w:rsidRDefault="006A1F91" w:rsidP="006A1F9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9) </w:t>
      </w:r>
      <w:r w:rsidR="00D643DD" w:rsidRPr="00920069">
        <w:rPr>
          <w:rFonts w:ascii="Times New Roman" w:hAnsi="Times New Roman" w:cs="Times New Roman"/>
          <w:sz w:val="28"/>
          <w:szCs w:val="28"/>
        </w:rPr>
        <w:t xml:space="preserve">aprobarea Planului naţional </w:t>
      </w:r>
      <w:r>
        <w:rPr>
          <w:rFonts w:ascii="Times New Roman" w:hAnsi="Times New Roman" w:cs="Times New Roman"/>
          <w:sz w:val="28"/>
          <w:szCs w:val="28"/>
        </w:rPr>
        <w:t>de siguranţă a aviaţiei civile;</w:t>
      </w:r>
    </w:p>
    <w:p w14:paraId="32A38568" w14:textId="6D1E288F"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10) </w:t>
      </w:r>
      <w:r w:rsidR="00D643DD" w:rsidRPr="00920069">
        <w:rPr>
          <w:rFonts w:ascii="Times New Roman" w:hAnsi="Times New Roman" w:cs="Times New Roman"/>
          <w:sz w:val="28"/>
          <w:szCs w:val="28"/>
        </w:rPr>
        <w:t>avizarea şi înaintarea spre aprobare a proiectului PNSAC şi a amendamentelor la acesta.</w:t>
      </w:r>
    </w:p>
    <w:p w14:paraId="4641B4EE" w14:textId="16C74AE3"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D08F1" w:rsidRPr="006A1F91">
        <w:rPr>
          <w:rFonts w:ascii="Times New Roman" w:hAnsi="Times New Roman" w:cs="Times New Roman"/>
          <w:b/>
          <w:sz w:val="28"/>
          <w:szCs w:val="28"/>
        </w:rPr>
        <w:t>3</w:t>
      </w:r>
      <w:r w:rsidR="00FE2723">
        <w:rPr>
          <w:rFonts w:ascii="Times New Roman" w:hAnsi="Times New Roman" w:cs="Times New Roman"/>
          <w:b/>
          <w:sz w:val="28"/>
          <w:szCs w:val="28"/>
        </w:rPr>
        <w:t>5</w:t>
      </w:r>
      <w:r w:rsidR="006D08F1" w:rsidRPr="006A1F91">
        <w:rPr>
          <w:rFonts w:ascii="Times New Roman" w:hAnsi="Times New Roman" w:cs="Times New Roman"/>
          <w:b/>
          <w:sz w:val="28"/>
          <w:szCs w:val="28"/>
        </w:rPr>
        <w:t>.</w:t>
      </w:r>
      <w:r w:rsidR="00D643DD" w:rsidRPr="00920069">
        <w:rPr>
          <w:rFonts w:ascii="Times New Roman" w:hAnsi="Times New Roman" w:cs="Times New Roman"/>
          <w:sz w:val="28"/>
          <w:szCs w:val="28"/>
        </w:rPr>
        <w:t xml:space="preserve"> </w:t>
      </w:r>
      <w:r w:rsidR="006D08F1" w:rsidRPr="00920069">
        <w:rPr>
          <w:rFonts w:ascii="Times New Roman" w:hAnsi="Times New Roman" w:cs="Times New Roman"/>
          <w:sz w:val="28"/>
          <w:szCs w:val="28"/>
        </w:rPr>
        <w:t xml:space="preserve">În vederea asigurării unui nivel acceptabil al siguranței aviației civile se </w:t>
      </w:r>
      <w:r w:rsidR="003F5D02" w:rsidRPr="00920069">
        <w:rPr>
          <w:rFonts w:ascii="Times New Roman" w:hAnsi="Times New Roman" w:cs="Times New Roman"/>
          <w:sz w:val="28"/>
          <w:szCs w:val="28"/>
        </w:rPr>
        <w:t>instituie</w:t>
      </w:r>
      <w:r w:rsidR="006D08F1"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C</w:t>
      </w:r>
      <w:r w:rsidR="003F5D02" w:rsidRPr="00920069">
        <w:rPr>
          <w:rFonts w:ascii="Times New Roman" w:hAnsi="Times New Roman" w:cs="Times New Roman"/>
          <w:sz w:val="28"/>
          <w:szCs w:val="28"/>
        </w:rPr>
        <w:t xml:space="preserve">omitetul de </w:t>
      </w:r>
      <w:r w:rsidR="00D643DD" w:rsidRPr="00920069">
        <w:rPr>
          <w:rFonts w:ascii="Times New Roman" w:hAnsi="Times New Roman" w:cs="Times New Roman"/>
          <w:sz w:val="28"/>
          <w:szCs w:val="28"/>
        </w:rPr>
        <w:t>E</w:t>
      </w:r>
      <w:r w:rsidR="003F5D02" w:rsidRPr="00920069">
        <w:rPr>
          <w:rFonts w:ascii="Times New Roman" w:hAnsi="Times New Roman" w:cs="Times New Roman"/>
          <w:sz w:val="28"/>
          <w:szCs w:val="28"/>
        </w:rPr>
        <w:t xml:space="preserve">valuare a </w:t>
      </w:r>
      <w:r w:rsidR="00D643DD" w:rsidRPr="00920069">
        <w:rPr>
          <w:rFonts w:ascii="Times New Roman" w:hAnsi="Times New Roman" w:cs="Times New Roman"/>
          <w:sz w:val="28"/>
          <w:szCs w:val="28"/>
        </w:rPr>
        <w:t>S</w:t>
      </w:r>
      <w:r w:rsidR="003F5D02" w:rsidRPr="00920069">
        <w:rPr>
          <w:rFonts w:ascii="Times New Roman" w:hAnsi="Times New Roman" w:cs="Times New Roman"/>
          <w:sz w:val="28"/>
          <w:szCs w:val="28"/>
        </w:rPr>
        <w:t>iguranței</w:t>
      </w:r>
      <w:r w:rsidR="0010423A" w:rsidRPr="00920069">
        <w:rPr>
          <w:rFonts w:ascii="Times New Roman" w:hAnsi="Times New Roman" w:cs="Times New Roman"/>
          <w:sz w:val="28"/>
          <w:szCs w:val="28"/>
        </w:rPr>
        <w:t xml:space="preserve"> (CES)</w:t>
      </w:r>
      <w:r w:rsidR="003F5D02" w:rsidRPr="00920069">
        <w:rPr>
          <w:rFonts w:ascii="Times New Roman" w:hAnsi="Times New Roman" w:cs="Times New Roman"/>
          <w:sz w:val="28"/>
          <w:szCs w:val="28"/>
        </w:rPr>
        <w:t xml:space="preserve"> care</w:t>
      </w:r>
      <w:r w:rsidR="00D643DD" w:rsidRPr="00920069">
        <w:rPr>
          <w:rFonts w:ascii="Times New Roman" w:hAnsi="Times New Roman" w:cs="Times New Roman"/>
          <w:sz w:val="28"/>
          <w:szCs w:val="28"/>
        </w:rPr>
        <w:t xml:space="preserve"> este format din</w:t>
      </w:r>
      <w:r w:rsidR="00352ACD">
        <w:rPr>
          <w:rFonts w:ascii="Times New Roman" w:hAnsi="Times New Roman" w:cs="Times New Roman"/>
          <w:sz w:val="28"/>
          <w:szCs w:val="28"/>
        </w:rPr>
        <w:t xml:space="preserve"> 15</w:t>
      </w:r>
      <w:r w:rsidR="00D643DD" w:rsidRPr="00920069">
        <w:rPr>
          <w:rFonts w:ascii="Times New Roman" w:hAnsi="Times New Roman" w:cs="Times New Roman"/>
          <w:sz w:val="28"/>
          <w:szCs w:val="28"/>
        </w:rPr>
        <w:t xml:space="preserve"> membri şi are următoarea componenţă:</w:t>
      </w:r>
    </w:p>
    <w:p w14:paraId="2962A5C6" w14:textId="46CC6D36"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D643DD" w:rsidRPr="00920069">
        <w:rPr>
          <w:rFonts w:ascii="Times New Roman" w:hAnsi="Times New Roman" w:cs="Times New Roman"/>
          <w:sz w:val="28"/>
          <w:szCs w:val="28"/>
        </w:rPr>
        <w:t xml:space="preserve">preşedinte </w:t>
      </w:r>
      <w:r w:rsidR="003F5D02" w:rsidRPr="00920069">
        <w:rPr>
          <w:rFonts w:ascii="Times New Roman" w:hAnsi="Times New Roman" w:cs="Times New Roman"/>
          <w:sz w:val="28"/>
          <w:szCs w:val="28"/>
        </w:rPr>
        <w:t>(</w:t>
      </w:r>
      <w:r w:rsidR="00D643DD" w:rsidRPr="00920069">
        <w:rPr>
          <w:rFonts w:ascii="Times New Roman" w:hAnsi="Times New Roman" w:cs="Times New Roman"/>
          <w:sz w:val="28"/>
          <w:szCs w:val="28"/>
        </w:rPr>
        <w:t>managerul responsabil pentru PNSAC</w:t>
      </w:r>
      <w:r w:rsidR="003F5D02" w:rsidRPr="00920069">
        <w:rPr>
          <w:rFonts w:ascii="Times New Roman" w:hAnsi="Times New Roman" w:cs="Times New Roman"/>
          <w:sz w:val="28"/>
          <w:szCs w:val="28"/>
        </w:rPr>
        <w:t>)</w:t>
      </w:r>
      <w:r w:rsidR="00D643DD" w:rsidRPr="00920069">
        <w:rPr>
          <w:rFonts w:ascii="Times New Roman" w:hAnsi="Times New Roman" w:cs="Times New Roman"/>
          <w:sz w:val="28"/>
          <w:szCs w:val="28"/>
        </w:rPr>
        <w:t>;</w:t>
      </w:r>
    </w:p>
    <w:p w14:paraId="487E5713" w14:textId="62F921FE"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04591D" w:rsidRPr="00920069">
        <w:rPr>
          <w:rFonts w:ascii="Times New Roman" w:hAnsi="Times New Roman" w:cs="Times New Roman"/>
          <w:sz w:val="28"/>
          <w:szCs w:val="28"/>
        </w:rPr>
        <w:t>2</w:t>
      </w:r>
      <w:r w:rsidR="00D643DD" w:rsidRPr="00920069">
        <w:rPr>
          <w:rFonts w:ascii="Times New Roman" w:hAnsi="Times New Roman" w:cs="Times New Roman"/>
          <w:sz w:val="28"/>
          <w:szCs w:val="28"/>
        </w:rPr>
        <w:t xml:space="preserve"> reprezentan</w:t>
      </w:r>
      <w:r w:rsidR="0004591D" w:rsidRPr="00920069">
        <w:rPr>
          <w:rFonts w:ascii="Times New Roman" w:hAnsi="Times New Roman" w:cs="Times New Roman"/>
          <w:sz w:val="28"/>
          <w:szCs w:val="28"/>
        </w:rPr>
        <w:t>ți</w:t>
      </w:r>
      <w:r w:rsidR="00D643DD" w:rsidRPr="00920069">
        <w:rPr>
          <w:rFonts w:ascii="Times New Roman" w:hAnsi="Times New Roman" w:cs="Times New Roman"/>
          <w:sz w:val="28"/>
          <w:szCs w:val="28"/>
        </w:rPr>
        <w:t xml:space="preserve"> a M</w:t>
      </w:r>
      <w:r w:rsidR="00B90779" w:rsidRPr="00920069">
        <w:rPr>
          <w:rFonts w:ascii="Times New Roman" w:hAnsi="Times New Roman" w:cs="Times New Roman"/>
          <w:sz w:val="28"/>
          <w:szCs w:val="28"/>
        </w:rPr>
        <w:t>EI</w:t>
      </w:r>
      <w:r w:rsidR="00D643DD" w:rsidRPr="00920069">
        <w:rPr>
          <w:rFonts w:ascii="Times New Roman" w:hAnsi="Times New Roman" w:cs="Times New Roman"/>
          <w:sz w:val="28"/>
          <w:szCs w:val="28"/>
        </w:rPr>
        <w:t xml:space="preserve"> din cadrul structurii responsabile pentru aviaţia civilă;</w:t>
      </w:r>
    </w:p>
    <w:p w14:paraId="31DF4BF2" w14:textId="51FE3EC3"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w:t>
      </w:r>
      <w:r w:rsidR="007D46F8" w:rsidRPr="00920069">
        <w:rPr>
          <w:rFonts w:ascii="Times New Roman" w:hAnsi="Times New Roman" w:cs="Times New Roman"/>
          <w:sz w:val="28"/>
          <w:szCs w:val="28"/>
        </w:rPr>
        <w:t>2</w:t>
      </w:r>
      <w:r w:rsidR="00D643DD" w:rsidRPr="00920069">
        <w:rPr>
          <w:rFonts w:ascii="Times New Roman" w:hAnsi="Times New Roman" w:cs="Times New Roman"/>
          <w:sz w:val="28"/>
          <w:szCs w:val="28"/>
        </w:rPr>
        <w:t xml:space="preserve"> reprezentanţi ai </w:t>
      </w:r>
      <w:r w:rsidR="007B4CB9" w:rsidRPr="00920069">
        <w:rPr>
          <w:rFonts w:ascii="Times New Roman" w:hAnsi="Times New Roman" w:cs="Times New Roman"/>
          <w:sz w:val="28"/>
          <w:szCs w:val="28"/>
        </w:rPr>
        <w:t>AAC</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(dintre care unul este </w:t>
      </w:r>
      <w:r w:rsidR="00854A22" w:rsidRPr="00920069">
        <w:rPr>
          <w:rFonts w:ascii="Times New Roman" w:hAnsi="Times New Roman" w:cs="Times New Roman"/>
          <w:sz w:val="28"/>
          <w:szCs w:val="28"/>
        </w:rPr>
        <w:t xml:space="preserve">conducătorul subdiviziunii </w:t>
      </w:r>
      <w:r w:rsidR="00D643DD" w:rsidRPr="00920069">
        <w:rPr>
          <w:rFonts w:ascii="Times New Roman" w:hAnsi="Times New Roman" w:cs="Times New Roman"/>
          <w:sz w:val="28"/>
          <w:szCs w:val="28"/>
        </w:rPr>
        <w:t>responsabil</w:t>
      </w:r>
      <w:r w:rsidR="00854A22" w:rsidRPr="00920069">
        <w:rPr>
          <w:rFonts w:ascii="Times New Roman" w:hAnsi="Times New Roman" w:cs="Times New Roman"/>
          <w:sz w:val="28"/>
          <w:szCs w:val="28"/>
        </w:rPr>
        <w:t>e</w:t>
      </w:r>
      <w:r w:rsidR="00D643DD" w:rsidRPr="00920069">
        <w:rPr>
          <w:rFonts w:ascii="Times New Roman" w:hAnsi="Times New Roman" w:cs="Times New Roman"/>
          <w:sz w:val="28"/>
          <w:szCs w:val="28"/>
        </w:rPr>
        <w:t xml:space="preserve"> pentru siguranţa aviaţiei civile);</w:t>
      </w:r>
    </w:p>
    <w:p w14:paraId="4A6393FD" w14:textId="4498D6B9" w:rsidR="00854A22"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w:t>
      </w:r>
      <w:r w:rsidR="00854A22" w:rsidRPr="00920069">
        <w:rPr>
          <w:rFonts w:ascii="Times New Roman" w:hAnsi="Times New Roman" w:cs="Times New Roman"/>
          <w:sz w:val="28"/>
          <w:szCs w:val="28"/>
        </w:rPr>
        <w:t>președintele Comitetului Tehnic de Siguranță;</w:t>
      </w:r>
    </w:p>
    <w:p w14:paraId="3EAB5368" w14:textId="57D32B1A" w:rsidR="0004591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5) </w:t>
      </w:r>
      <w:r w:rsidR="0004591D" w:rsidRPr="00920069">
        <w:rPr>
          <w:rFonts w:ascii="Times New Roman" w:hAnsi="Times New Roman" w:cs="Times New Roman"/>
          <w:sz w:val="28"/>
          <w:szCs w:val="28"/>
        </w:rPr>
        <w:t xml:space="preserve">un reprezentant al BIAIT responsabil în domeniul aviației civile </w:t>
      </w:r>
    </w:p>
    <w:p w14:paraId="5E7146CC" w14:textId="60B07E8C"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6) </w:t>
      </w:r>
      <w:r w:rsidR="00D643DD" w:rsidRPr="00920069">
        <w:rPr>
          <w:rFonts w:ascii="Times New Roman" w:hAnsi="Times New Roman" w:cs="Times New Roman"/>
          <w:sz w:val="28"/>
          <w:szCs w:val="28"/>
        </w:rPr>
        <w:t>4 reprezentanţi ai industriei, manageri responsabili ai agenţilor aeronautici civili, după cum urmează:</w:t>
      </w:r>
    </w:p>
    <w:p w14:paraId="3AB5EFAE" w14:textId="37CCFC51"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a) </w:t>
      </w:r>
      <w:r w:rsidR="00D643DD" w:rsidRPr="00920069">
        <w:rPr>
          <w:rFonts w:ascii="Times New Roman" w:hAnsi="Times New Roman" w:cs="Times New Roman"/>
          <w:sz w:val="28"/>
          <w:szCs w:val="28"/>
        </w:rPr>
        <w:t>un reprezentant al operatorilor aerieni autorizaţi/certificaţi;</w:t>
      </w:r>
    </w:p>
    <w:p w14:paraId="70B8AB71" w14:textId="5329C233"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b) </w:t>
      </w:r>
      <w:r w:rsidR="00D643DD" w:rsidRPr="00920069">
        <w:rPr>
          <w:rFonts w:ascii="Times New Roman" w:hAnsi="Times New Roman" w:cs="Times New Roman"/>
          <w:sz w:val="28"/>
          <w:szCs w:val="28"/>
        </w:rPr>
        <w:t>un reprezentant al furnizorilor de servicii de navigaţie aeriană;</w:t>
      </w:r>
    </w:p>
    <w:p w14:paraId="779607F5" w14:textId="7B1861F8"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c) </w:t>
      </w:r>
      <w:r w:rsidR="00D643DD" w:rsidRPr="00920069">
        <w:rPr>
          <w:rFonts w:ascii="Times New Roman" w:hAnsi="Times New Roman" w:cs="Times New Roman"/>
          <w:sz w:val="28"/>
          <w:szCs w:val="28"/>
        </w:rPr>
        <w:t>un reprezentant al aerodromurilor certificate/autorizate;</w:t>
      </w:r>
    </w:p>
    <w:p w14:paraId="7823C6D9" w14:textId="5E1F9810" w:rsidR="0010423A"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d) </w:t>
      </w:r>
      <w:r w:rsidR="00D643DD" w:rsidRPr="00920069">
        <w:rPr>
          <w:rFonts w:ascii="Times New Roman" w:hAnsi="Times New Roman" w:cs="Times New Roman"/>
          <w:sz w:val="28"/>
          <w:szCs w:val="28"/>
        </w:rPr>
        <w:t>un reprezentant al organizaţiilor de producţie/întreţinere/distribuitorilor autorizaţi de produse aeronautice.</w:t>
      </w:r>
    </w:p>
    <w:p w14:paraId="0C10439A" w14:textId="338D6E94"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0423A" w:rsidRPr="006A1F91">
        <w:rPr>
          <w:rFonts w:ascii="Times New Roman" w:hAnsi="Times New Roman" w:cs="Times New Roman"/>
          <w:b/>
          <w:sz w:val="28"/>
          <w:szCs w:val="28"/>
        </w:rPr>
        <w:t>3</w:t>
      </w:r>
      <w:r w:rsidR="00FE2723">
        <w:rPr>
          <w:rFonts w:ascii="Times New Roman" w:hAnsi="Times New Roman" w:cs="Times New Roman"/>
          <w:b/>
          <w:sz w:val="28"/>
          <w:szCs w:val="28"/>
        </w:rPr>
        <w:t>6</w:t>
      </w:r>
      <w:r w:rsidR="0010423A" w:rsidRPr="006A1F91">
        <w:rPr>
          <w:rFonts w:ascii="Times New Roman" w:hAnsi="Times New Roman" w:cs="Times New Roman"/>
          <w:b/>
          <w:sz w:val="28"/>
          <w:szCs w:val="28"/>
        </w:rPr>
        <w:t>.</w:t>
      </w:r>
      <w:r w:rsidR="0010423A"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Componenţa nominală a CES se stabileşte prin decizie a managerului responsabil pentru PNSAC.</w:t>
      </w:r>
    </w:p>
    <w:p w14:paraId="237BAD43" w14:textId="1CBF1C4C"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0423A" w:rsidRPr="006A1F91">
        <w:rPr>
          <w:rFonts w:ascii="Times New Roman" w:hAnsi="Times New Roman" w:cs="Times New Roman"/>
          <w:b/>
          <w:sz w:val="28"/>
          <w:szCs w:val="28"/>
        </w:rPr>
        <w:t>3</w:t>
      </w:r>
      <w:r w:rsidR="00FE2723">
        <w:rPr>
          <w:rFonts w:ascii="Times New Roman" w:hAnsi="Times New Roman" w:cs="Times New Roman"/>
          <w:b/>
          <w:sz w:val="28"/>
          <w:szCs w:val="28"/>
        </w:rPr>
        <w:t>7</w:t>
      </w:r>
      <w:r w:rsidR="0010423A" w:rsidRPr="006A1F91">
        <w:rPr>
          <w:rFonts w:ascii="Times New Roman" w:hAnsi="Times New Roman" w:cs="Times New Roman"/>
          <w:b/>
          <w:sz w:val="28"/>
          <w:szCs w:val="28"/>
        </w:rPr>
        <w:t>.</w:t>
      </w:r>
      <w:r w:rsidR="0010423A"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La şedinţele CES </w:t>
      </w:r>
      <w:r w:rsidR="0010423A" w:rsidRPr="00920069">
        <w:rPr>
          <w:rFonts w:ascii="Times New Roman" w:hAnsi="Times New Roman" w:cs="Times New Roman"/>
          <w:sz w:val="28"/>
          <w:szCs w:val="28"/>
        </w:rPr>
        <w:t xml:space="preserve">pot </w:t>
      </w:r>
      <w:r w:rsidR="00D643DD" w:rsidRPr="00920069">
        <w:rPr>
          <w:rFonts w:ascii="Times New Roman" w:hAnsi="Times New Roman" w:cs="Times New Roman"/>
          <w:sz w:val="28"/>
          <w:szCs w:val="28"/>
        </w:rPr>
        <w:t>particip</w:t>
      </w:r>
      <w:r w:rsidR="0010423A" w:rsidRPr="00920069">
        <w:rPr>
          <w:rFonts w:ascii="Times New Roman" w:hAnsi="Times New Roman" w:cs="Times New Roman"/>
          <w:sz w:val="28"/>
          <w:szCs w:val="28"/>
        </w:rPr>
        <w:t>a</w:t>
      </w:r>
      <w:r w:rsidR="00D643DD" w:rsidRPr="00920069">
        <w:rPr>
          <w:rFonts w:ascii="Times New Roman" w:hAnsi="Times New Roman" w:cs="Times New Roman"/>
          <w:sz w:val="28"/>
          <w:szCs w:val="28"/>
        </w:rPr>
        <w:t>, în calitate de invitaţi permanenţi, cu statut de observator, un reprezentant al M</w:t>
      </w:r>
      <w:r w:rsidR="0010423A" w:rsidRPr="00920069">
        <w:rPr>
          <w:rFonts w:ascii="Times New Roman" w:hAnsi="Times New Roman" w:cs="Times New Roman"/>
          <w:sz w:val="28"/>
          <w:szCs w:val="28"/>
        </w:rPr>
        <w:t>inisterului Apărării</w:t>
      </w:r>
      <w:r w:rsidR="00D643DD" w:rsidRPr="00920069">
        <w:rPr>
          <w:rFonts w:ascii="Times New Roman" w:hAnsi="Times New Roman" w:cs="Times New Roman"/>
          <w:sz w:val="28"/>
          <w:szCs w:val="28"/>
        </w:rPr>
        <w:t xml:space="preserve"> şi directorii adjuncţi din cadrul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De asemenea, pot fi invitaţi ca observatori şi alţi reprezentanţi ai autorităţilor naţionale competente, ai organizaţiilor profesionale sau ai asociaţiilor naţionale din domeniul aviaţiei civile.</w:t>
      </w:r>
    </w:p>
    <w:p w14:paraId="51CD3842" w14:textId="17A809FD" w:rsidR="006A1F91"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0423A" w:rsidRPr="006A1F91">
        <w:rPr>
          <w:rFonts w:ascii="Times New Roman" w:hAnsi="Times New Roman" w:cs="Times New Roman"/>
          <w:b/>
          <w:sz w:val="28"/>
          <w:szCs w:val="28"/>
        </w:rPr>
        <w:t>3</w:t>
      </w:r>
      <w:r w:rsidR="00FE2723">
        <w:rPr>
          <w:rFonts w:ascii="Times New Roman" w:hAnsi="Times New Roman" w:cs="Times New Roman"/>
          <w:b/>
          <w:sz w:val="28"/>
          <w:szCs w:val="28"/>
        </w:rPr>
        <w:t>8</w:t>
      </w:r>
      <w:r w:rsidR="0010423A" w:rsidRPr="006A1F91">
        <w:rPr>
          <w:rFonts w:ascii="Times New Roman" w:hAnsi="Times New Roman" w:cs="Times New Roman"/>
          <w:b/>
          <w:sz w:val="28"/>
          <w:szCs w:val="28"/>
        </w:rPr>
        <w:t>.</w:t>
      </w:r>
      <w:r w:rsidR="00D643DD" w:rsidRPr="00920069">
        <w:rPr>
          <w:rFonts w:ascii="Times New Roman" w:hAnsi="Times New Roman" w:cs="Times New Roman"/>
          <w:sz w:val="28"/>
          <w:szCs w:val="28"/>
        </w:rPr>
        <w:t xml:space="preserve"> Atribuţiile principale ale CES sunt următoarele:</w:t>
      </w:r>
    </w:p>
    <w:p w14:paraId="10B25D34" w14:textId="58B9104B"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D643DD" w:rsidRPr="00920069">
        <w:rPr>
          <w:rFonts w:ascii="Times New Roman" w:hAnsi="Times New Roman" w:cs="Times New Roman"/>
          <w:sz w:val="28"/>
          <w:szCs w:val="28"/>
        </w:rPr>
        <w:t>avizarea, în vederea aprobării/avizării de către managerul responsabil, a documentelor elaborate şi propuse de CTS;</w:t>
      </w:r>
    </w:p>
    <w:p w14:paraId="42CC20DF" w14:textId="6A582E04" w:rsidR="00D643DD" w:rsidRPr="00920069" w:rsidRDefault="006A1F91"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D643DD" w:rsidRPr="00920069">
        <w:rPr>
          <w:rFonts w:ascii="Times New Roman" w:hAnsi="Times New Roman" w:cs="Times New Roman"/>
          <w:sz w:val="28"/>
          <w:szCs w:val="28"/>
        </w:rPr>
        <w:t>monitorizarea implementării strategiilor, politicilor şi acţiunilor în domeniul siguranţei aviaţiei civile şi dispunerea de măsuri în consecinţă.</w:t>
      </w:r>
    </w:p>
    <w:p w14:paraId="2C15F350" w14:textId="5B7A1DF1" w:rsidR="00D643DD"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45946" w:rsidRPr="00CE179C">
        <w:rPr>
          <w:rFonts w:ascii="Times New Roman" w:hAnsi="Times New Roman" w:cs="Times New Roman"/>
          <w:b/>
          <w:sz w:val="28"/>
          <w:szCs w:val="28"/>
        </w:rPr>
        <w:t>3</w:t>
      </w:r>
      <w:r w:rsidR="00FE2723">
        <w:rPr>
          <w:rFonts w:ascii="Times New Roman" w:hAnsi="Times New Roman" w:cs="Times New Roman"/>
          <w:b/>
          <w:sz w:val="28"/>
          <w:szCs w:val="28"/>
        </w:rPr>
        <w:t>9</w:t>
      </w:r>
      <w:r w:rsidR="00645946" w:rsidRPr="00CE179C">
        <w:rPr>
          <w:rFonts w:ascii="Times New Roman" w:hAnsi="Times New Roman" w:cs="Times New Roman"/>
          <w:b/>
          <w:sz w:val="28"/>
          <w:szCs w:val="28"/>
        </w:rPr>
        <w:t>.</w:t>
      </w:r>
      <w:r w:rsidR="00645946" w:rsidRPr="00920069">
        <w:rPr>
          <w:rFonts w:ascii="Times New Roman" w:hAnsi="Times New Roman" w:cs="Times New Roman"/>
          <w:sz w:val="28"/>
          <w:szCs w:val="28"/>
        </w:rPr>
        <w:t xml:space="preserve"> În vederea asigurării implementării </w:t>
      </w:r>
      <w:r w:rsidR="00463981" w:rsidRPr="00920069">
        <w:rPr>
          <w:rFonts w:ascii="Times New Roman" w:hAnsi="Times New Roman" w:cs="Times New Roman"/>
          <w:sz w:val="28"/>
          <w:szCs w:val="28"/>
        </w:rPr>
        <w:t>PNSAC se instituie</w:t>
      </w:r>
      <w:r w:rsidR="00D643DD" w:rsidRPr="00920069">
        <w:rPr>
          <w:rFonts w:ascii="Times New Roman" w:hAnsi="Times New Roman" w:cs="Times New Roman"/>
          <w:sz w:val="28"/>
          <w:szCs w:val="28"/>
        </w:rPr>
        <w:t xml:space="preserve"> Comitetul Tehnic de Siguranţă (CTS)</w:t>
      </w:r>
      <w:r w:rsidR="00463981" w:rsidRPr="00920069">
        <w:rPr>
          <w:rFonts w:ascii="Times New Roman" w:hAnsi="Times New Roman" w:cs="Times New Roman"/>
          <w:sz w:val="28"/>
          <w:szCs w:val="28"/>
        </w:rPr>
        <w:t xml:space="preserve"> care are următoarele atribuții:</w:t>
      </w:r>
    </w:p>
    <w:p w14:paraId="4C7A3D81" w14:textId="51455BCB" w:rsidR="00463981"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463981" w:rsidRPr="00920069">
        <w:rPr>
          <w:rFonts w:ascii="Times New Roman" w:hAnsi="Times New Roman" w:cs="Times New Roman"/>
          <w:sz w:val="28"/>
          <w:szCs w:val="28"/>
        </w:rPr>
        <w:t>elaborarea planificării implementării PNSAC;</w:t>
      </w:r>
    </w:p>
    <w:p w14:paraId="0B44DF57" w14:textId="4EA8C812" w:rsidR="00463981"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463981" w:rsidRPr="00920069">
        <w:rPr>
          <w:rFonts w:ascii="Times New Roman" w:hAnsi="Times New Roman" w:cs="Times New Roman"/>
          <w:sz w:val="28"/>
          <w:szCs w:val="28"/>
        </w:rPr>
        <w:t>elaborarea politicii</w:t>
      </w:r>
      <w:r w:rsidR="0035430C" w:rsidRPr="00920069">
        <w:rPr>
          <w:rFonts w:ascii="Times New Roman" w:hAnsi="Times New Roman" w:cs="Times New Roman"/>
          <w:sz w:val="28"/>
          <w:szCs w:val="28"/>
        </w:rPr>
        <w:t xml:space="preserve"> de siguranţă la nivel naţional și actualizarea acesteia la necesitate;</w:t>
      </w:r>
    </w:p>
    <w:p w14:paraId="5A7DDCA9" w14:textId="57A19D49" w:rsidR="00463981"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w:t>
      </w:r>
      <w:r w:rsidR="00463981" w:rsidRPr="00920069">
        <w:rPr>
          <w:rFonts w:ascii="Times New Roman" w:hAnsi="Times New Roman" w:cs="Times New Roman"/>
          <w:sz w:val="28"/>
          <w:szCs w:val="28"/>
        </w:rPr>
        <w:t>elaborarea politicii naţionale de impunere în domeniul siguranţei în aviaţia civilă</w:t>
      </w:r>
      <w:r w:rsidR="0035430C" w:rsidRPr="00920069">
        <w:rPr>
          <w:rFonts w:ascii="Times New Roman" w:hAnsi="Times New Roman" w:cs="Times New Roman"/>
          <w:sz w:val="28"/>
          <w:szCs w:val="28"/>
        </w:rPr>
        <w:t xml:space="preserve"> și actualizarea acesteia la necesitate</w:t>
      </w:r>
      <w:r w:rsidR="00463981" w:rsidRPr="00920069">
        <w:rPr>
          <w:rFonts w:ascii="Times New Roman" w:hAnsi="Times New Roman" w:cs="Times New Roman"/>
          <w:sz w:val="28"/>
          <w:szCs w:val="28"/>
        </w:rPr>
        <w:t>;</w:t>
      </w:r>
    </w:p>
    <w:p w14:paraId="3CDA085F"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w:t>
      </w:r>
      <w:r w:rsidR="00463981" w:rsidRPr="00920069">
        <w:rPr>
          <w:rFonts w:ascii="Times New Roman" w:hAnsi="Times New Roman" w:cs="Times New Roman"/>
          <w:sz w:val="28"/>
          <w:szCs w:val="28"/>
        </w:rPr>
        <w:t>elaborarea Planului naţional de siguranţ</w:t>
      </w:r>
      <w:r>
        <w:rPr>
          <w:rFonts w:ascii="Times New Roman" w:hAnsi="Times New Roman" w:cs="Times New Roman"/>
          <w:sz w:val="28"/>
          <w:szCs w:val="28"/>
        </w:rPr>
        <w:t>ă a aviaţiei civile, respectiv:</w:t>
      </w:r>
    </w:p>
    <w:p w14:paraId="3CE97B2B"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a) </w:t>
      </w:r>
      <w:r w:rsidR="00463981" w:rsidRPr="00920069">
        <w:rPr>
          <w:rFonts w:ascii="Times New Roman" w:hAnsi="Times New Roman" w:cs="Times New Roman"/>
          <w:sz w:val="28"/>
          <w:szCs w:val="28"/>
        </w:rPr>
        <w:t>evaluarea riscurilor la adresa siguranţei identificate la nivel naţional şi a surselor de informaţii utili</w:t>
      </w:r>
      <w:r>
        <w:rPr>
          <w:rFonts w:ascii="Times New Roman" w:hAnsi="Times New Roman" w:cs="Times New Roman"/>
          <w:sz w:val="28"/>
          <w:szCs w:val="28"/>
        </w:rPr>
        <w:t>zate la identificarea acestora;</w:t>
      </w:r>
    </w:p>
    <w:p w14:paraId="3BBF7740"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b) </w:t>
      </w:r>
      <w:r w:rsidR="00463981" w:rsidRPr="00920069">
        <w:rPr>
          <w:rFonts w:ascii="Times New Roman" w:hAnsi="Times New Roman" w:cs="Times New Roman"/>
          <w:sz w:val="28"/>
          <w:szCs w:val="28"/>
        </w:rPr>
        <w:t>identificarea unor noi potenţiale surse de informaţii şi metode</w:t>
      </w:r>
      <w:r>
        <w:rPr>
          <w:rFonts w:ascii="Times New Roman" w:hAnsi="Times New Roman" w:cs="Times New Roman"/>
          <w:sz w:val="28"/>
          <w:szCs w:val="28"/>
        </w:rPr>
        <w:t>le de folosire a informaţiilor;</w:t>
      </w:r>
    </w:p>
    <w:p w14:paraId="23CA700E"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c) </w:t>
      </w:r>
      <w:r w:rsidR="00463981" w:rsidRPr="00920069">
        <w:rPr>
          <w:rFonts w:ascii="Times New Roman" w:hAnsi="Times New Roman" w:cs="Times New Roman"/>
          <w:sz w:val="28"/>
          <w:szCs w:val="28"/>
        </w:rPr>
        <w:t>identificare</w:t>
      </w:r>
      <w:r>
        <w:rPr>
          <w:rFonts w:ascii="Times New Roman" w:hAnsi="Times New Roman" w:cs="Times New Roman"/>
          <w:sz w:val="28"/>
          <w:szCs w:val="28"/>
        </w:rPr>
        <w:t>a, analiza şi propunerea ALoSP;</w:t>
      </w:r>
    </w:p>
    <w:p w14:paraId="04A1A2C2"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d) </w:t>
      </w:r>
      <w:r w:rsidR="00463981" w:rsidRPr="00920069">
        <w:rPr>
          <w:rFonts w:ascii="Times New Roman" w:hAnsi="Times New Roman" w:cs="Times New Roman"/>
          <w:sz w:val="28"/>
          <w:szCs w:val="28"/>
        </w:rPr>
        <w:t>identificarea şi propunerea acţiunilor în scopul reducerii riscurilor la adres</w:t>
      </w:r>
      <w:r>
        <w:rPr>
          <w:rFonts w:ascii="Times New Roman" w:hAnsi="Times New Roman" w:cs="Times New Roman"/>
          <w:sz w:val="28"/>
          <w:szCs w:val="28"/>
        </w:rPr>
        <w:t>a siguranţei la nivel naţional;</w:t>
      </w:r>
    </w:p>
    <w:p w14:paraId="0F0377C1" w14:textId="77777777" w:rsidR="00CE179C"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e) </w:t>
      </w:r>
      <w:r w:rsidR="00463981" w:rsidRPr="00920069">
        <w:rPr>
          <w:rFonts w:ascii="Times New Roman" w:hAnsi="Times New Roman" w:cs="Times New Roman"/>
          <w:sz w:val="28"/>
          <w:szCs w:val="28"/>
        </w:rPr>
        <w:t xml:space="preserve">analizarea şi raportarea modului în care </w:t>
      </w:r>
      <w:r>
        <w:rPr>
          <w:rFonts w:ascii="Times New Roman" w:hAnsi="Times New Roman" w:cs="Times New Roman"/>
          <w:sz w:val="28"/>
          <w:szCs w:val="28"/>
        </w:rPr>
        <w:t>a fost respectat ALoSP aprobat;</w:t>
      </w:r>
    </w:p>
    <w:p w14:paraId="15947580" w14:textId="4A0D91E7" w:rsidR="00463981" w:rsidRPr="00920069" w:rsidRDefault="00CE179C" w:rsidP="00CE179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f) </w:t>
      </w:r>
      <w:r w:rsidR="00463981" w:rsidRPr="00920069">
        <w:rPr>
          <w:rFonts w:ascii="Times New Roman" w:hAnsi="Times New Roman" w:cs="Times New Roman"/>
          <w:sz w:val="28"/>
          <w:szCs w:val="28"/>
        </w:rPr>
        <w:t>evaluarea rezultatelor acţiunilor ce au ca scop reducerea nivelului riscurilor la adresa siguranţei la nivel naţional;</w:t>
      </w:r>
    </w:p>
    <w:p w14:paraId="7B6C6525" w14:textId="61C295BF" w:rsidR="00463981"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5) </w:t>
      </w:r>
      <w:r w:rsidR="00463981" w:rsidRPr="00920069">
        <w:rPr>
          <w:rFonts w:ascii="Times New Roman" w:hAnsi="Times New Roman" w:cs="Times New Roman"/>
          <w:sz w:val="28"/>
          <w:szCs w:val="28"/>
        </w:rPr>
        <w:t>coordonarea diseminării informaţiilor privind siguranţa în cadrul agenţilor aeronautici civili;</w:t>
      </w:r>
    </w:p>
    <w:p w14:paraId="65145B66" w14:textId="6AAF273B" w:rsidR="00463981"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6)</w:t>
      </w:r>
      <w:r w:rsidR="00463981" w:rsidRPr="00920069">
        <w:rPr>
          <w:rFonts w:ascii="Times New Roman" w:hAnsi="Times New Roman" w:cs="Times New Roman"/>
          <w:sz w:val="28"/>
          <w:szCs w:val="28"/>
        </w:rPr>
        <w:t>elaborarea şi înaintarea spre avizare/aprobare, după caz, către CES, managerul responsabil sau MEI a altor documente ce decurg din PNSAC.</w:t>
      </w:r>
    </w:p>
    <w:p w14:paraId="40B602F0" w14:textId="5FCD777F" w:rsidR="00D643DD" w:rsidRPr="00920069" w:rsidRDefault="00CE17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40</w:t>
      </w:r>
      <w:r w:rsidR="00463981" w:rsidRPr="00CE179C">
        <w:rPr>
          <w:rFonts w:ascii="Times New Roman" w:hAnsi="Times New Roman" w:cs="Times New Roman"/>
          <w:b/>
          <w:sz w:val="28"/>
          <w:szCs w:val="28"/>
        </w:rPr>
        <w:t>.</w:t>
      </w:r>
      <w:r w:rsidR="00D643DD" w:rsidRPr="00920069">
        <w:rPr>
          <w:rFonts w:ascii="Times New Roman" w:hAnsi="Times New Roman" w:cs="Times New Roman"/>
          <w:sz w:val="28"/>
          <w:szCs w:val="28"/>
        </w:rPr>
        <w:t xml:space="preserve"> Comitetul Tehnic de Siguranţă (CTS) funcţionează în subordinea CES</w:t>
      </w:r>
      <w:r w:rsidR="00907808" w:rsidRPr="00920069">
        <w:rPr>
          <w:rFonts w:ascii="Times New Roman" w:hAnsi="Times New Roman" w:cs="Times New Roman"/>
          <w:sz w:val="28"/>
          <w:szCs w:val="28"/>
        </w:rPr>
        <w:t xml:space="preserve"> și </w:t>
      </w:r>
      <w:r w:rsidR="00D643DD" w:rsidRPr="00920069">
        <w:rPr>
          <w:rFonts w:ascii="Times New Roman" w:hAnsi="Times New Roman" w:cs="Times New Roman"/>
          <w:sz w:val="28"/>
          <w:szCs w:val="28"/>
        </w:rPr>
        <w:t xml:space="preserve">este format din </w:t>
      </w:r>
      <w:r w:rsidR="005A4DEC">
        <w:rPr>
          <w:rFonts w:ascii="Times New Roman" w:hAnsi="Times New Roman" w:cs="Times New Roman"/>
          <w:sz w:val="28"/>
          <w:szCs w:val="28"/>
        </w:rPr>
        <w:t>13membri</w:t>
      </w:r>
      <w:r w:rsidR="00D643DD" w:rsidRPr="00920069">
        <w:rPr>
          <w:rFonts w:ascii="Times New Roman" w:hAnsi="Times New Roman" w:cs="Times New Roman"/>
          <w:color w:val="FF0000"/>
          <w:sz w:val="28"/>
          <w:szCs w:val="28"/>
        </w:rPr>
        <w:t xml:space="preserve"> </w:t>
      </w:r>
      <w:r w:rsidR="00D643DD" w:rsidRPr="00920069">
        <w:rPr>
          <w:rFonts w:ascii="Times New Roman" w:hAnsi="Times New Roman" w:cs="Times New Roman"/>
          <w:sz w:val="28"/>
          <w:szCs w:val="28"/>
        </w:rPr>
        <w:t>şi are următoarea componenţă:</w:t>
      </w:r>
    </w:p>
    <w:p w14:paraId="64CA38E3" w14:textId="604A272D"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 </w:t>
      </w:r>
      <w:r w:rsidR="00907808" w:rsidRPr="00920069">
        <w:rPr>
          <w:rFonts w:ascii="Times New Roman" w:hAnsi="Times New Roman" w:cs="Times New Roman"/>
          <w:sz w:val="28"/>
          <w:szCs w:val="28"/>
        </w:rPr>
        <w:t>Președinte</w:t>
      </w:r>
      <w:r>
        <w:rPr>
          <w:rFonts w:ascii="Times New Roman" w:hAnsi="Times New Roman" w:cs="Times New Roman"/>
          <w:sz w:val="28"/>
          <w:szCs w:val="28"/>
        </w:rPr>
        <w:t xml:space="preserve"> </w:t>
      </w:r>
      <w:r w:rsidR="00907808" w:rsidRPr="00920069">
        <w:rPr>
          <w:rFonts w:ascii="Times New Roman" w:hAnsi="Times New Roman" w:cs="Times New Roman"/>
          <w:sz w:val="28"/>
          <w:szCs w:val="28"/>
        </w:rPr>
        <w:t>(</w:t>
      </w:r>
      <w:r w:rsidR="00D643DD" w:rsidRPr="00920069">
        <w:rPr>
          <w:rFonts w:ascii="Times New Roman" w:hAnsi="Times New Roman" w:cs="Times New Roman"/>
          <w:sz w:val="28"/>
          <w:szCs w:val="28"/>
        </w:rPr>
        <w:t xml:space="preserve">o persoană numită de CES din cadrul </w:t>
      </w:r>
      <w:r w:rsidR="007B4CB9" w:rsidRPr="00920069">
        <w:rPr>
          <w:rFonts w:ascii="Times New Roman" w:hAnsi="Times New Roman" w:cs="Times New Roman"/>
          <w:sz w:val="28"/>
          <w:szCs w:val="28"/>
        </w:rPr>
        <w:t>AAC</w:t>
      </w:r>
      <w:r w:rsidR="00907808" w:rsidRPr="00920069">
        <w:rPr>
          <w:rFonts w:ascii="Times New Roman" w:hAnsi="Times New Roman" w:cs="Times New Roman"/>
          <w:sz w:val="28"/>
          <w:szCs w:val="28"/>
        </w:rPr>
        <w:t>)</w:t>
      </w:r>
    </w:p>
    <w:p w14:paraId="2BCE5F59" w14:textId="4F357289"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 </w:t>
      </w:r>
      <w:r w:rsidR="00D643DD" w:rsidRPr="00920069">
        <w:rPr>
          <w:rFonts w:ascii="Times New Roman" w:hAnsi="Times New Roman" w:cs="Times New Roman"/>
          <w:sz w:val="28"/>
          <w:szCs w:val="28"/>
        </w:rPr>
        <w:t>un reprezentant al M</w:t>
      </w:r>
      <w:r w:rsidR="002D0D62" w:rsidRPr="00920069">
        <w:rPr>
          <w:rFonts w:ascii="Times New Roman" w:hAnsi="Times New Roman" w:cs="Times New Roman"/>
          <w:sz w:val="28"/>
          <w:szCs w:val="28"/>
        </w:rPr>
        <w:t>EI</w:t>
      </w:r>
      <w:r w:rsidR="00D643DD" w:rsidRPr="00920069">
        <w:rPr>
          <w:rFonts w:ascii="Times New Roman" w:hAnsi="Times New Roman" w:cs="Times New Roman"/>
          <w:sz w:val="28"/>
          <w:szCs w:val="28"/>
        </w:rPr>
        <w:t xml:space="preserve"> din cadrul structurii responsabile pentru aviaţia civilă;</w:t>
      </w:r>
    </w:p>
    <w:p w14:paraId="74BAE081" w14:textId="1F776996"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w:t>
      </w:r>
      <w:r w:rsidR="00D643DD" w:rsidRPr="00920069">
        <w:rPr>
          <w:rFonts w:ascii="Times New Roman" w:hAnsi="Times New Roman" w:cs="Times New Roman"/>
          <w:sz w:val="28"/>
          <w:szCs w:val="28"/>
        </w:rPr>
        <w:t xml:space="preserve">7 reprezentanţi din cadrul </w:t>
      </w:r>
      <w:r w:rsidR="007B4CB9" w:rsidRPr="00920069">
        <w:rPr>
          <w:rFonts w:ascii="Times New Roman" w:hAnsi="Times New Roman" w:cs="Times New Roman"/>
          <w:sz w:val="28"/>
          <w:szCs w:val="28"/>
        </w:rPr>
        <w:t>AAC</w:t>
      </w:r>
      <w:r w:rsidR="002D0D62" w:rsidRPr="00920069">
        <w:rPr>
          <w:rFonts w:ascii="Times New Roman" w:hAnsi="Times New Roman" w:cs="Times New Roman"/>
          <w:sz w:val="28"/>
          <w:szCs w:val="28"/>
        </w:rPr>
        <w:t>;</w:t>
      </w:r>
    </w:p>
    <w:p w14:paraId="4D4B4C54" w14:textId="77777777" w:rsidR="005A4DEC" w:rsidRDefault="005A4DEC" w:rsidP="005A4DE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4) </w:t>
      </w:r>
      <w:r w:rsidR="00D643DD" w:rsidRPr="00920069">
        <w:rPr>
          <w:rFonts w:ascii="Times New Roman" w:hAnsi="Times New Roman" w:cs="Times New Roman"/>
          <w:sz w:val="28"/>
          <w:szCs w:val="28"/>
        </w:rPr>
        <w:t>4 reprezentanţi a</w:t>
      </w:r>
      <w:r>
        <w:rPr>
          <w:rFonts w:ascii="Times New Roman" w:hAnsi="Times New Roman" w:cs="Times New Roman"/>
          <w:sz w:val="28"/>
          <w:szCs w:val="28"/>
        </w:rPr>
        <w:t>i industriei, după cum urmează:</w:t>
      </w:r>
    </w:p>
    <w:p w14:paraId="706CE13D" w14:textId="77777777" w:rsidR="005A4DEC" w:rsidRDefault="005A4DEC" w:rsidP="005A4DE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a) </w:t>
      </w:r>
      <w:r w:rsidR="00D643DD" w:rsidRPr="00920069">
        <w:rPr>
          <w:rFonts w:ascii="Times New Roman" w:hAnsi="Times New Roman" w:cs="Times New Roman"/>
          <w:sz w:val="28"/>
          <w:szCs w:val="28"/>
        </w:rPr>
        <w:t xml:space="preserve">un reprezentant al operatorilor </w:t>
      </w:r>
      <w:r>
        <w:rPr>
          <w:rFonts w:ascii="Times New Roman" w:hAnsi="Times New Roman" w:cs="Times New Roman"/>
          <w:sz w:val="28"/>
          <w:szCs w:val="28"/>
        </w:rPr>
        <w:t>aerieni autorizaţi/certificaţi;</w:t>
      </w:r>
    </w:p>
    <w:p w14:paraId="53505312" w14:textId="77777777" w:rsidR="005A4DEC" w:rsidRDefault="005A4DEC" w:rsidP="005A4DE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b) </w:t>
      </w:r>
      <w:r w:rsidR="00D643DD" w:rsidRPr="00920069">
        <w:rPr>
          <w:rFonts w:ascii="Times New Roman" w:hAnsi="Times New Roman" w:cs="Times New Roman"/>
          <w:sz w:val="28"/>
          <w:szCs w:val="28"/>
        </w:rPr>
        <w:t>un reprezentant al furnizorilor de</w:t>
      </w:r>
      <w:r>
        <w:rPr>
          <w:rFonts w:ascii="Times New Roman" w:hAnsi="Times New Roman" w:cs="Times New Roman"/>
          <w:sz w:val="28"/>
          <w:szCs w:val="28"/>
        </w:rPr>
        <w:t xml:space="preserve"> servicii de navigaţie aeriană;</w:t>
      </w:r>
    </w:p>
    <w:p w14:paraId="17177DEC" w14:textId="77777777" w:rsidR="005A4DEC" w:rsidRDefault="005A4DEC" w:rsidP="005A4DEC">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c) </w:t>
      </w:r>
      <w:r w:rsidR="00D643DD" w:rsidRPr="00920069">
        <w:rPr>
          <w:rFonts w:ascii="Times New Roman" w:hAnsi="Times New Roman" w:cs="Times New Roman"/>
          <w:sz w:val="28"/>
          <w:szCs w:val="28"/>
        </w:rPr>
        <w:t>un reprezentant al aerodro</w:t>
      </w:r>
      <w:r>
        <w:rPr>
          <w:rFonts w:ascii="Times New Roman" w:hAnsi="Times New Roman" w:cs="Times New Roman"/>
          <w:sz w:val="28"/>
          <w:szCs w:val="28"/>
        </w:rPr>
        <w:t>murilor certificate/autorizate;</w:t>
      </w:r>
    </w:p>
    <w:p w14:paraId="6C059600" w14:textId="5D17F6C2" w:rsidR="00C014F9"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d) </w:t>
      </w:r>
      <w:r w:rsidR="00D643DD" w:rsidRPr="00920069">
        <w:rPr>
          <w:rFonts w:ascii="Times New Roman" w:hAnsi="Times New Roman" w:cs="Times New Roman"/>
          <w:sz w:val="28"/>
          <w:szCs w:val="28"/>
        </w:rPr>
        <w:t>un reprezentant al organizaţiilor de producţie/întreţinere/distribuitorilor autorizaţi de produse aeronautice.</w:t>
      </w:r>
    </w:p>
    <w:p w14:paraId="65D11A6C" w14:textId="650F60D5" w:rsidR="00D643DD" w:rsidRPr="00920069" w:rsidRDefault="00FE2723" w:rsidP="004C5BF1">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   41</w:t>
      </w:r>
      <w:r w:rsidR="005A4DEC" w:rsidRPr="005A4DEC">
        <w:rPr>
          <w:rFonts w:ascii="Times New Roman" w:hAnsi="Times New Roman" w:cs="Times New Roman"/>
          <w:b/>
          <w:sz w:val="28"/>
          <w:szCs w:val="28"/>
        </w:rPr>
        <w:t>.</w:t>
      </w:r>
      <w:r w:rsidR="005A4DEC">
        <w:rPr>
          <w:rFonts w:ascii="Times New Roman" w:hAnsi="Times New Roman" w:cs="Times New Roman"/>
          <w:sz w:val="28"/>
          <w:szCs w:val="28"/>
        </w:rPr>
        <w:t xml:space="preserve"> </w:t>
      </w:r>
      <w:r w:rsidR="00D643DD" w:rsidRPr="00920069">
        <w:rPr>
          <w:rFonts w:ascii="Times New Roman" w:hAnsi="Times New Roman" w:cs="Times New Roman"/>
          <w:sz w:val="28"/>
          <w:szCs w:val="28"/>
        </w:rPr>
        <w:t>Componenţa nominală a CTS se stabileşte prin decizie a managerului responsabil pentru PNSAC.</w:t>
      </w:r>
    </w:p>
    <w:p w14:paraId="7B5CD90E" w14:textId="7654BB4D"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42</w:t>
      </w:r>
      <w:r w:rsidRPr="005A4DE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La şedinţele CTS participă, în calitate de invitat permanent, cu statut de observator, un reprezentant al </w:t>
      </w:r>
      <w:r w:rsidR="00C014F9" w:rsidRPr="00920069">
        <w:rPr>
          <w:rFonts w:ascii="Times New Roman" w:hAnsi="Times New Roman" w:cs="Times New Roman"/>
          <w:sz w:val="28"/>
          <w:szCs w:val="28"/>
        </w:rPr>
        <w:t>Ministerului Apărării</w:t>
      </w:r>
      <w:r w:rsidR="00D643DD" w:rsidRPr="00920069">
        <w:rPr>
          <w:rFonts w:ascii="Times New Roman" w:hAnsi="Times New Roman" w:cs="Times New Roman"/>
          <w:sz w:val="28"/>
          <w:szCs w:val="28"/>
        </w:rPr>
        <w:t>. De asemenea, pot fi invitaţi, ca observatori, şi alţi reprezentanţi ai autorităţilor naţionale competente, ai organizaţiilor profesionale sau asociaţiilor naţionale din domeniul aviaţiei civile ori ai agenţilor aeronautici.</w:t>
      </w:r>
    </w:p>
    <w:p w14:paraId="48EE821F" w14:textId="11381A4F"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43</w:t>
      </w:r>
      <w:r w:rsidRPr="005A4DE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CTS </w:t>
      </w:r>
      <w:r w:rsidR="00DC7384" w:rsidRPr="00920069">
        <w:rPr>
          <w:rFonts w:ascii="Times New Roman" w:hAnsi="Times New Roman" w:cs="Times New Roman"/>
          <w:sz w:val="28"/>
          <w:szCs w:val="28"/>
        </w:rPr>
        <w:t xml:space="preserve">elaborează și prezintă spre aprobare organului central de specialitate </w:t>
      </w:r>
      <w:r w:rsidR="007339F1" w:rsidRPr="00920069">
        <w:rPr>
          <w:rFonts w:ascii="Times New Roman" w:hAnsi="Times New Roman" w:cs="Times New Roman"/>
          <w:sz w:val="28"/>
          <w:szCs w:val="28"/>
        </w:rPr>
        <w:t>propriul</w:t>
      </w:r>
      <w:r w:rsidR="00D643DD" w:rsidRPr="00920069">
        <w:rPr>
          <w:rFonts w:ascii="Times New Roman" w:hAnsi="Times New Roman" w:cs="Times New Roman"/>
          <w:sz w:val="28"/>
          <w:szCs w:val="28"/>
        </w:rPr>
        <w:t xml:space="preserve"> regulament de organizare şi funcţionare.</w:t>
      </w:r>
    </w:p>
    <w:p w14:paraId="0102BA74" w14:textId="6C7ECA1D"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44</w:t>
      </w:r>
      <w:r w:rsidRPr="005A4DE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Prin decizie a managerului responsabil pentru PNSAC se pot înfiinţa grupuri de lucru care să asigure suportul tehnic specializat necesar exercitării atribuţiilor CTS. Obiectivele, activităţile şi modul de funcţionare a grupurilor de lucru mai sus menţionate se stabilesc în regulamentul de organizare şi funcţionare al CTS.</w:t>
      </w:r>
    </w:p>
    <w:p w14:paraId="0AF7701E" w14:textId="77777777" w:rsidR="00CA2102" w:rsidRPr="00920069" w:rsidRDefault="00CA2102" w:rsidP="004C5BF1">
      <w:pPr>
        <w:pStyle w:val="a3"/>
        <w:ind w:left="0"/>
        <w:jc w:val="both"/>
        <w:rPr>
          <w:rFonts w:ascii="Times New Roman" w:hAnsi="Times New Roman" w:cs="Times New Roman"/>
          <w:b/>
          <w:sz w:val="28"/>
          <w:szCs w:val="28"/>
        </w:rPr>
      </w:pPr>
    </w:p>
    <w:p w14:paraId="76804A12" w14:textId="0A7E6EED" w:rsidR="00645946" w:rsidRPr="00920069" w:rsidRDefault="00CA2102" w:rsidP="005A4DEC">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CAPITOLUL VI</w:t>
      </w:r>
    </w:p>
    <w:p w14:paraId="2F72215D" w14:textId="2E794B45" w:rsidR="00CA2102" w:rsidRPr="00920069" w:rsidRDefault="00CA2102" w:rsidP="005A4DEC">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P</w:t>
      </w:r>
      <w:r w:rsidR="00291614" w:rsidRPr="00920069">
        <w:rPr>
          <w:rFonts w:ascii="Times New Roman" w:hAnsi="Times New Roman" w:cs="Times New Roman"/>
          <w:b/>
          <w:sz w:val="28"/>
          <w:szCs w:val="28"/>
        </w:rPr>
        <w:t>olitica</w:t>
      </w:r>
      <w:r w:rsidRPr="00920069">
        <w:rPr>
          <w:rFonts w:ascii="Times New Roman" w:hAnsi="Times New Roman" w:cs="Times New Roman"/>
          <w:b/>
          <w:sz w:val="28"/>
          <w:szCs w:val="28"/>
        </w:rPr>
        <w:t xml:space="preserve"> </w:t>
      </w:r>
      <w:r w:rsidR="00291614" w:rsidRPr="00920069">
        <w:rPr>
          <w:rFonts w:ascii="Times New Roman" w:hAnsi="Times New Roman" w:cs="Times New Roman"/>
          <w:b/>
          <w:sz w:val="28"/>
          <w:szCs w:val="28"/>
        </w:rPr>
        <w:t>naţională de siguranţă a aviaţiei civile</w:t>
      </w:r>
    </w:p>
    <w:p w14:paraId="50B4D352" w14:textId="77777777" w:rsidR="00C014F9" w:rsidRPr="00920069" w:rsidRDefault="00C014F9" w:rsidP="004C5BF1">
      <w:pPr>
        <w:pStyle w:val="a3"/>
        <w:ind w:left="0"/>
        <w:jc w:val="both"/>
        <w:rPr>
          <w:rFonts w:ascii="Times New Roman" w:hAnsi="Times New Roman" w:cs="Times New Roman"/>
          <w:sz w:val="28"/>
          <w:szCs w:val="28"/>
        </w:rPr>
      </w:pPr>
    </w:p>
    <w:p w14:paraId="1C02FB5E" w14:textId="02772A62" w:rsidR="005A4DEC"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45</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Politica naţională de siguranţă a aviaţiei civile are ca obiectiv asigurarea unui nivel ridicat de performanţă a siguranţei şi îmbunătăţirea continuă a acesteia, având la bază managementul eficient al siguranţei activităţilor de aviaţie civilă din </w:t>
      </w:r>
      <w:r w:rsidR="003316BB" w:rsidRPr="00920069">
        <w:rPr>
          <w:rFonts w:ascii="Times New Roman" w:hAnsi="Times New Roman" w:cs="Times New Roman"/>
          <w:sz w:val="28"/>
          <w:szCs w:val="28"/>
        </w:rPr>
        <w:t>Republica Moldova</w:t>
      </w:r>
      <w:r>
        <w:rPr>
          <w:rFonts w:ascii="Times New Roman" w:hAnsi="Times New Roman" w:cs="Times New Roman"/>
          <w:sz w:val="28"/>
          <w:szCs w:val="28"/>
        </w:rPr>
        <w:t>.</w:t>
      </w:r>
    </w:p>
    <w:p w14:paraId="254DD3C8" w14:textId="4232F9DE"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46</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Politica naţională de siguranţă a aviaţiei civile se aliniază şi contribuie la atingerea obiectivelor generale ale Politicii </w:t>
      </w:r>
      <w:r w:rsidR="00CA2102" w:rsidRPr="00920069">
        <w:rPr>
          <w:rFonts w:ascii="Times New Roman" w:hAnsi="Times New Roman" w:cs="Times New Roman"/>
          <w:sz w:val="28"/>
          <w:szCs w:val="28"/>
        </w:rPr>
        <w:t xml:space="preserve">la nivel internaţionale şi </w:t>
      </w:r>
      <w:r w:rsidR="00D643DD" w:rsidRPr="00920069">
        <w:rPr>
          <w:rFonts w:ascii="Times New Roman" w:hAnsi="Times New Roman" w:cs="Times New Roman"/>
          <w:sz w:val="28"/>
          <w:szCs w:val="28"/>
        </w:rPr>
        <w:t>europene de siguranţă a aviaţiei.</w:t>
      </w:r>
    </w:p>
    <w:p w14:paraId="7FCA59AB" w14:textId="331597C7" w:rsidR="00D643DD" w:rsidRPr="00920069" w:rsidRDefault="00FE2723" w:rsidP="004C5BF1">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   47</w:t>
      </w:r>
      <w:r w:rsidR="005A4DEC" w:rsidRPr="00861710">
        <w:rPr>
          <w:rFonts w:ascii="Times New Roman" w:hAnsi="Times New Roman" w:cs="Times New Roman"/>
          <w:b/>
          <w:sz w:val="28"/>
          <w:szCs w:val="28"/>
        </w:rPr>
        <w:t>.</w:t>
      </w:r>
      <w:r w:rsidR="005A4DEC">
        <w:rPr>
          <w:rFonts w:ascii="Times New Roman" w:hAnsi="Times New Roman" w:cs="Times New Roman"/>
          <w:sz w:val="28"/>
          <w:szCs w:val="28"/>
        </w:rPr>
        <w:t xml:space="preserve"> </w:t>
      </w:r>
      <w:r w:rsidR="00D643DD" w:rsidRPr="00920069">
        <w:rPr>
          <w:rFonts w:ascii="Times New Roman" w:hAnsi="Times New Roman" w:cs="Times New Roman"/>
          <w:sz w:val="28"/>
          <w:szCs w:val="28"/>
        </w:rPr>
        <w:t>Politica naţională de siguranţă a aviaţiei civile se elaborează de CTS, se avizează de CES şi se aprobă de managerul responsabil pentru PNSAC.</w:t>
      </w:r>
      <w:r w:rsidR="0035430C" w:rsidRPr="00920069">
        <w:rPr>
          <w:rFonts w:ascii="Times New Roman" w:hAnsi="Times New Roman" w:cs="Times New Roman"/>
          <w:sz w:val="28"/>
          <w:szCs w:val="28"/>
        </w:rPr>
        <w:t xml:space="preserve"> </w:t>
      </w:r>
    </w:p>
    <w:p w14:paraId="5487821F" w14:textId="02724D15"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723">
        <w:rPr>
          <w:rFonts w:ascii="Times New Roman" w:hAnsi="Times New Roman" w:cs="Times New Roman"/>
          <w:b/>
          <w:sz w:val="28"/>
          <w:szCs w:val="28"/>
        </w:rPr>
        <w:t>48</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Politica naţională de siguranţă a aviaţiei civile din </w:t>
      </w:r>
      <w:r w:rsidR="003316BB" w:rsidRPr="00920069">
        <w:rPr>
          <w:rFonts w:ascii="Times New Roman" w:hAnsi="Times New Roman" w:cs="Times New Roman"/>
          <w:sz w:val="28"/>
          <w:szCs w:val="28"/>
        </w:rPr>
        <w:t>Republica Moldova</w:t>
      </w:r>
      <w:r w:rsidR="00D643DD" w:rsidRPr="00920069">
        <w:rPr>
          <w:rFonts w:ascii="Times New Roman" w:hAnsi="Times New Roman" w:cs="Times New Roman"/>
          <w:sz w:val="28"/>
          <w:szCs w:val="28"/>
        </w:rPr>
        <w:t xml:space="preserve"> se publică </w:t>
      </w:r>
      <w:r w:rsidR="00FE0757">
        <w:rPr>
          <w:rFonts w:ascii="Times New Roman" w:hAnsi="Times New Roman" w:cs="Times New Roman"/>
          <w:sz w:val="28"/>
          <w:szCs w:val="28"/>
        </w:rPr>
        <w:t xml:space="preserve">de către </w:t>
      </w:r>
      <w:r w:rsidR="007B4CB9" w:rsidRPr="00920069">
        <w:rPr>
          <w:rFonts w:ascii="Times New Roman" w:hAnsi="Times New Roman" w:cs="Times New Roman"/>
          <w:sz w:val="28"/>
          <w:szCs w:val="28"/>
        </w:rPr>
        <w:t>AAC</w:t>
      </w:r>
      <w:r w:rsidR="0035430C" w:rsidRPr="00920069">
        <w:rPr>
          <w:rFonts w:ascii="Times New Roman" w:hAnsi="Times New Roman" w:cs="Times New Roman"/>
          <w:sz w:val="28"/>
          <w:szCs w:val="28"/>
        </w:rPr>
        <w:t xml:space="preserve"> </w:t>
      </w:r>
      <w:r w:rsidR="00FE0757" w:rsidRPr="00920069">
        <w:rPr>
          <w:rFonts w:ascii="Times New Roman" w:hAnsi="Times New Roman" w:cs="Times New Roman"/>
          <w:sz w:val="28"/>
          <w:szCs w:val="28"/>
        </w:rPr>
        <w:t>pe pagina oficială web (</w:t>
      </w:r>
      <w:hyperlink r:id="rId7" w:history="1">
        <w:r w:rsidR="00FE0757" w:rsidRPr="0066467D">
          <w:rPr>
            <w:rStyle w:val="ab"/>
            <w:rFonts w:ascii="Times New Roman" w:hAnsi="Times New Roman" w:cs="Times New Roman"/>
            <w:sz w:val="28"/>
            <w:szCs w:val="28"/>
          </w:rPr>
          <w:t>www.caa.md</w:t>
        </w:r>
      </w:hyperlink>
      <w:r w:rsidR="00FE0757" w:rsidRPr="00920069">
        <w:rPr>
          <w:rFonts w:ascii="Times New Roman" w:hAnsi="Times New Roman" w:cs="Times New Roman"/>
          <w:sz w:val="28"/>
          <w:szCs w:val="28"/>
        </w:rPr>
        <w:t>)</w:t>
      </w:r>
      <w:r w:rsidR="00FE0757">
        <w:rPr>
          <w:rFonts w:ascii="Times New Roman" w:hAnsi="Times New Roman" w:cs="Times New Roman"/>
          <w:sz w:val="28"/>
          <w:szCs w:val="28"/>
        </w:rPr>
        <w:t xml:space="preserve"> </w:t>
      </w:r>
      <w:r w:rsidR="0035430C" w:rsidRPr="00920069">
        <w:rPr>
          <w:rFonts w:ascii="Times New Roman" w:hAnsi="Times New Roman" w:cs="Times New Roman"/>
          <w:sz w:val="28"/>
          <w:szCs w:val="28"/>
        </w:rPr>
        <w:t xml:space="preserve">și se aduce </w:t>
      </w:r>
      <w:r w:rsidR="00FE0757">
        <w:rPr>
          <w:rFonts w:ascii="Times New Roman" w:hAnsi="Times New Roman" w:cs="Times New Roman"/>
          <w:sz w:val="28"/>
          <w:szCs w:val="28"/>
        </w:rPr>
        <w:t>l</w:t>
      </w:r>
      <w:r w:rsidR="0035430C" w:rsidRPr="00920069">
        <w:rPr>
          <w:rFonts w:ascii="Times New Roman" w:hAnsi="Times New Roman" w:cs="Times New Roman"/>
          <w:sz w:val="28"/>
          <w:szCs w:val="28"/>
        </w:rPr>
        <w:t>a cunoștință tuturor agenților aeronautici civili</w:t>
      </w:r>
      <w:r w:rsidR="00D643DD" w:rsidRPr="00920069">
        <w:rPr>
          <w:rFonts w:ascii="Times New Roman" w:hAnsi="Times New Roman" w:cs="Times New Roman"/>
          <w:sz w:val="28"/>
          <w:szCs w:val="28"/>
        </w:rPr>
        <w:t>.</w:t>
      </w:r>
    </w:p>
    <w:p w14:paraId="73AA2953" w14:textId="0B72298E"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49</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Elementele stabilite prin Politica naţională de siguranţă a aviaţiei civile sunt transpuse în politicile de siguranţă ale agenţilor aeronautici.</w:t>
      </w:r>
    </w:p>
    <w:p w14:paraId="620058F3" w14:textId="77777777" w:rsidR="00D643DD" w:rsidRPr="00920069" w:rsidRDefault="00D643DD" w:rsidP="004C5BF1">
      <w:pPr>
        <w:pStyle w:val="a3"/>
        <w:ind w:left="0"/>
        <w:jc w:val="both"/>
        <w:rPr>
          <w:rFonts w:ascii="Times New Roman" w:hAnsi="Times New Roman" w:cs="Times New Roman"/>
          <w:sz w:val="28"/>
          <w:szCs w:val="28"/>
        </w:rPr>
      </w:pPr>
    </w:p>
    <w:p w14:paraId="17CAD648" w14:textId="05CDB7FB" w:rsidR="00CA2102" w:rsidRPr="00920069" w:rsidRDefault="00CA2102" w:rsidP="005A4DEC">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CAPITOLUL VI</w:t>
      </w:r>
      <w:r w:rsidR="00924616" w:rsidRPr="00920069">
        <w:rPr>
          <w:rFonts w:ascii="Times New Roman" w:hAnsi="Times New Roman" w:cs="Times New Roman"/>
          <w:b/>
          <w:sz w:val="28"/>
          <w:szCs w:val="28"/>
        </w:rPr>
        <w:t>I</w:t>
      </w:r>
    </w:p>
    <w:p w14:paraId="5B8B39D5" w14:textId="2057194C" w:rsidR="00CA2102" w:rsidRPr="00920069" w:rsidRDefault="00291614" w:rsidP="005A4DEC">
      <w:pPr>
        <w:pStyle w:val="a3"/>
        <w:ind w:left="0"/>
        <w:jc w:val="center"/>
        <w:rPr>
          <w:rFonts w:ascii="Times New Roman" w:hAnsi="Times New Roman" w:cs="Times New Roman"/>
          <w:b/>
          <w:sz w:val="28"/>
          <w:szCs w:val="28"/>
        </w:rPr>
      </w:pPr>
      <w:r>
        <w:rPr>
          <w:rFonts w:ascii="Times New Roman" w:hAnsi="Times New Roman" w:cs="Times New Roman"/>
          <w:b/>
          <w:sz w:val="28"/>
          <w:szCs w:val="28"/>
        </w:rPr>
        <w:t>P</w:t>
      </w:r>
      <w:r w:rsidRPr="00920069">
        <w:rPr>
          <w:rFonts w:ascii="Times New Roman" w:hAnsi="Times New Roman" w:cs="Times New Roman"/>
          <w:b/>
          <w:sz w:val="28"/>
          <w:szCs w:val="28"/>
        </w:rPr>
        <w:t>olitica naţională de impunere în domeniul siguranţei aviaţiei civile</w:t>
      </w:r>
    </w:p>
    <w:p w14:paraId="736A0A8A" w14:textId="77777777" w:rsidR="00CA2102" w:rsidRPr="00920069" w:rsidRDefault="00CA2102" w:rsidP="004C5BF1">
      <w:pPr>
        <w:pStyle w:val="a3"/>
        <w:ind w:left="0"/>
        <w:jc w:val="both"/>
        <w:rPr>
          <w:rFonts w:ascii="Times New Roman" w:hAnsi="Times New Roman" w:cs="Times New Roman"/>
          <w:sz w:val="28"/>
          <w:szCs w:val="28"/>
        </w:rPr>
      </w:pPr>
    </w:p>
    <w:p w14:paraId="2D747201" w14:textId="5F56C30D"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50</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Politica naţională de impunere în domeniul siguranţei aviaţiei civile descrie acţiunile aflate în responsabilitatea statului de a efectua supravegherea siguranţei agenţilor aeronautici care funcţionează sub jurisdicţia sa şi de a promova creşterea nivelului de siguranţă, inclusiv prin încurajarea conformării voluntare cu prevederile specifice în domeniul siguranţei.</w:t>
      </w:r>
    </w:p>
    <w:p w14:paraId="0F013122" w14:textId="07F79BF4"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51</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Politica naţională de impunere în domeniul siguranţei aviaţiei civile se elaborează de CTS, se avizează de CES şi se aprobă de managerul responsabil pentru PNSAC.</w:t>
      </w:r>
    </w:p>
    <w:p w14:paraId="4CD36F55" w14:textId="00A46F0A"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52</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Politica naţională de impunere în domeniul siguranţei aviaţiei civile se publică pe pagina de internet a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6662FDDF" w14:textId="77777777" w:rsidR="00D643DD" w:rsidRPr="00920069" w:rsidRDefault="00D643DD" w:rsidP="004C5BF1">
      <w:pPr>
        <w:pStyle w:val="a3"/>
        <w:ind w:left="0"/>
        <w:jc w:val="both"/>
        <w:rPr>
          <w:rFonts w:ascii="Times New Roman" w:hAnsi="Times New Roman" w:cs="Times New Roman"/>
          <w:sz w:val="28"/>
          <w:szCs w:val="28"/>
        </w:rPr>
      </w:pPr>
    </w:p>
    <w:p w14:paraId="734B159A" w14:textId="6E7B2880" w:rsidR="00924616" w:rsidRPr="00920069" w:rsidRDefault="00924616" w:rsidP="005A4DEC">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CAPITOLUL VIII</w:t>
      </w:r>
    </w:p>
    <w:p w14:paraId="7EB246B9" w14:textId="7C888211" w:rsidR="00D643DD" w:rsidRPr="00920069" w:rsidRDefault="00D643DD" w:rsidP="005A4DEC">
      <w:pPr>
        <w:pStyle w:val="a3"/>
        <w:ind w:left="0"/>
        <w:jc w:val="center"/>
        <w:rPr>
          <w:rFonts w:ascii="Times New Roman" w:hAnsi="Times New Roman" w:cs="Times New Roman"/>
          <w:b/>
          <w:sz w:val="28"/>
          <w:szCs w:val="28"/>
        </w:rPr>
      </w:pPr>
      <w:r w:rsidRPr="00920069">
        <w:rPr>
          <w:rFonts w:ascii="Times New Roman" w:hAnsi="Times New Roman" w:cs="Times New Roman"/>
          <w:b/>
          <w:sz w:val="28"/>
          <w:szCs w:val="28"/>
        </w:rPr>
        <w:t>Planul naţional de siguranţă a aviaţiei civile</w:t>
      </w:r>
    </w:p>
    <w:p w14:paraId="18502AEF" w14:textId="77777777" w:rsidR="00D643DD" w:rsidRPr="00920069" w:rsidRDefault="00D643DD" w:rsidP="004C5BF1">
      <w:pPr>
        <w:pStyle w:val="a3"/>
        <w:ind w:left="0"/>
        <w:jc w:val="both"/>
        <w:rPr>
          <w:rFonts w:ascii="Times New Roman" w:hAnsi="Times New Roman" w:cs="Times New Roman"/>
          <w:sz w:val="28"/>
          <w:szCs w:val="28"/>
        </w:rPr>
      </w:pPr>
    </w:p>
    <w:p w14:paraId="568BD2E3" w14:textId="42443892"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53</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Planul naţional de siguranţă a aviaţiei civile defineşte nivelul acceptabil de performanţă a siguranţei (ALoSP), prin identificarea, în baza evaluării informaţiilor de siguranţă relevante, a principalelor riscuri la adresa siguranţei care afectează sistemul naţional al aviaţiei civile.</w:t>
      </w:r>
    </w:p>
    <w:p w14:paraId="4DA295F6" w14:textId="4A953BD1"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54</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Prin Planul naţional de siguranţă a aviaţiei civile sunt stabiliţi indicatorii de siguranţă la nivel naţional cu ţintele de siguranţă şi pragurile de alertă aferente, precum şi acţiunile necesare pentru reducerea riscurilor la adresa siguranţei.</w:t>
      </w:r>
    </w:p>
    <w:p w14:paraId="06E7848E" w14:textId="492704D1"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55</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Modul în care se realizează stabilirea, evaluarea şi monitorizarea ALoSP la nivel naţional este descris în anexă.</w:t>
      </w:r>
    </w:p>
    <w:p w14:paraId="5839EF95" w14:textId="3FE0AE63"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56</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Planul naţional de siguranţă a aviaţiei civile este dezvoltat pentru o perioadă de monitorizare a ALoSP de 12 luni.</w:t>
      </w:r>
    </w:p>
    <w:p w14:paraId="0F5150D5" w14:textId="6A2420BB"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57</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La sfârşitul fiecărei perioade de monitorizare se întocmeşte un raport privind respectarea ALoSP care cuprinde analiza modului în care au fost realizaţi ALoSP aprobaţi şi rezultatele acţiunilor întreprinse în scopul reducerii riscurilor la adresa siguranţei la nivel naţional.</w:t>
      </w:r>
    </w:p>
    <w:p w14:paraId="5A9C03C3" w14:textId="3B5447CD"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723">
        <w:rPr>
          <w:rFonts w:ascii="Times New Roman" w:hAnsi="Times New Roman" w:cs="Times New Roman"/>
          <w:b/>
          <w:sz w:val="28"/>
          <w:szCs w:val="28"/>
        </w:rPr>
        <w:t>58</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Planul naţional de siguranţă a aviaţiei civile se revizuieşte anual, revizia la acesta cuprinzând şi raportul aferent anului anterior menţionat</w:t>
      </w:r>
      <w:r w:rsidR="00423B33" w:rsidRPr="00920069">
        <w:rPr>
          <w:rFonts w:ascii="Times New Roman" w:hAnsi="Times New Roman" w:cs="Times New Roman"/>
          <w:sz w:val="28"/>
          <w:szCs w:val="28"/>
        </w:rPr>
        <w:t xml:space="preserve"> la </w:t>
      </w:r>
      <w:r w:rsidR="00864529">
        <w:rPr>
          <w:rFonts w:ascii="Times New Roman" w:hAnsi="Times New Roman" w:cs="Times New Roman"/>
          <w:sz w:val="28"/>
          <w:szCs w:val="28"/>
        </w:rPr>
        <w:t>punctul 5</w:t>
      </w:r>
      <w:r w:rsidR="00F62CD1">
        <w:rPr>
          <w:rFonts w:ascii="Times New Roman" w:hAnsi="Times New Roman" w:cs="Times New Roman"/>
          <w:sz w:val="28"/>
          <w:szCs w:val="28"/>
        </w:rPr>
        <w:t>7</w:t>
      </w:r>
      <w:r w:rsidR="00464828">
        <w:rPr>
          <w:rFonts w:ascii="Times New Roman" w:hAnsi="Times New Roman" w:cs="Times New Roman"/>
          <w:sz w:val="28"/>
          <w:szCs w:val="28"/>
        </w:rPr>
        <w:t>.</w:t>
      </w:r>
    </w:p>
    <w:p w14:paraId="48B6BF89" w14:textId="79D38E3A"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59</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Planul naţional de siguranţă a aviaţiei civile contribuie la realizarea </w:t>
      </w:r>
      <w:r w:rsidR="00D643DD" w:rsidRPr="005A4DEC">
        <w:rPr>
          <w:rFonts w:ascii="Times New Roman" w:hAnsi="Times New Roman" w:cs="Times New Roman"/>
          <w:sz w:val="28"/>
          <w:szCs w:val="28"/>
        </w:rPr>
        <w:t xml:space="preserve">Planului </w:t>
      </w:r>
      <w:r w:rsidR="00481262" w:rsidRPr="005A4DEC">
        <w:rPr>
          <w:rFonts w:ascii="Times New Roman" w:hAnsi="Times New Roman" w:cs="Times New Roman"/>
          <w:sz w:val="28"/>
          <w:szCs w:val="28"/>
        </w:rPr>
        <w:t xml:space="preserve">internațional și a celui </w:t>
      </w:r>
      <w:r w:rsidR="00D643DD" w:rsidRPr="005A4DEC">
        <w:rPr>
          <w:rFonts w:ascii="Times New Roman" w:hAnsi="Times New Roman" w:cs="Times New Roman"/>
          <w:sz w:val="28"/>
          <w:szCs w:val="28"/>
        </w:rPr>
        <w:t>european pentru siguranţa aviaţiei</w:t>
      </w:r>
      <w:r w:rsidR="00D643DD" w:rsidRPr="00920069">
        <w:rPr>
          <w:rFonts w:ascii="Times New Roman" w:hAnsi="Times New Roman" w:cs="Times New Roman"/>
          <w:sz w:val="28"/>
          <w:szCs w:val="28"/>
        </w:rPr>
        <w:t xml:space="preserve"> prin preluarea în conţinutul său a riscurilor şi a acţiunilor aferente identificate la nivel european, cu relevanţă pentru aviaţia civilă din </w:t>
      </w:r>
      <w:r w:rsidR="003316BB" w:rsidRPr="00920069">
        <w:rPr>
          <w:rFonts w:ascii="Times New Roman" w:hAnsi="Times New Roman" w:cs="Times New Roman"/>
          <w:sz w:val="28"/>
          <w:szCs w:val="28"/>
        </w:rPr>
        <w:t>Republica Moldova</w:t>
      </w:r>
      <w:r w:rsidR="00D643DD" w:rsidRPr="00920069">
        <w:rPr>
          <w:rFonts w:ascii="Times New Roman" w:hAnsi="Times New Roman" w:cs="Times New Roman"/>
          <w:sz w:val="28"/>
          <w:szCs w:val="28"/>
        </w:rPr>
        <w:t>.</w:t>
      </w:r>
    </w:p>
    <w:p w14:paraId="706E0C38" w14:textId="713810BB"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60</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Planul naţional de siguranţă a aviaţiei civile şi reviziile la acesta se elaborează de CTS, se avizează de CES şi se aprobă de către managerul responsabil pentru PNSAC.</w:t>
      </w:r>
    </w:p>
    <w:p w14:paraId="48D7A546" w14:textId="77777777" w:rsidR="00D643DD" w:rsidRPr="00920069" w:rsidRDefault="00D643DD" w:rsidP="004C5BF1">
      <w:pPr>
        <w:pStyle w:val="a3"/>
        <w:ind w:left="0"/>
        <w:jc w:val="both"/>
        <w:rPr>
          <w:rFonts w:ascii="Times New Roman" w:hAnsi="Times New Roman" w:cs="Times New Roman"/>
          <w:sz w:val="28"/>
          <w:szCs w:val="28"/>
        </w:rPr>
      </w:pPr>
    </w:p>
    <w:p w14:paraId="641B3EE5" w14:textId="6C193B60" w:rsidR="00CF6747" w:rsidRPr="005A4DEC" w:rsidRDefault="00CF6747" w:rsidP="005A4DEC">
      <w:pPr>
        <w:pStyle w:val="a3"/>
        <w:ind w:left="0"/>
        <w:jc w:val="center"/>
        <w:rPr>
          <w:rFonts w:ascii="Times New Roman" w:hAnsi="Times New Roman" w:cs="Times New Roman"/>
          <w:b/>
          <w:sz w:val="28"/>
          <w:szCs w:val="28"/>
        </w:rPr>
      </w:pPr>
      <w:r w:rsidRPr="005A4DEC">
        <w:rPr>
          <w:rFonts w:ascii="Times New Roman" w:hAnsi="Times New Roman" w:cs="Times New Roman"/>
          <w:b/>
          <w:sz w:val="28"/>
          <w:szCs w:val="28"/>
        </w:rPr>
        <w:t>CAPITOLUL IX</w:t>
      </w:r>
    </w:p>
    <w:p w14:paraId="6E634FC8" w14:textId="73392372" w:rsidR="004327D9" w:rsidRDefault="00D643DD" w:rsidP="005A4DEC">
      <w:pPr>
        <w:pStyle w:val="a3"/>
        <w:ind w:left="0"/>
        <w:jc w:val="center"/>
        <w:rPr>
          <w:rFonts w:ascii="Times New Roman" w:hAnsi="Times New Roman" w:cs="Times New Roman"/>
          <w:b/>
          <w:sz w:val="28"/>
          <w:szCs w:val="28"/>
        </w:rPr>
      </w:pPr>
      <w:r w:rsidRPr="005A4DEC">
        <w:rPr>
          <w:rFonts w:ascii="Times New Roman" w:hAnsi="Times New Roman" w:cs="Times New Roman"/>
          <w:b/>
          <w:sz w:val="28"/>
          <w:szCs w:val="28"/>
        </w:rPr>
        <w:t>Managementul siguranţei agenţilor aeronautici civili</w:t>
      </w:r>
    </w:p>
    <w:p w14:paraId="7211AF8B" w14:textId="77777777" w:rsidR="005A4DEC" w:rsidRPr="00920069" w:rsidRDefault="005A4DEC" w:rsidP="005A4DEC">
      <w:pPr>
        <w:pStyle w:val="a3"/>
        <w:ind w:left="0"/>
        <w:jc w:val="center"/>
        <w:rPr>
          <w:rFonts w:ascii="Times New Roman" w:hAnsi="Times New Roman" w:cs="Times New Roman"/>
          <w:sz w:val="28"/>
          <w:szCs w:val="28"/>
        </w:rPr>
      </w:pPr>
    </w:p>
    <w:p w14:paraId="51F9BE6B" w14:textId="4D9B6207" w:rsidR="00D643DD" w:rsidRPr="005A4DEC" w:rsidRDefault="004327D9" w:rsidP="005A4DEC">
      <w:pPr>
        <w:pStyle w:val="a3"/>
        <w:ind w:left="0"/>
        <w:jc w:val="center"/>
        <w:rPr>
          <w:rFonts w:ascii="Times New Roman" w:hAnsi="Times New Roman" w:cs="Times New Roman"/>
          <w:b/>
          <w:sz w:val="28"/>
          <w:szCs w:val="28"/>
        </w:rPr>
      </w:pPr>
      <w:r w:rsidRPr="005A4DEC">
        <w:rPr>
          <w:rFonts w:ascii="Times New Roman" w:hAnsi="Times New Roman" w:cs="Times New Roman"/>
          <w:b/>
          <w:sz w:val="28"/>
          <w:szCs w:val="28"/>
        </w:rPr>
        <w:t xml:space="preserve">Secțiunea 1. </w:t>
      </w:r>
      <w:r w:rsidR="00D643DD" w:rsidRPr="005A4DEC">
        <w:rPr>
          <w:rFonts w:ascii="Times New Roman" w:hAnsi="Times New Roman" w:cs="Times New Roman"/>
          <w:b/>
          <w:sz w:val="28"/>
          <w:szCs w:val="28"/>
        </w:rPr>
        <w:t>Cerinţele de implementare a SMS</w:t>
      </w:r>
    </w:p>
    <w:p w14:paraId="42025428" w14:textId="77777777" w:rsidR="004327D9" w:rsidRPr="00920069" w:rsidRDefault="004327D9" w:rsidP="004C5BF1">
      <w:pPr>
        <w:pStyle w:val="a3"/>
        <w:ind w:left="0"/>
        <w:jc w:val="both"/>
        <w:rPr>
          <w:rFonts w:ascii="Times New Roman" w:hAnsi="Times New Roman" w:cs="Times New Roman"/>
          <w:sz w:val="28"/>
          <w:szCs w:val="28"/>
        </w:rPr>
      </w:pPr>
    </w:p>
    <w:p w14:paraId="750AEAE1" w14:textId="47787CA2"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61</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2D0D62" w:rsidRPr="00920069">
        <w:rPr>
          <w:rFonts w:ascii="Times New Roman" w:hAnsi="Times New Roman" w:cs="Times New Roman"/>
          <w:sz w:val="28"/>
          <w:szCs w:val="28"/>
        </w:rPr>
        <w:t xml:space="preserve">Cerinţele pentru implementarea SMS la nivelul agenţilor aeronautici sunt stabilite </w:t>
      </w:r>
      <w:r w:rsidR="00CF6747" w:rsidRPr="00920069">
        <w:rPr>
          <w:rFonts w:ascii="Times New Roman" w:hAnsi="Times New Roman" w:cs="Times New Roman"/>
          <w:sz w:val="28"/>
          <w:szCs w:val="28"/>
        </w:rPr>
        <w:t xml:space="preserve">în </w:t>
      </w:r>
      <w:r w:rsidR="002D0D62" w:rsidRPr="00920069">
        <w:rPr>
          <w:rFonts w:ascii="Times New Roman" w:hAnsi="Times New Roman" w:cs="Times New Roman"/>
          <w:sz w:val="28"/>
          <w:szCs w:val="28"/>
        </w:rPr>
        <w:t xml:space="preserve">Regulamentul Sisteme de Management a Siguranţei (SMS) aprobat </w:t>
      </w:r>
      <w:r w:rsidR="000B1B6D" w:rsidRPr="00920069">
        <w:rPr>
          <w:rFonts w:ascii="Times New Roman" w:hAnsi="Times New Roman" w:cs="Times New Roman"/>
          <w:sz w:val="28"/>
          <w:szCs w:val="28"/>
        </w:rPr>
        <w:t xml:space="preserve">de către autoritatea administrativă de implementare și realizare a politicilor în domeniul aviației civile. </w:t>
      </w:r>
    </w:p>
    <w:p w14:paraId="74F7A0AC" w14:textId="0FE26FF7"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62</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Conform calendarului de implementare al PNSAC, CTS analizează şi propune actualizarea sau, după caz, elaborarea </w:t>
      </w:r>
      <w:r w:rsidR="000B1B6D" w:rsidRPr="00920069">
        <w:rPr>
          <w:rFonts w:ascii="Times New Roman" w:hAnsi="Times New Roman" w:cs="Times New Roman"/>
          <w:sz w:val="28"/>
          <w:szCs w:val="28"/>
        </w:rPr>
        <w:t xml:space="preserve">cadrului normativ privind reglementarea și </w:t>
      </w:r>
      <w:r w:rsidR="00D643DD" w:rsidRPr="00920069">
        <w:rPr>
          <w:rFonts w:ascii="Times New Roman" w:hAnsi="Times New Roman" w:cs="Times New Roman"/>
          <w:sz w:val="28"/>
          <w:szCs w:val="28"/>
        </w:rPr>
        <w:t>implementarea SMS de către agenţii aeronautici civili.</w:t>
      </w:r>
    </w:p>
    <w:p w14:paraId="421C5506" w14:textId="56D5F936"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63</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În scopul asigurării unei bune înţelegeri şi uniformizări a procesului de implementare a SMS în cadrul agenţilor aeronautici civili, </w:t>
      </w:r>
      <w:r w:rsidR="007B4CB9" w:rsidRPr="00920069">
        <w:rPr>
          <w:rFonts w:ascii="Times New Roman" w:hAnsi="Times New Roman" w:cs="Times New Roman"/>
          <w:sz w:val="28"/>
          <w:szCs w:val="28"/>
        </w:rPr>
        <w:t>AAC</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publică, </w:t>
      </w:r>
      <w:r>
        <w:rPr>
          <w:rFonts w:ascii="Times New Roman" w:hAnsi="Times New Roman" w:cs="Times New Roman"/>
          <w:sz w:val="28"/>
          <w:szCs w:val="28"/>
        </w:rPr>
        <w:t xml:space="preserve">pe </w:t>
      </w:r>
      <w:r w:rsidR="000B1B6D" w:rsidRPr="00920069">
        <w:rPr>
          <w:rFonts w:ascii="Times New Roman" w:hAnsi="Times New Roman" w:cs="Times New Roman"/>
          <w:sz w:val="28"/>
          <w:szCs w:val="28"/>
        </w:rPr>
        <w:t>pagina oficială web (www.caa.md)</w:t>
      </w:r>
      <w:r w:rsidR="00D643DD" w:rsidRPr="00920069">
        <w:rPr>
          <w:rFonts w:ascii="Times New Roman" w:hAnsi="Times New Roman" w:cs="Times New Roman"/>
          <w:sz w:val="28"/>
          <w:szCs w:val="28"/>
        </w:rPr>
        <w:t xml:space="preserve">, documente privind cerinţele de implementare, procedurile şi materialele de îndrumare aferente SMS, precum şi alte </w:t>
      </w:r>
      <w:r w:rsidR="004327D9" w:rsidRPr="00920069">
        <w:rPr>
          <w:rFonts w:ascii="Times New Roman" w:hAnsi="Times New Roman" w:cs="Times New Roman"/>
          <w:sz w:val="28"/>
          <w:szCs w:val="28"/>
        </w:rPr>
        <w:t xml:space="preserve">informație relevantă </w:t>
      </w:r>
      <w:r w:rsidR="00D643DD" w:rsidRPr="00920069">
        <w:rPr>
          <w:rFonts w:ascii="Times New Roman" w:hAnsi="Times New Roman" w:cs="Times New Roman"/>
          <w:sz w:val="28"/>
          <w:szCs w:val="28"/>
        </w:rPr>
        <w:t>privind siguranţa.</w:t>
      </w:r>
    </w:p>
    <w:p w14:paraId="53F6B1BA" w14:textId="77777777" w:rsidR="00D643DD" w:rsidRPr="00920069" w:rsidRDefault="00D643DD" w:rsidP="004C5BF1">
      <w:pPr>
        <w:pStyle w:val="a3"/>
        <w:ind w:left="0"/>
        <w:jc w:val="both"/>
        <w:rPr>
          <w:rFonts w:ascii="Times New Roman" w:hAnsi="Times New Roman" w:cs="Times New Roman"/>
          <w:sz w:val="28"/>
          <w:szCs w:val="28"/>
        </w:rPr>
      </w:pPr>
    </w:p>
    <w:p w14:paraId="189342A0" w14:textId="77777777" w:rsidR="005A4DEC" w:rsidRDefault="00822ADE" w:rsidP="005A4DEC">
      <w:pPr>
        <w:pStyle w:val="a3"/>
        <w:ind w:left="0"/>
        <w:jc w:val="center"/>
        <w:rPr>
          <w:rFonts w:ascii="Times New Roman" w:hAnsi="Times New Roman" w:cs="Times New Roman"/>
          <w:b/>
          <w:sz w:val="28"/>
          <w:szCs w:val="28"/>
        </w:rPr>
      </w:pPr>
      <w:r w:rsidRPr="005A4DEC">
        <w:rPr>
          <w:rFonts w:ascii="Times New Roman" w:hAnsi="Times New Roman" w:cs="Times New Roman"/>
          <w:b/>
          <w:sz w:val="28"/>
          <w:szCs w:val="28"/>
        </w:rPr>
        <w:t>Secțiunea 2</w:t>
      </w:r>
      <w:r w:rsidR="00D643DD" w:rsidRPr="005A4DEC">
        <w:rPr>
          <w:rFonts w:ascii="Times New Roman" w:hAnsi="Times New Roman" w:cs="Times New Roman"/>
          <w:b/>
          <w:sz w:val="28"/>
          <w:szCs w:val="28"/>
        </w:rPr>
        <w:t xml:space="preserve">. Performanţele agenţilor aeronautici civili </w:t>
      </w:r>
    </w:p>
    <w:p w14:paraId="3A0D11A6" w14:textId="646FBC0E" w:rsidR="00D643DD" w:rsidRPr="005A4DEC" w:rsidRDefault="00D643DD" w:rsidP="005A4DEC">
      <w:pPr>
        <w:pStyle w:val="a3"/>
        <w:ind w:left="0"/>
        <w:jc w:val="center"/>
        <w:rPr>
          <w:rFonts w:ascii="Times New Roman" w:hAnsi="Times New Roman" w:cs="Times New Roman"/>
          <w:b/>
          <w:sz w:val="28"/>
          <w:szCs w:val="28"/>
        </w:rPr>
      </w:pPr>
      <w:r w:rsidRPr="005A4DEC">
        <w:rPr>
          <w:rFonts w:ascii="Times New Roman" w:hAnsi="Times New Roman" w:cs="Times New Roman"/>
          <w:b/>
          <w:sz w:val="28"/>
          <w:szCs w:val="28"/>
        </w:rPr>
        <w:t>în domeniul siguranţei</w:t>
      </w:r>
    </w:p>
    <w:p w14:paraId="226AE86B" w14:textId="77777777" w:rsidR="00D643DD" w:rsidRPr="00920069" w:rsidRDefault="00D643DD" w:rsidP="004C5BF1">
      <w:pPr>
        <w:pStyle w:val="a3"/>
        <w:ind w:left="0"/>
        <w:jc w:val="both"/>
        <w:rPr>
          <w:rFonts w:ascii="Times New Roman" w:hAnsi="Times New Roman" w:cs="Times New Roman"/>
          <w:sz w:val="28"/>
          <w:szCs w:val="28"/>
        </w:rPr>
      </w:pPr>
    </w:p>
    <w:p w14:paraId="7A6325E9" w14:textId="7F3DBB2B"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861710">
        <w:rPr>
          <w:rFonts w:ascii="Times New Roman" w:hAnsi="Times New Roman" w:cs="Times New Roman"/>
          <w:b/>
          <w:sz w:val="28"/>
          <w:szCs w:val="28"/>
        </w:rPr>
        <w:t>6</w:t>
      </w:r>
      <w:r w:rsidR="00FE2723">
        <w:rPr>
          <w:rFonts w:ascii="Times New Roman" w:hAnsi="Times New Roman" w:cs="Times New Roman"/>
          <w:b/>
          <w:sz w:val="28"/>
          <w:szCs w:val="28"/>
        </w:rPr>
        <w:t>4</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SMS-urile agenţilor aeronautici civili, inclusiv nivelurile acceptabile de performanţă a siguranţei agenţilor aeronautici civili, sunt </w:t>
      </w:r>
      <w:r w:rsidR="005B7FA8" w:rsidRPr="00920069">
        <w:rPr>
          <w:rFonts w:ascii="Times New Roman" w:hAnsi="Times New Roman" w:cs="Times New Roman"/>
          <w:sz w:val="28"/>
          <w:szCs w:val="28"/>
        </w:rPr>
        <w:t>aprobate/</w:t>
      </w:r>
      <w:r w:rsidR="00D643DD" w:rsidRPr="00920069">
        <w:rPr>
          <w:rFonts w:ascii="Times New Roman" w:hAnsi="Times New Roman" w:cs="Times New Roman"/>
          <w:sz w:val="28"/>
          <w:szCs w:val="28"/>
        </w:rPr>
        <w:t>acceptate</w:t>
      </w:r>
      <w:r w:rsidR="005B7FA8" w:rsidRPr="00920069">
        <w:rPr>
          <w:rFonts w:ascii="Times New Roman" w:hAnsi="Times New Roman" w:cs="Times New Roman"/>
          <w:sz w:val="28"/>
          <w:szCs w:val="28"/>
        </w:rPr>
        <w:t xml:space="preserve">/coordonate după caz </w:t>
      </w:r>
      <w:r w:rsidR="00D643DD" w:rsidRPr="00920069">
        <w:rPr>
          <w:rFonts w:ascii="Times New Roman" w:hAnsi="Times New Roman" w:cs="Times New Roman"/>
          <w:sz w:val="28"/>
          <w:szCs w:val="28"/>
        </w:rPr>
        <w:t xml:space="preserve"> de </w:t>
      </w:r>
      <w:r w:rsidR="007B4CB9" w:rsidRPr="00920069">
        <w:rPr>
          <w:rFonts w:ascii="Times New Roman" w:hAnsi="Times New Roman" w:cs="Times New Roman"/>
          <w:sz w:val="28"/>
          <w:szCs w:val="28"/>
        </w:rPr>
        <w:t>AAC</w:t>
      </w:r>
      <w:r w:rsidR="005B7FA8" w:rsidRPr="00920069">
        <w:rPr>
          <w:rFonts w:ascii="Times New Roman" w:hAnsi="Times New Roman" w:cs="Times New Roman"/>
          <w:sz w:val="28"/>
          <w:szCs w:val="28"/>
        </w:rPr>
        <w:t xml:space="preserve"> conform Regulamentului SMS</w:t>
      </w:r>
      <w:r w:rsidR="00D643DD" w:rsidRPr="00920069">
        <w:rPr>
          <w:rFonts w:ascii="Times New Roman" w:hAnsi="Times New Roman" w:cs="Times New Roman"/>
          <w:sz w:val="28"/>
          <w:szCs w:val="28"/>
        </w:rPr>
        <w:t>.</w:t>
      </w:r>
    </w:p>
    <w:p w14:paraId="7E68FAEB" w14:textId="5144AA86"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65</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La acceptarea indicatorilor, a ţintelor de performanţă a siguranţei şi a pragurilor de alertă ale SMS-urilor agenţilor aeronautici se au în vedere atât specificul şi complexitatea activităţii respectivilor agenţi aeronautici civili, cât şi modul în care aceşti indicatori contribuie la realizarea obiectivelor de performanţă a siguranţei stabilite la nivel naţional.</w:t>
      </w:r>
    </w:p>
    <w:p w14:paraId="67906399" w14:textId="2F18F886"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723">
        <w:rPr>
          <w:rFonts w:ascii="Times New Roman" w:hAnsi="Times New Roman" w:cs="Times New Roman"/>
          <w:b/>
          <w:sz w:val="28"/>
          <w:szCs w:val="28"/>
        </w:rPr>
        <w:t>66</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Acceptarea SMS şi monitorizarea continuă a performanţelor privind siguranţa sunt realizate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individual, pentru fiecare agent aeronautic civil.</w:t>
      </w:r>
    </w:p>
    <w:p w14:paraId="0F628CA8" w14:textId="4B90E8D1" w:rsidR="00D643DD" w:rsidRPr="00920069" w:rsidRDefault="005A4DE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67</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Procedurile de acceptare şi monitorizare a SMS-urilor agenţilor aeronautici civili sunt elaborate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în consultare cu agenţii aeronautici civili şi sunt publicate pe pagina de internet a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61E9ECDF" w14:textId="6EE58C0C"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68</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Controlul modului în care agenţii aeronautici civili identifică şi gestionează riscurile la adresa siguranţei (ca parte a SMS în cazul în care aceştia au implementat un astfel de sistem sau prin alte mijloace specifice în cazul agenţilor aeronautici care nu au implementat SMS) se realizează prin procesul de supraveghere desfăşurat de </w:t>
      </w:r>
      <w:r w:rsidR="005B1D51"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663100C6" w14:textId="77777777" w:rsidR="00D643DD" w:rsidRPr="00920069" w:rsidRDefault="00D643DD" w:rsidP="004C5BF1">
      <w:pPr>
        <w:pStyle w:val="a3"/>
        <w:ind w:left="0"/>
        <w:jc w:val="both"/>
        <w:rPr>
          <w:rFonts w:ascii="Times New Roman" w:hAnsi="Times New Roman" w:cs="Times New Roman"/>
          <w:sz w:val="28"/>
          <w:szCs w:val="28"/>
        </w:rPr>
      </w:pPr>
    </w:p>
    <w:p w14:paraId="38717271" w14:textId="03140E36" w:rsidR="005B1D51" w:rsidRPr="00861710" w:rsidRDefault="005B1D51"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CAPITOLUL X</w:t>
      </w:r>
    </w:p>
    <w:p w14:paraId="00F79D00" w14:textId="73403762"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Asigurarea siguranţei în aviaţia civilă la nivel naţional</w:t>
      </w:r>
    </w:p>
    <w:p w14:paraId="364EC026" w14:textId="77777777" w:rsidR="00D643DD" w:rsidRPr="00920069" w:rsidRDefault="00D643DD" w:rsidP="004C5BF1">
      <w:pPr>
        <w:pStyle w:val="a3"/>
        <w:ind w:left="0"/>
        <w:jc w:val="both"/>
        <w:rPr>
          <w:rFonts w:ascii="Times New Roman" w:hAnsi="Times New Roman" w:cs="Times New Roman"/>
          <w:sz w:val="28"/>
          <w:szCs w:val="28"/>
        </w:rPr>
      </w:pPr>
    </w:p>
    <w:p w14:paraId="13F1F37D" w14:textId="77777777" w:rsidR="00861710" w:rsidRDefault="005B1D51"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Secțiunea 1.</w:t>
      </w:r>
      <w:r w:rsidR="00D643DD" w:rsidRPr="00861710">
        <w:rPr>
          <w:rFonts w:ascii="Times New Roman" w:hAnsi="Times New Roman" w:cs="Times New Roman"/>
          <w:b/>
          <w:sz w:val="28"/>
          <w:szCs w:val="28"/>
        </w:rPr>
        <w:t xml:space="preserve"> Sistemul de supraveghere a siguranţei </w:t>
      </w:r>
    </w:p>
    <w:p w14:paraId="062E3FA9" w14:textId="4416B476"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la nivel naţional</w:t>
      </w:r>
    </w:p>
    <w:p w14:paraId="374CEAC5" w14:textId="77777777" w:rsidR="00D643DD" w:rsidRPr="00920069" w:rsidRDefault="00D643DD" w:rsidP="004C5BF1">
      <w:pPr>
        <w:pStyle w:val="a3"/>
        <w:ind w:left="0"/>
        <w:jc w:val="both"/>
        <w:rPr>
          <w:rFonts w:ascii="Times New Roman" w:hAnsi="Times New Roman" w:cs="Times New Roman"/>
          <w:sz w:val="28"/>
          <w:szCs w:val="28"/>
        </w:rPr>
      </w:pPr>
    </w:p>
    <w:p w14:paraId="1CD76022" w14:textId="1EEBBEE0"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861710">
        <w:rPr>
          <w:rFonts w:ascii="Times New Roman" w:hAnsi="Times New Roman" w:cs="Times New Roman"/>
          <w:b/>
          <w:sz w:val="28"/>
          <w:szCs w:val="28"/>
        </w:rPr>
        <w:t>6</w:t>
      </w:r>
      <w:r w:rsidR="00FE2723">
        <w:rPr>
          <w:rFonts w:ascii="Times New Roman" w:hAnsi="Times New Roman" w:cs="Times New Roman"/>
          <w:b/>
          <w:sz w:val="28"/>
          <w:szCs w:val="28"/>
        </w:rPr>
        <w:t>9</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Sistemul de supraveghere a siguranţei aviaţiei civile, dezvoltat şi implementat la nivel naţional, are la bază recomandările OACI privind elementele critice pentru siguranţă şi identificarea şi monitorizarea continuă a componentelor acestora.</w:t>
      </w:r>
    </w:p>
    <w:p w14:paraId="5FC4C763" w14:textId="6E3B95D0"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70</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OACI a dezvoltat Programul universal de supraveghere a siguranţei aviaţiei, desfăşurat în baza conceptului de monitorizare continuă. Monitorizarea continuă include măsurarea în timp real a progreselor în toate ariile de specialitate, în legătură directă cu planurile globale de siguranţă (GASP) şi de navigaţie aeriană (GANP).</w:t>
      </w:r>
    </w:p>
    <w:p w14:paraId="04AD5F56" w14:textId="3A52F021"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71</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Prin utilizarea sistemului de 8 elemente critice se poate asigura în mod permanent un management al siguranţei proactiv şi predictiv, cu reducerea factorilor de risc şi menţinerea acestora la un nivel acceptabil.</w:t>
      </w:r>
    </w:p>
    <w:p w14:paraId="4AA748C7"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Cele 8 elemente critice menţionate mai sus fac referire la:</w:t>
      </w:r>
    </w:p>
    <w:p w14:paraId="22AB8445"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legislaţia primară în domeniul aviaţiei civile;</w:t>
      </w:r>
    </w:p>
    <w:p w14:paraId="35C70D64" w14:textId="6242E4F1"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regle</w:t>
      </w:r>
      <w:r w:rsidR="00DC644D" w:rsidRPr="00920069">
        <w:rPr>
          <w:rFonts w:ascii="Times New Roman" w:hAnsi="Times New Roman" w:cs="Times New Roman"/>
          <w:sz w:val="28"/>
          <w:szCs w:val="28"/>
        </w:rPr>
        <w:t>men</w:t>
      </w:r>
      <w:r w:rsidRPr="00920069">
        <w:rPr>
          <w:rFonts w:ascii="Times New Roman" w:hAnsi="Times New Roman" w:cs="Times New Roman"/>
          <w:sz w:val="28"/>
          <w:szCs w:val="28"/>
        </w:rPr>
        <w:t>tările operaţionale specifice;</w:t>
      </w:r>
    </w:p>
    <w:p w14:paraId="73835C92"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sistemul şi funcţiile de supraveghere a siguranţei de către stat;</w:t>
      </w:r>
    </w:p>
    <w:p w14:paraId="73FAE37E"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calificarea şi pregătirea profesională a personalului tehnic;</w:t>
      </w:r>
    </w:p>
    <w:p w14:paraId="57AC2165"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ghidurile tehnice, instrumentele şi furnizarea informaţiilor critice pentru siguranţă;</w:t>
      </w:r>
    </w:p>
    <w:p w14:paraId="297AF6F0"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obligaţiile/cerinţele privind licenţierea, certificarea, autorizarea şi aprobarea;</w:t>
      </w:r>
    </w:p>
    <w:p w14:paraId="193073D0" w14:textId="77777777" w:rsidR="00D643DD" w:rsidRPr="00920069" w:rsidRDefault="00D643DD" w:rsidP="004C5BF1">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obligaţiile privind supravegherea siguranţei;</w:t>
      </w:r>
    </w:p>
    <w:p w14:paraId="14E56D71" w14:textId="62719343" w:rsidR="00D643DD" w:rsidRPr="00920069" w:rsidRDefault="00D643DD" w:rsidP="00861710">
      <w:pPr>
        <w:pStyle w:val="a3"/>
        <w:ind w:left="0" w:firstLine="284"/>
        <w:jc w:val="both"/>
        <w:rPr>
          <w:rFonts w:ascii="Times New Roman" w:hAnsi="Times New Roman" w:cs="Times New Roman"/>
          <w:sz w:val="28"/>
          <w:szCs w:val="28"/>
        </w:rPr>
      </w:pPr>
      <w:r w:rsidRPr="00920069">
        <w:rPr>
          <w:rFonts w:ascii="Times New Roman" w:hAnsi="Times New Roman" w:cs="Times New Roman"/>
          <w:sz w:val="28"/>
          <w:szCs w:val="28"/>
        </w:rPr>
        <w:t>- soluţionarea problemelor de siguranţă.</w:t>
      </w:r>
    </w:p>
    <w:p w14:paraId="40A45753" w14:textId="2792EE0A"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723">
        <w:rPr>
          <w:rFonts w:ascii="Times New Roman" w:hAnsi="Times New Roman" w:cs="Times New Roman"/>
          <w:b/>
          <w:sz w:val="28"/>
          <w:szCs w:val="28"/>
        </w:rPr>
        <w:t>72</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Controlul modului în care a fost realizată identificarea componentelor elementelor critice, precum şi al modului în care este realizată monitorizarea continuă a acestora la nivel naţional este asigurat prin audituri periodice efectuate de organismele de aviaţie civilă europene şi internaţionale </w:t>
      </w:r>
      <w:r w:rsidR="00DC644D" w:rsidRPr="00920069">
        <w:rPr>
          <w:rFonts w:ascii="Times New Roman" w:hAnsi="Times New Roman" w:cs="Times New Roman"/>
          <w:sz w:val="28"/>
          <w:szCs w:val="28"/>
        </w:rPr>
        <w:t>precum</w:t>
      </w:r>
      <w:r w:rsidR="00D643DD" w:rsidRPr="00920069">
        <w:rPr>
          <w:rFonts w:ascii="Times New Roman" w:hAnsi="Times New Roman" w:cs="Times New Roman"/>
          <w:sz w:val="28"/>
          <w:szCs w:val="28"/>
        </w:rPr>
        <w:t>vizite de standardizare ale EASA şi audituri ICAO USOAP (CMA).</w:t>
      </w:r>
    </w:p>
    <w:p w14:paraId="7BB6EBBB" w14:textId="77777777" w:rsidR="00D643DD" w:rsidRPr="00920069" w:rsidRDefault="00D643DD" w:rsidP="004C5BF1">
      <w:pPr>
        <w:pStyle w:val="a3"/>
        <w:ind w:left="0"/>
        <w:jc w:val="both"/>
        <w:rPr>
          <w:rFonts w:ascii="Times New Roman" w:hAnsi="Times New Roman" w:cs="Times New Roman"/>
          <w:sz w:val="28"/>
          <w:szCs w:val="28"/>
        </w:rPr>
      </w:pPr>
    </w:p>
    <w:p w14:paraId="3A2B633B" w14:textId="77777777" w:rsidR="00861710" w:rsidRDefault="00DC644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 xml:space="preserve">Secțiunea </w:t>
      </w:r>
      <w:r w:rsidR="00D643DD" w:rsidRPr="00861710">
        <w:rPr>
          <w:rFonts w:ascii="Times New Roman" w:hAnsi="Times New Roman" w:cs="Times New Roman"/>
          <w:b/>
          <w:sz w:val="28"/>
          <w:szCs w:val="28"/>
        </w:rPr>
        <w:t xml:space="preserve">2. Supravegherea siguranţei agenţilor </w:t>
      </w:r>
    </w:p>
    <w:p w14:paraId="337E6A4F" w14:textId="2D8AABDF"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aeronautici civili</w:t>
      </w:r>
    </w:p>
    <w:p w14:paraId="13C11877" w14:textId="77777777" w:rsidR="00D643DD" w:rsidRPr="00920069" w:rsidRDefault="00D643DD" w:rsidP="004C5BF1">
      <w:pPr>
        <w:pStyle w:val="a3"/>
        <w:ind w:left="0"/>
        <w:jc w:val="both"/>
        <w:rPr>
          <w:rFonts w:ascii="Times New Roman" w:hAnsi="Times New Roman" w:cs="Times New Roman"/>
          <w:sz w:val="28"/>
          <w:szCs w:val="28"/>
        </w:rPr>
      </w:pPr>
    </w:p>
    <w:p w14:paraId="0F585E80" w14:textId="2BC4077B" w:rsidR="00861710"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73</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Sistemul naţional de certificare în domeniul aviaţiei civile, care cuprinde procesele aferente emiterii de către </w:t>
      </w:r>
      <w:r w:rsidR="00361C4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a unui certificat, unei aprobări, licenţe, autorizaţii sau a oricărui altui document eliberat ca urmare a atestării conformităţii cu cerinţele aplicabile, este stabilit prin Codul aerian </w:t>
      </w:r>
      <w:r w:rsidR="00361C49" w:rsidRPr="00920069">
        <w:rPr>
          <w:rFonts w:ascii="Times New Roman" w:hAnsi="Times New Roman" w:cs="Times New Roman"/>
          <w:sz w:val="28"/>
          <w:szCs w:val="28"/>
        </w:rPr>
        <w:t xml:space="preserve">al RM </w:t>
      </w:r>
      <w:r w:rsidR="00D643DD" w:rsidRPr="00920069">
        <w:rPr>
          <w:rFonts w:ascii="Times New Roman" w:hAnsi="Times New Roman" w:cs="Times New Roman"/>
          <w:sz w:val="28"/>
          <w:szCs w:val="28"/>
        </w:rPr>
        <w:t xml:space="preserve">şi prin actele normative </w:t>
      </w:r>
      <w:r w:rsidR="00361C49" w:rsidRPr="00920069">
        <w:rPr>
          <w:rFonts w:ascii="Times New Roman" w:hAnsi="Times New Roman" w:cs="Times New Roman"/>
          <w:sz w:val="28"/>
          <w:szCs w:val="28"/>
        </w:rPr>
        <w:t>subordonate</w:t>
      </w:r>
      <w:r w:rsidR="00D643DD" w:rsidRPr="00920069">
        <w:rPr>
          <w:rFonts w:ascii="Times New Roman" w:hAnsi="Times New Roman" w:cs="Times New Roman"/>
          <w:sz w:val="28"/>
          <w:szCs w:val="28"/>
        </w:rPr>
        <w:t>.</w:t>
      </w:r>
    </w:p>
    <w:p w14:paraId="33DB7F23" w14:textId="65153D75" w:rsidR="00974A9A"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74</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Supravegherea agenţilor aeronautici civili se realizează prin audituri</w:t>
      </w:r>
      <w:r w:rsidR="00361C49" w:rsidRPr="00920069">
        <w:rPr>
          <w:rFonts w:ascii="Times New Roman" w:hAnsi="Times New Roman" w:cs="Times New Roman"/>
          <w:sz w:val="28"/>
          <w:szCs w:val="28"/>
        </w:rPr>
        <w:t>, controale</w:t>
      </w:r>
      <w:r w:rsidR="00D643DD" w:rsidRPr="00920069">
        <w:rPr>
          <w:rFonts w:ascii="Times New Roman" w:hAnsi="Times New Roman" w:cs="Times New Roman"/>
          <w:sz w:val="28"/>
          <w:szCs w:val="28"/>
        </w:rPr>
        <w:t xml:space="preserve"> şi inspecţii desfăşurate de </w:t>
      </w:r>
      <w:r w:rsidR="00361C4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la agenţii aeronautici civili, în baza prevederilor </w:t>
      </w:r>
      <w:r w:rsidR="00361C49" w:rsidRPr="00920069">
        <w:rPr>
          <w:rFonts w:ascii="Times New Roman" w:hAnsi="Times New Roman" w:cs="Times New Roman"/>
          <w:sz w:val="28"/>
          <w:szCs w:val="28"/>
        </w:rPr>
        <w:t>cadrului normativ</w:t>
      </w:r>
      <w:r w:rsidR="00D643DD" w:rsidRPr="00920069">
        <w:rPr>
          <w:rFonts w:ascii="Times New Roman" w:hAnsi="Times New Roman" w:cs="Times New Roman"/>
          <w:sz w:val="28"/>
          <w:szCs w:val="28"/>
        </w:rPr>
        <w:t xml:space="preserve"> naţional şi în conformitate cu procedurile specifice domeniilor de activitate.</w:t>
      </w:r>
    </w:p>
    <w:p w14:paraId="57FC7DFE" w14:textId="0BDA81CB"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75</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Sistemul de supraveghere a agenţilor aeronautici civili este direct corelat cu cel de management al riscurilor la nivel naţional, pentru a permite adaptarea acestuia în funcţie de performanţele în domeniul siguranţei ale agenţilor aeronautici şi aplicarea măsurilor stabilite în vederea reducerii riscurilor la adresa siguranţei la nivel naţional.</w:t>
      </w:r>
    </w:p>
    <w:p w14:paraId="0C7A6566" w14:textId="77777777" w:rsidR="00D643DD" w:rsidRPr="00920069" w:rsidRDefault="00D643DD" w:rsidP="004C5BF1">
      <w:pPr>
        <w:pStyle w:val="a3"/>
        <w:ind w:left="0"/>
        <w:jc w:val="both"/>
        <w:rPr>
          <w:rFonts w:ascii="Times New Roman" w:hAnsi="Times New Roman" w:cs="Times New Roman"/>
          <w:sz w:val="28"/>
          <w:szCs w:val="28"/>
        </w:rPr>
      </w:pPr>
    </w:p>
    <w:p w14:paraId="561939A7" w14:textId="453E58FC" w:rsidR="00974A9A" w:rsidRPr="00861710" w:rsidRDefault="00974A9A"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CAPITOLUL XI</w:t>
      </w:r>
    </w:p>
    <w:p w14:paraId="4E90B1A7" w14:textId="58BA5A3D"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Colectarea, analiza şi schimbul de date privind siguranţa în aviaţia civilă</w:t>
      </w:r>
    </w:p>
    <w:p w14:paraId="1FFC24F8" w14:textId="77777777" w:rsidR="00D643DD" w:rsidRPr="00920069" w:rsidRDefault="00D643DD" w:rsidP="004C5BF1">
      <w:pPr>
        <w:pStyle w:val="a3"/>
        <w:ind w:left="0"/>
        <w:jc w:val="both"/>
        <w:rPr>
          <w:rFonts w:ascii="Times New Roman" w:hAnsi="Times New Roman" w:cs="Times New Roman"/>
          <w:sz w:val="28"/>
          <w:szCs w:val="28"/>
        </w:rPr>
      </w:pPr>
    </w:p>
    <w:p w14:paraId="7D031288" w14:textId="77777777" w:rsidR="00861710" w:rsidRDefault="009B5C6B"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Secțiunea 1.</w:t>
      </w:r>
      <w:r w:rsidR="00D643DD" w:rsidRPr="00861710">
        <w:rPr>
          <w:rFonts w:ascii="Times New Roman" w:hAnsi="Times New Roman" w:cs="Times New Roman"/>
          <w:b/>
          <w:sz w:val="28"/>
          <w:szCs w:val="28"/>
        </w:rPr>
        <w:t xml:space="preserve"> Sistemul naţional de raportare a </w:t>
      </w:r>
    </w:p>
    <w:p w14:paraId="03101A6A" w14:textId="446C07C6" w:rsidR="00D643DD" w:rsidRPr="00920069" w:rsidRDefault="00D643DD" w:rsidP="00861710">
      <w:pPr>
        <w:pStyle w:val="a3"/>
        <w:ind w:left="0"/>
        <w:jc w:val="center"/>
        <w:rPr>
          <w:rFonts w:ascii="Times New Roman" w:hAnsi="Times New Roman" w:cs="Times New Roman"/>
          <w:sz w:val="28"/>
          <w:szCs w:val="28"/>
        </w:rPr>
      </w:pPr>
      <w:r w:rsidRPr="00861710">
        <w:rPr>
          <w:rFonts w:ascii="Times New Roman" w:hAnsi="Times New Roman" w:cs="Times New Roman"/>
          <w:b/>
          <w:sz w:val="28"/>
          <w:szCs w:val="28"/>
        </w:rPr>
        <w:t>venimentelor de aviaţie civilă</w:t>
      </w:r>
    </w:p>
    <w:p w14:paraId="6124DBC4" w14:textId="77777777" w:rsidR="00D643DD" w:rsidRPr="00920069" w:rsidRDefault="00D643DD" w:rsidP="004C5BF1">
      <w:pPr>
        <w:pStyle w:val="a3"/>
        <w:ind w:left="0"/>
        <w:jc w:val="both"/>
        <w:rPr>
          <w:rFonts w:ascii="Times New Roman" w:hAnsi="Times New Roman" w:cs="Times New Roman"/>
          <w:sz w:val="28"/>
          <w:szCs w:val="28"/>
        </w:rPr>
      </w:pPr>
    </w:p>
    <w:p w14:paraId="5E0FDA06" w14:textId="3DE3F6DD" w:rsidR="00D643DD" w:rsidRPr="00920069" w:rsidRDefault="00861710" w:rsidP="004C5BF1">
      <w:pPr>
        <w:pStyle w:val="a3"/>
        <w:ind w:left="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76</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Raportarea obligatorie şi raportarea voluntară a evenimentelor de aviaţie civilă sunt realizate în conformitate cu prevederile </w:t>
      </w:r>
      <w:r w:rsidR="009B5C6B" w:rsidRPr="00920069">
        <w:rPr>
          <w:rFonts w:ascii="Times New Roman" w:hAnsi="Times New Roman" w:cs="Times New Roman"/>
          <w:sz w:val="28"/>
          <w:szCs w:val="28"/>
        </w:rPr>
        <w:t>stabilite în cadrul normativ privind raportarea evenimentelor din aviația civilă</w:t>
      </w:r>
      <w:r w:rsidR="00D643DD" w:rsidRPr="00920069">
        <w:rPr>
          <w:rFonts w:ascii="Times New Roman" w:hAnsi="Times New Roman" w:cs="Times New Roman"/>
          <w:color w:val="FF0000"/>
          <w:sz w:val="28"/>
          <w:szCs w:val="28"/>
        </w:rPr>
        <w:t>.</w:t>
      </w:r>
    </w:p>
    <w:p w14:paraId="2B38F4CF" w14:textId="3C4B9A01"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77</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Informaţiile provenite din rapoartele evenimentelor de aviaţie civilă sunt stocate în baza de date naţională a evenimentelor de aviaţie civilă, instituită şi administrată de </w:t>
      </w:r>
      <w:r w:rsidR="00765C31"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056F82BF" w14:textId="6A5D0C40"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78</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În scopul asigurării compatibilităţii cu bazele de date europene, ale organizaţiilor internaţionale de aviaţie civilă la care </w:t>
      </w:r>
      <w:r w:rsidR="003316BB" w:rsidRPr="00920069">
        <w:rPr>
          <w:rFonts w:ascii="Times New Roman" w:hAnsi="Times New Roman" w:cs="Times New Roman"/>
          <w:sz w:val="28"/>
          <w:szCs w:val="28"/>
        </w:rPr>
        <w:t>Republica Moldova</w:t>
      </w:r>
      <w:r w:rsidR="00D643DD" w:rsidRPr="00920069">
        <w:rPr>
          <w:rFonts w:ascii="Times New Roman" w:hAnsi="Times New Roman" w:cs="Times New Roman"/>
          <w:sz w:val="28"/>
          <w:szCs w:val="28"/>
        </w:rPr>
        <w:t xml:space="preserve"> este parte şi ale autorităţilor competente ale statelor partenere, baza de date naţională se </w:t>
      </w:r>
      <w:r w:rsidR="00D643DD" w:rsidRPr="00920069">
        <w:rPr>
          <w:rFonts w:ascii="Times New Roman" w:hAnsi="Times New Roman" w:cs="Times New Roman"/>
          <w:sz w:val="28"/>
          <w:szCs w:val="28"/>
        </w:rPr>
        <w:lastRenderedPageBreak/>
        <w:t>constituie utilizând taxonomia ICAO ADREP, precum şi aplicaţia ECCAIRS (European Commission Civil Aviation Reporting System).</w:t>
      </w:r>
    </w:p>
    <w:p w14:paraId="4B8DDA3D" w14:textId="7403CDB1"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E2723">
        <w:rPr>
          <w:rFonts w:ascii="Times New Roman" w:hAnsi="Times New Roman" w:cs="Times New Roman"/>
          <w:b/>
          <w:sz w:val="28"/>
          <w:szCs w:val="28"/>
        </w:rPr>
        <w:t>79</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Sistemul naţional de raportare a evenimentelor de aviaţie civilă funcţionează pe baza principiilor "culturii juste" (Just Culture), ce include raportarea fără penalităţi (no-penalty reporting), astfel încât să fie creat un mediu propice de încurajare a raportărilor, prin asigurarea confidenţialităţii şi utilizarea informaţiilor exclusiv în beneficiul siguranţei.</w:t>
      </w:r>
    </w:p>
    <w:p w14:paraId="69B10EEB" w14:textId="4A21C8F2" w:rsidR="00D643DD" w:rsidRPr="00864529" w:rsidRDefault="00861710" w:rsidP="004C5BF1">
      <w:pPr>
        <w:pStyle w:val="a3"/>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80</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Atât la nivelul organizaţiilor agenţilor aeronautici, cât şi la nivelul autorităţilor competente, rapoartele de eveniment sunt gestionate astfel încât să prevină utilizarea informaţiilor în alte scopuri decât siguranţa şi să asigure în mod corespunzător confidenţialitatea identităţii raportorului şi persoanelor menţionate în rapoartele de eveniment.</w:t>
      </w:r>
    </w:p>
    <w:p w14:paraId="45C99900" w14:textId="23DC2A85"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81</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Sistemul de raportare a evenimentelor de aviaţiei civilă are ca obiectiv îmbunătăţirea nivelului de siguranţă, asigurând totodată faptul că informaţii relevante privind siguranţa sunt raportate, colectate, stocate, protejate, analizate şi diseminate. Obiectivul principal al sistemelor de raportare este acela de a preveni accidentele sau incidentele grave, şi nu de a stabili vinovăţii sau vinovaţi.</w:t>
      </w:r>
    </w:p>
    <w:p w14:paraId="61FF7B33" w14:textId="77777777" w:rsidR="00D643DD" w:rsidRPr="00920069" w:rsidRDefault="00D643DD" w:rsidP="004C5BF1">
      <w:pPr>
        <w:pStyle w:val="a3"/>
        <w:ind w:left="0"/>
        <w:jc w:val="both"/>
        <w:rPr>
          <w:rFonts w:ascii="Times New Roman" w:hAnsi="Times New Roman" w:cs="Times New Roman"/>
          <w:sz w:val="28"/>
          <w:szCs w:val="28"/>
        </w:rPr>
      </w:pPr>
    </w:p>
    <w:p w14:paraId="55028EA4" w14:textId="623F0AE0" w:rsidR="00D643DD" w:rsidRPr="00920069" w:rsidRDefault="00524EDF" w:rsidP="00861710">
      <w:pPr>
        <w:pStyle w:val="a3"/>
        <w:ind w:left="0"/>
        <w:jc w:val="center"/>
        <w:rPr>
          <w:rFonts w:ascii="Times New Roman" w:hAnsi="Times New Roman" w:cs="Times New Roman"/>
          <w:sz w:val="28"/>
          <w:szCs w:val="28"/>
        </w:rPr>
      </w:pPr>
      <w:r w:rsidRPr="00861710">
        <w:rPr>
          <w:rFonts w:ascii="Times New Roman" w:hAnsi="Times New Roman" w:cs="Times New Roman"/>
          <w:b/>
          <w:sz w:val="28"/>
          <w:szCs w:val="28"/>
        </w:rPr>
        <w:t>Secțiunea 2</w:t>
      </w:r>
      <w:r w:rsidR="00D643DD" w:rsidRPr="00861710">
        <w:rPr>
          <w:rFonts w:ascii="Times New Roman" w:hAnsi="Times New Roman" w:cs="Times New Roman"/>
          <w:b/>
          <w:sz w:val="28"/>
          <w:szCs w:val="28"/>
        </w:rPr>
        <w:t>. Baze de date de siguranţă</w:t>
      </w:r>
    </w:p>
    <w:p w14:paraId="1B811D1D" w14:textId="77777777" w:rsidR="00D643DD" w:rsidRPr="00920069" w:rsidRDefault="00D643DD" w:rsidP="004C5BF1">
      <w:pPr>
        <w:pStyle w:val="a3"/>
        <w:ind w:left="0"/>
        <w:jc w:val="both"/>
        <w:rPr>
          <w:rFonts w:ascii="Times New Roman" w:hAnsi="Times New Roman" w:cs="Times New Roman"/>
          <w:sz w:val="28"/>
          <w:szCs w:val="28"/>
        </w:rPr>
      </w:pPr>
    </w:p>
    <w:p w14:paraId="4346959C" w14:textId="5957370F"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82</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Baza de date de siguranţă a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se constituie în scopul asigurării gestionării eficiente a informaţiilor de siguranţă utilizate în procesele desfăşurate în cadrul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în vederea realizării unei monitorizări eficiente a zonelor de risc la adresa siguranţei şi a dezvoltării sistemelor de reglementare şi supraveghere bazate pe performanţe.</w:t>
      </w:r>
    </w:p>
    <w:p w14:paraId="72B3125A" w14:textId="42D76498"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83</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Baza de date de siguranţă a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cuprinde cel puţin următoarele informaţii:</w:t>
      </w:r>
    </w:p>
    <w:p w14:paraId="11CEE61A" w14:textId="0EBC4862"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40D1C" w:rsidRPr="0098142A">
        <w:rPr>
          <w:rFonts w:ascii="Times New Roman" w:hAnsi="Times New Roman" w:cs="Times New Roman"/>
          <w:sz w:val="28"/>
          <w:szCs w:val="28"/>
        </w:rPr>
        <w:t>1)</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rezultatele analizelor desfăşurate la nivelul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privind evenimentele de aviaţie civilă şi urmărirea acţiunilor subsecvente;</w:t>
      </w:r>
    </w:p>
    <w:p w14:paraId="0659515B" w14:textId="77777777" w:rsidR="00861710"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40D1C" w:rsidRPr="0098142A">
        <w:rPr>
          <w:rFonts w:ascii="Times New Roman" w:hAnsi="Times New Roman" w:cs="Times New Roman"/>
          <w:sz w:val="28"/>
          <w:szCs w:val="28"/>
        </w:rPr>
        <w:t>2)</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evenimentele ATM de severitate A, B şi C preluate din baza de date RAT (gesti</w:t>
      </w:r>
      <w:r>
        <w:rPr>
          <w:rFonts w:ascii="Times New Roman" w:hAnsi="Times New Roman" w:cs="Times New Roman"/>
          <w:sz w:val="28"/>
          <w:szCs w:val="28"/>
        </w:rPr>
        <w:t>onată pe serverul Eurocontrol);</w:t>
      </w:r>
    </w:p>
    <w:p w14:paraId="391B31B2" w14:textId="3633A9A9" w:rsidR="00D643DD" w:rsidRPr="00920069" w:rsidRDefault="00861710" w:rsidP="004C5BF1">
      <w:pPr>
        <w:pStyle w:val="a3"/>
        <w:ind w:left="0"/>
        <w:jc w:val="both"/>
        <w:rPr>
          <w:rFonts w:ascii="Times New Roman" w:hAnsi="Times New Roman" w:cs="Times New Roman"/>
          <w:sz w:val="28"/>
          <w:szCs w:val="28"/>
        </w:rPr>
      </w:pPr>
      <w:r w:rsidRPr="0098142A">
        <w:rPr>
          <w:rFonts w:ascii="Times New Roman" w:hAnsi="Times New Roman" w:cs="Times New Roman"/>
          <w:sz w:val="28"/>
          <w:szCs w:val="28"/>
        </w:rPr>
        <w:t xml:space="preserve">   </w:t>
      </w:r>
      <w:r w:rsidR="00540D1C" w:rsidRPr="0098142A">
        <w:rPr>
          <w:rFonts w:ascii="Times New Roman" w:hAnsi="Times New Roman" w:cs="Times New Roman"/>
          <w:sz w:val="28"/>
          <w:szCs w:val="28"/>
        </w:rPr>
        <w:t>3)</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rapoartele privind evenimentele tehnice;</w:t>
      </w:r>
    </w:p>
    <w:p w14:paraId="4C6DE9FD" w14:textId="77008FC2"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40D1C" w:rsidRPr="0098142A">
        <w:rPr>
          <w:rFonts w:ascii="Times New Roman" w:hAnsi="Times New Roman" w:cs="Times New Roman"/>
          <w:sz w:val="28"/>
          <w:szCs w:val="28"/>
        </w:rPr>
        <w:t>4)</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rezultatele auditurilor şi inspecţiilor de supraveghere efectuate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la agenţii aeronautici civili şi urmărirea acţiunilor subsecvente (planuri de măsuri</w:t>
      </w:r>
      <w:r w:rsidR="00540D1C" w:rsidRPr="00920069">
        <w:rPr>
          <w:rFonts w:ascii="Times New Roman" w:hAnsi="Times New Roman" w:cs="Times New Roman"/>
          <w:sz w:val="28"/>
          <w:szCs w:val="28"/>
        </w:rPr>
        <w:t xml:space="preserve"> corective</w:t>
      </w:r>
      <w:r w:rsidR="00D643DD" w:rsidRPr="00920069">
        <w:rPr>
          <w:rFonts w:ascii="Times New Roman" w:hAnsi="Times New Roman" w:cs="Times New Roman"/>
          <w:sz w:val="28"/>
          <w:szCs w:val="28"/>
        </w:rPr>
        <w:t xml:space="preserve"> acceptate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2FB65A37" w14:textId="6B97FDBC" w:rsidR="00D643DD" w:rsidRPr="00920069" w:rsidRDefault="00861710" w:rsidP="004C5BF1">
      <w:pPr>
        <w:pStyle w:val="a3"/>
        <w:ind w:left="0"/>
        <w:jc w:val="both"/>
        <w:rPr>
          <w:rFonts w:ascii="Times New Roman" w:hAnsi="Times New Roman" w:cs="Times New Roman"/>
          <w:sz w:val="28"/>
          <w:szCs w:val="28"/>
        </w:rPr>
      </w:pPr>
      <w:r w:rsidRPr="00861710">
        <w:rPr>
          <w:rFonts w:ascii="Times New Roman" w:hAnsi="Times New Roman" w:cs="Times New Roman"/>
          <w:b/>
          <w:sz w:val="28"/>
          <w:szCs w:val="28"/>
        </w:rPr>
        <w:t xml:space="preserve">   </w:t>
      </w:r>
      <w:r w:rsidR="00540D1C" w:rsidRPr="0098142A">
        <w:rPr>
          <w:rFonts w:ascii="Times New Roman" w:hAnsi="Times New Roman" w:cs="Times New Roman"/>
          <w:sz w:val="28"/>
          <w:szCs w:val="28"/>
        </w:rPr>
        <w:t>5)</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rezultatele evaluărilor de către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a SMS-urilor agenţilor aeronautici, inclusiv în ceea ce priveşte pericolele identificate, indicatorii de siguranţă şi, respectiv, ţintele şi pragurile de alertă asociate, precum şi acţiunile pentru reducerea riscurilor şi îmbunătăţirea siguranţei;</w:t>
      </w:r>
    </w:p>
    <w:p w14:paraId="4D464CD6" w14:textId="40EE03AB"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0D1C" w:rsidRPr="0098142A">
        <w:rPr>
          <w:rFonts w:ascii="Times New Roman" w:hAnsi="Times New Roman" w:cs="Times New Roman"/>
          <w:sz w:val="28"/>
          <w:szCs w:val="28"/>
        </w:rPr>
        <w:t>6)</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rezultatele inspecţiilor la platformă efectuate de autorităţile aeronautice din alte state la operatorii aerieni naţionali, preluate din baza de date a EASA privind inspecţiile la platformă (SACA/SAFA);</w:t>
      </w:r>
    </w:p>
    <w:p w14:paraId="6A81F4DD" w14:textId="060F8008" w:rsidR="00D643DD" w:rsidRPr="00920069" w:rsidRDefault="00861710" w:rsidP="004C5BF1">
      <w:pPr>
        <w:pStyle w:val="a3"/>
        <w:ind w:left="0"/>
        <w:jc w:val="both"/>
        <w:rPr>
          <w:rFonts w:ascii="Times New Roman" w:hAnsi="Times New Roman" w:cs="Times New Roman"/>
          <w:sz w:val="28"/>
          <w:szCs w:val="28"/>
        </w:rPr>
      </w:pPr>
      <w:r w:rsidRPr="0098142A">
        <w:rPr>
          <w:rFonts w:ascii="Times New Roman" w:hAnsi="Times New Roman" w:cs="Times New Roman"/>
          <w:sz w:val="28"/>
          <w:szCs w:val="28"/>
        </w:rPr>
        <w:t xml:space="preserve">   </w:t>
      </w:r>
      <w:r w:rsidR="00540D1C" w:rsidRPr="0098142A">
        <w:rPr>
          <w:rFonts w:ascii="Times New Roman" w:hAnsi="Times New Roman" w:cs="Times New Roman"/>
          <w:sz w:val="28"/>
          <w:szCs w:val="28"/>
        </w:rPr>
        <w:t>7)</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rezultatele vizitelor de standardizare ale EASA şi ale auditurilor OACI (USOAP CMA şi ICVM);</w:t>
      </w:r>
    </w:p>
    <w:p w14:paraId="6E36A176" w14:textId="1BAF5C45"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40D1C" w:rsidRPr="0098142A">
        <w:rPr>
          <w:rFonts w:ascii="Times New Roman" w:hAnsi="Times New Roman" w:cs="Times New Roman"/>
          <w:sz w:val="28"/>
          <w:szCs w:val="28"/>
        </w:rPr>
        <w:t>8)</w:t>
      </w:r>
      <w:r w:rsidR="00540D1C"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documentele privind siguranţa rezultate din schimbul direct de informaţii cu agenţii aeronautici, de exemplu: analizele interne de siguranţă ale agenţilor aeronautici, analiza datelor de zbor (FDM), datele privind întreţinerea aeronavelor sau echipamentelor, problemele de siguranţă şi sugestiile pentru îmbunătăţirea siguranţei ale furnizorilor de servicii etc.</w:t>
      </w:r>
    </w:p>
    <w:p w14:paraId="04C2C726" w14:textId="5BAA56B4"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84</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În scopul realizării unei identificări corecte, operative şi continue a tuturor pericolelor pentru siguranţa sistemului aviaţiei civile, precum şi al eficientizării proceselor de certificare şi supraveghere a agenţilor aeronautici civili, personalului din cadrul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direct implicat în procesele de management al riscurilor la nivel naţional, de certificare şi supraveghere a agenţilor aeronautici i se asigură accesul, în mod direct şi operativ, la Baza de date de siguranţă a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w:t>
      </w:r>
    </w:p>
    <w:p w14:paraId="3F5EBFB7" w14:textId="4648D409"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85</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Bazele de date privind siguranţa în aviaţia civilă constituite la nivel internaţional utilizate în procesele de management al siguranţei la nivel naţional şi/sau la nivelul agenţilor aeronautici civili sunt, în principal, următoarele:</w:t>
      </w:r>
    </w:p>
    <w:p w14:paraId="37FC7F7E" w14:textId="1F01699E"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C2470" w:rsidRPr="0098142A">
        <w:rPr>
          <w:rFonts w:ascii="Times New Roman" w:hAnsi="Times New Roman" w:cs="Times New Roman"/>
          <w:sz w:val="28"/>
          <w:szCs w:val="28"/>
        </w:rPr>
        <w:t>1)</w:t>
      </w:r>
      <w:r w:rsidR="007C2470"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baza de date a programului OACI de monitorizare a nivelului de siguranţă la nivelul statului "OACI Universal Safety Oversight Audit Programme" (USOAP);</w:t>
      </w:r>
    </w:p>
    <w:p w14:paraId="5760F0B9" w14:textId="0374314A"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8142A">
        <w:rPr>
          <w:rFonts w:ascii="Times New Roman" w:hAnsi="Times New Roman" w:cs="Times New Roman"/>
          <w:sz w:val="28"/>
          <w:szCs w:val="28"/>
        </w:rPr>
        <w:t>2</w:t>
      </w:r>
      <w:r w:rsidR="007C2470" w:rsidRPr="0098142A">
        <w:rPr>
          <w:rFonts w:ascii="Times New Roman" w:hAnsi="Times New Roman" w:cs="Times New Roman"/>
          <w:sz w:val="28"/>
          <w:szCs w:val="28"/>
        </w:rPr>
        <w:t>)</w:t>
      </w:r>
      <w:r w:rsidR="007C2470"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baza de date a programului "Safety Assessment of Foreign Aircraft" (SAFA).</w:t>
      </w:r>
    </w:p>
    <w:p w14:paraId="3CFFCB37" w14:textId="77777777" w:rsidR="00D643DD" w:rsidRPr="00920069" w:rsidRDefault="00D643DD" w:rsidP="004C5BF1">
      <w:pPr>
        <w:pStyle w:val="a3"/>
        <w:ind w:left="0"/>
        <w:jc w:val="both"/>
        <w:rPr>
          <w:rFonts w:ascii="Times New Roman" w:hAnsi="Times New Roman" w:cs="Times New Roman"/>
          <w:sz w:val="28"/>
          <w:szCs w:val="28"/>
        </w:rPr>
      </w:pPr>
    </w:p>
    <w:p w14:paraId="77427B7E" w14:textId="151DB0F0" w:rsidR="009D026B" w:rsidRPr="00861710" w:rsidRDefault="009D026B"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CAPITOLUL XII</w:t>
      </w:r>
    </w:p>
    <w:p w14:paraId="3C23C6EF" w14:textId="46ACECA1"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Identificarea şi monitorizarea zonelor de risc</w:t>
      </w:r>
    </w:p>
    <w:p w14:paraId="4393A361" w14:textId="77777777" w:rsidR="00D643DD" w:rsidRPr="00920069" w:rsidRDefault="00D643DD" w:rsidP="004C5BF1">
      <w:pPr>
        <w:pStyle w:val="a3"/>
        <w:ind w:left="0"/>
        <w:jc w:val="both"/>
        <w:rPr>
          <w:rFonts w:ascii="Times New Roman" w:hAnsi="Times New Roman" w:cs="Times New Roman"/>
          <w:sz w:val="28"/>
          <w:szCs w:val="28"/>
        </w:rPr>
      </w:pPr>
    </w:p>
    <w:p w14:paraId="11EF90F0" w14:textId="2C0AAD00"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86</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Datele de siguranţă stocate în bazele de date menţionate la </w:t>
      </w:r>
      <w:r w:rsidR="00CE7DA0" w:rsidRPr="00920069">
        <w:rPr>
          <w:rFonts w:ascii="Times New Roman" w:hAnsi="Times New Roman" w:cs="Times New Roman"/>
          <w:sz w:val="28"/>
          <w:szCs w:val="28"/>
        </w:rPr>
        <w:t>Capitolul XI</w:t>
      </w:r>
      <w:r w:rsidR="00D643DD" w:rsidRPr="00920069">
        <w:rPr>
          <w:rFonts w:ascii="Times New Roman" w:hAnsi="Times New Roman" w:cs="Times New Roman"/>
          <w:sz w:val="28"/>
          <w:szCs w:val="28"/>
        </w:rPr>
        <w:t xml:space="preserve"> sunt analizate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în scopul identificării şi monitorizării zonelor de risc în aviaţia civilă la nivel naţional şi pentru eficientizarea activităţilor de supraveghere a siguranţei.</w:t>
      </w:r>
    </w:p>
    <w:p w14:paraId="1B12D3EB" w14:textId="5B5A6B21"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87</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Rezultatele monitorizării zonelor de risc sunt prezentate CTS în vederea elaborării rapoartelor privind respectarea ALoSP, prevăzute la </w:t>
      </w:r>
      <w:r w:rsidR="00CE7DA0" w:rsidRPr="00920069">
        <w:rPr>
          <w:rFonts w:ascii="Times New Roman" w:hAnsi="Times New Roman" w:cs="Times New Roman"/>
          <w:sz w:val="28"/>
          <w:szCs w:val="28"/>
        </w:rPr>
        <w:t>Capitolul VIII</w:t>
      </w:r>
      <w:r w:rsidR="00D643DD" w:rsidRPr="00920069">
        <w:rPr>
          <w:rFonts w:ascii="Times New Roman" w:hAnsi="Times New Roman" w:cs="Times New Roman"/>
          <w:sz w:val="28"/>
          <w:szCs w:val="28"/>
        </w:rPr>
        <w:t>, şi, după caz, a altor rapoarte privind riscurile asupra siguranţei aviaţiei civile.</w:t>
      </w:r>
    </w:p>
    <w:p w14:paraId="2FC88203" w14:textId="648E9B03"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88</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În urma rapoartelor menţionate mai sus, elaborate de CTS şi avizate de CES, managerul responsabil poate decide:</w:t>
      </w:r>
    </w:p>
    <w:p w14:paraId="6DE9C15A" w14:textId="182C80FE"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E7DA0" w:rsidRPr="0098142A">
        <w:rPr>
          <w:rFonts w:ascii="Times New Roman" w:hAnsi="Times New Roman" w:cs="Times New Roman"/>
          <w:sz w:val="28"/>
          <w:szCs w:val="28"/>
        </w:rPr>
        <w:t>1)</w:t>
      </w:r>
      <w:r w:rsidR="00CE7DA0"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stabilirea priorităţilor de inspecţie şi audit către zonele/domeniile aviaţiei civile ce au fost identificate ca reprezentând un risc sporit la adresa siguranţei aviaţiei civile;</w:t>
      </w:r>
    </w:p>
    <w:p w14:paraId="406A07D1" w14:textId="7E5D4A31" w:rsidR="00D643DD" w:rsidRPr="00920069" w:rsidRDefault="00861710" w:rsidP="004C5BF1">
      <w:pPr>
        <w:pStyle w:val="a3"/>
        <w:ind w:left="0"/>
        <w:jc w:val="both"/>
        <w:rPr>
          <w:rFonts w:ascii="Times New Roman" w:hAnsi="Times New Roman" w:cs="Times New Roman"/>
          <w:sz w:val="28"/>
          <w:szCs w:val="28"/>
        </w:rPr>
      </w:pPr>
      <w:r w:rsidRPr="0098142A">
        <w:rPr>
          <w:rFonts w:ascii="Times New Roman" w:hAnsi="Times New Roman" w:cs="Times New Roman"/>
          <w:sz w:val="28"/>
          <w:szCs w:val="28"/>
        </w:rPr>
        <w:lastRenderedPageBreak/>
        <w:t xml:space="preserve">   </w:t>
      </w:r>
      <w:r w:rsidR="00CE7DA0" w:rsidRPr="0098142A">
        <w:rPr>
          <w:rFonts w:ascii="Times New Roman" w:hAnsi="Times New Roman" w:cs="Times New Roman"/>
          <w:sz w:val="28"/>
          <w:szCs w:val="28"/>
        </w:rPr>
        <w:t>2)</w:t>
      </w:r>
      <w:r w:rsidR="00CE7DA0"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elaborarea şi promovarea spre aprobare a unor noi reglementări sau propuneri de amendare a prevederilor unor reglementări existente;</w:t>
      </w:r>
    </w:p>
    <w:p w14:paraId="1D1EE213" w14:textId="5BF4234C"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E7DA0" w:rsidRPr="0098142A">
        <w:rPr>
          <w:rFonts w:ascii="Times New Roman" w:hAnsi="Times New Roman" w:cs="Times New Roman"/>
          <w:sz w:val="28"/>
          <w:szCs w:val="28"/>
        </w:rPr>
        <w:t>3)</w:t>
      </w:r>
      <w:r w:rsidR="00CE7DA0"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elaborarea unor materiale de informare şi ghidare etc.</w:t>
      </w:r>
    </w:p>
    <w:p w14:paraId="08AAF181" w14:textId="4F008E17"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89</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Modul în care se realizează monitorizarea zonelor de risc în aviaţia civilă la nivel naţional este descris în anexa la </w:t>
      </w:r>
      <w:r w:rsidR="00CE7DA0" w:rsidRPr="00920069">
        <w:rPr>
          <w:rFonts w:ascii="Times New Roman" w:hAnsi="Times New Roman" w:cs="Times New Roman"/>
          <w:sz w:val="28"/>
          <w:szCs w:val="28"/>
        </w:rPr>
        <w:t>PNSAC</w:t>
      </w:r>
      <w:r w:rsidR="00D643DD" w:rsidRPr="00920069">
        <w:rPr>
          <w:rFonts w:ascii="Times New Roman" w:hAnsi="Times New Roman" w:cs="Times New Roman"/>
          <w:sz w:val="28"/>
          <w:szCs w:val="28"/>
        </w:rPr>
        <w:t>.</w:t>
      </w:r>
    </w:p>
    <w:p w14:paraId="1F306B7D" w14:textId="77777777" w:rsidR="00CE7DA0" w:rsidRPr="00920069" w:rsidRDefault="00CE7DA0" w:rsidP="004C5BF1">
      <w:pPr>
        <w:pStyle w:val="a3"/>
        <w:ind w:left="0"/>
        <w:jc w:val="both"/>
        <w:rPr>
          <w:rFonts w:ascii="Times New Roman" w:hAnsi="Times New Roman" w:cs="Times New Roman"/>
          <w:sz w:val="28"/>
          <w:szCs w:val="28"/>
        </w:rPr>
      </w:pPr>
    </w:p>
    <w:p w14:paraId="18BD701C" w14:textId="77777777" w:rsidR="00010D9C" w:rsidRDefault="00CE7DA0"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CAPITOLUL XIII</w:t>
      </w:r>
    </w:p>
    <w:p w14:paraId="20FFAA3F" w14:textId="36829367" w:rsidR="00D643DD" w:rsidRPr="00861710" w:rsidRDefault="00D643DD" w:rsidP="00861710">
      <w:pPr>
        <w:pStyle w:val="a3"/>
        <w:ind w:left="0"/>
        <w:jc w:val="center"/>
        <w:rPr>
          <w:rFonts w:ascii="Times New Roman" w:hAnsi="Times New Roman" w:cs="Times New Roman"/>
          <w:b/>
          <w:sz w:val="28"/>
          <w:szCs w:val="28"/>
        </w:rPr>
      </w:pPr>
      <w:r w:rsidRPr="00861710">
        <w:rPr>
          <w:rFonts w:ascii="Times New Roman" w:hAnsi="Times New Roman" w:cs="Times New Roman"/>
          <w:b/>
          <w:sz w:val="28"/>
          <w:szCs w:val="28"/>
        </w:rPr>
        <w:t xml:space="preserve"> Investigarea accidentelor şi incidentelor grave</w:t>
      </w:r>
    </w:p>
    <w:p w14:paraId="1EF00AD2" w14:textId="77777777" w:rsidR="00CE7DA0" w:rsidRPr="00920069" w:rsidRDefault="00CE7DA0" w:rsidP="004C5BF1">
      <w:pPr>
        <w:pStyle w:val="a3"/>
        <w:ind w:left="0"/>
        <w:jc w:val="both"/>
        <w:rPr>
          <w:rFonts w:ascii="Times New Roman" w:hAnsi="Times New Roman" w:cs="Times New Roman"/>
          <w:sz w:val="28"/>
          <w:szCs w:val="28"/>
        </w:rPr>
      </w:pPr>
    </w:p>
    <w:p w14:paraId="0B32F833" w14:textId="3F3116F4"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90</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Investigaţiile privind siguranţa ale evenimentelor de aviaţie civilă sunt organizate, conduse, coordonate, controlate şi executate de </w:t>
      </w:r>
      <w:r w:rsidR="00D90C58" w:rsidRPr="00920069">
        <w:rPr>
          <w:rFonts w:ascii="Times New Roman" w:hAnsi="Times New Roman" w:cs="Times New Roman"/>
          <w:sz w:val="28"/>
          <w:szCs w:val="28"/>
        </w:rPr>
        <w:t>BIAIT</w:t>
      </w:r>
      <w:r w:rsidR="00D90C58"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în scopul determinării faptelor, cauzelor şi împrejurărilor care au dus la producerea acestora şi pentru emiterea de recomandări pentru siguranţa zborului.</w:t>
      </w:r>
    </w:p>
    <w:p w14:paraId="6AB786DE" w14:textId="1857742F" w:rsidR="00D643DD" w:rsidRPr="00920069" w:rsidRDefault="00861710"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91</w:t>
      </w:r>
      <w:r w:rsidRPr="00861710">
        <w:rPr>
          <w:rFonts w:ascii="Times New Roman" w:hAnsi="Times New Roman" w:cs="Times New Roman"/>
          <w:b/>
          <w:sz w:val="28"/>
          <w:szCs w:val="28"/>
        </w:rPr>
        <w:t>.</w:t>
      </w:r>
      <w:r>
        <w:rPr>
          <w:rFonts w:ascii="Times New Roman" w:hAnsi="Times New Roman" w:cs="Times New Roman"/>
          <w:sz w:val="28"/>
          <w:szCs w:val="28"/>
        </w:rPr>
        <w:t xml:space="preserve"> </w:t>
      </w:r>
      <w:r w:rsidR="00D90C58" w:rsidRPr="00920069">
        <w:rPr>
          <w:rFonts w:ascii="Times New Roman" w:hAnsi="Times New Roman" w:cs="Times New Roman"/>
          <w:sz w:val="28"/>
          <w:szCs w:val="28"/>
        </w:rPr>
        <w:t>BIAIT</w:t>
      </w:r>
      <w:r w:rsidR="00D643DD" w:rsidRPr="00920069">
        <w:rPr>
          <w:rFonts w:ascii="Times New Roman" w:hAnsi="Times New Roman" w:cs="Times New Roman"/>
          <w:sz w:val="28"/>
          <w:szCs w:val="28"/>
        </w:rPr>
        <w:t xml:space="preserve">, conform prevederilor </w:t>
      </w:r>
      <w:r w:rsidR="00D90C58" w:rsidRPr="00920069">
        <w:rPr>
          <w:rFonts w:ascii="Times New Roman" w:hAnsi="Times New Roman" w:cs="Times New Roman"/>
          <w:sz w:val="28"/>
          <w:szCs w:val="28"/>
        </w:rPr>
        <w:t>Legii privind investigarea accidentelor și incidentelor în transporturi</w:t>
      </w:r>
      <w:r w:rsidR="00D643DD" w:rsidRPr="00920069">
        <w:rPr>
          <w:rFonts w:ascii="Times New Roman" w:hAnsi="Times New Roman" w:cs="Times New Roman"/>
          <w:sz w:val="28"/>
          <w:szCs w:val="28"/>
        </w:rPr>
        <w:t>,</w:t>
      </w:r>
      <w:r w:rsidR="00D90C58" w:rsidRPr="00920069">
        <w:rPr>
          <w:rFonts w:ascii="Times New Roman" w:hAnsi="Times New Roman" w:cs="Times New Roman"/>
          <w:sz w:val="28"/>
          <w:szCs w:val="28"/>
        </w:rPr>
        <w:t xml:space="preserve"> are</w:t>
      </w:r>
      <w:r w:rsidR="00D643DD" w:rsidRPr="00920069">
        <w:rPr>
          <w:rFonts w:ascii="Times New Roman" w:hAnsi="Times New Roman" w:cs="Times New Roman"/>
          <w:sz w:val="28"/>
          <w:szCs w:val="28"/>
        </w:rPr>
        <w:t xml:space="preserve"> atribuţiile legale necesare pentru investigarea accidentelor şi incidentelor din aviaţia civilă, , asigurând astfel îndeplinirea obligaţiilor ce decurg din prevederile </w:t>
      </w:r>
      <w:r w:rsidR="0098142A">
        <w:rPr>
          <w:rFonts w:ascii="Times New Roman" w:hAnsi="Times New Roman" w:cs="Times New Roman"/>
          <w:sz w:val="28"/>
          <w:szCs w:val="28"/>
        </w:rPr>
        <w:t>A</w:t>
      </w:r>
      <w:r w:rsidR="00D643DD" w:rsidRPr="00920069">
        <w:rPr>
          <w:rFonts w:ascii="Times New Roman" w:hAnsi="Times New Roman" w:cs="Times New Roman"/>
          <w:sz w:val="28"/>
          <w:szCs w:val="28"/>
        </w:rPr>
        <w:t>nexei 13 OACI - Investigarea accidentelor şi incidentele de aviaţie.</w:t>
      </w:r>
    </w:p>
    <w:p w14:paraId="1BEFB8D6" w14:textId="1A233DA3"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92</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90C58" w:rsidRPr="00920069">
        <w:rPr>
          <w:rFonts w:ascii="Times New Roman" w:hAnsi="Times New Roman" w:cs="Times New Roman"/>
          <w:sz w:val="28"/>
          <w:szCs w:val="28"/>
        </w:rPr>
        <w:t>BIAIT</w:t>
      </w:r>
      <w:r w:rsidR="00D90C58"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funcţionează separat faţă de </w:t>
      </w:r>
      <w:r w:rsidR="00A81DFB" w:rsidRPr="00920069">
        <w:rPr>
          <w:rFonts w:ascii="Times New Roman" w:hAnsi="Times New Roman" w:cs="Times New Roman"/>
          <w:sz w:val="28"/>
          <w:szCs w:val="28"/>
        </w:rPr>
        <w:t xml:space="preserve">subdiviziunea </w:t>
      </w:r>
      <w:r w:rsidR="00D643DD" w:rsidRPr="00920069">
        <w:rPr>
          <w:rFonts w:ascii="Times New Roman" w:hAnsi="Times New Roman" w:cs="Times New Roman"/>
          <w:sz w:val="28"/>
          <w:szCs w:val="28"/>
        </w:rPr>
        <w:t xml:space="preserve">responsabilă </w:t>
      </w:r>
      <w:r w:rsidR="00A81DFB" w:rsidRPr="00920069">
        <w:rPr>
          <w:rFonts w:ascii="Times New Roman" w:hAnsi="Times New Roman" w:cs="Times New Roman"/>
          <w:sz w:val="28"/>
          <w:szCs w:val="28"/>
        </w:rPr>
        <w:t xml:space="preserve">de domeniul </w:t>
      </w:r>
      <w:r w:rsidR="00D643DD" w:rsidRPr="00920069">
        <w:rPr>
          <w:rFonts w:ascii="Times New Roman" w:hAnsi="Times New Roman" w:cs="Times New Roman"/>
          <w:sz w:val="28"/>
          <w:szCs w:val="28"/>
        </w:rPr>
        <w:t>aviaţi</w:t>
      </w:r>
      <w:r w:rsidR="00A81DFB" w:rsidRPr="00920069">
        <w:rPr>
          <w:rFonts w:ascii="Times New Roman" w:hAnsi="Times New Roman" w:cs="Times New Roman"/>
          <w:sz w:val="28"/>
          <w:szCs w:val="28"/>
        </w:rPr>
        <w:t>ei</w:t>
      </w:r>
      <w:r w:rsidR="00D643DD" w:rsidRPr="00920069">
        <w:rPr>
          <w:rFonts w:ascii="Times New Roman" w:hAnsi="Times New Roman" w:cs="Times New Roman"/>
          <w:sz w:val="28"/>
          <w:szCs w:val="28"/>
        </w:rPr>
        <w:t xml:space="preserve"> civil</w:t>
      </w:r>
      <w:r w:rsidR="00A81DFB" w:rsidRPr="00920069">
        <w:rPr>
          <w:rFonts w:ascii="Times New Roman" w:hAnsi="Times New Roman" w:cs="Times New Roman"/>
          <w:sz w:val="28"/>
          <w:szCs w:val="28"/>
        </w:rPr>
        <w:t>e</w:t>
      </w:r>
      <w:r w:rsidR="00D643DD" w:rsidRPr="00920069">
        <w:rPr>
          <w:rFonts w:ascii="Times New Roman" w:hAnsi="Times New Roman" w:cs="Times New Roman"/>
          <w:sz w:val="28"/>
          <w:szCs w:val="28"/>
        </w:rPr>
        <w:t xml:space="preserve"> din cadrul M</w:t>
      </w:r>
      <w:r w:rsidR="00BE3072" w:rsidRPr="00920069">
        <w:rPr>
          <w:rFonts w:ascii="Times New Roman" w:hAnsi="Times New Roman" w:cs="Times New Roman"/>
          <w:sz w:val="28"/>
          <w:szCs w:val="28"/>
        </w:rPr>
        <w:t>EI</w:t>
      </w:r>
      <w:r w:rsidR="00D643DD" w:rsidRPr="00920069">
        <w:rPr>
          <w:rFonts w:ascii="Times New Roman" w:hAnsi="Times New Roman" w:cs="Times New Roman"/>
          <w:sz w:val="28"/>
          <w:szCs w:val="28"/>
        </w:rPr>
        <w:t xml:space="preserve"> şi faţă de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directorul general al </w:t>
      </w:r>
      <w:r w:rsidR="00A81DFB" w:rsidRPr="00920069">
        <w:rPr>
          <w:rFonts w:ascii="Times New Roman" w:hAnsi="Times New Roman" w:cs="Times New Roman"/>
          <w:sz w:val="28"/>
          <w:szCs w:val="28"/>
        </w:rPr>
        <w:t>BIAIT</w:t>
      </w:r>
      <w:r w:rsidR="00A81DFB"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raportând direct </w:t>
      </w:r>
      <w:r w:rsidR="00A81DFB" w:rsidRPr="00920069">
        <w:rPr>
          <w:rFonts w:ascii="Times New Roman" w:hAnsi="Times New Roman" w:cs="Times New Roman"/>
          <w:sz w:val="28"/>
          <w:szCs w:val="28"/>
        </w:rPr>
        <w:t>Guvernului</w:t>
      </w:r>
      <w:r w:rsidR="00D643DD" w:rsidRPr="00920069">
        <w:rPr>
          <w:rFonts w:ascii="Times New Roman" w:hAnsi="Times New Roman" w:cs="Times New Roman"/>
          <w:sz w:val="28"/>
          <w:szCs w:val="28"/>
        </w:rPr>
        <w:t>.</w:t>
      </w:r>
    </w:p>
    <w:p w14:paraId="564689BB" w14:textId="08E3C849"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64529">
        <w:rPr>
          <w:rFonts w:ascii="Times New Roman" w:hAnsi="Times New Roman" w:cs="Times New Roman"/>
          <w:sz w:val="28"/>
          <w:szCs w:val="28"/>
        </w:rPr>
        <w:t xml:space="preserve"> </w:t>
      </w:r>
      <w:r w:rsidRPr="00010D9C">
        <w:rPr>
          <w:rFonts w:ascii="Times New Roman" w:hAnsi="Times New Roman" w:cs="Times New Roman"/>
          <w:b/>
          <w:sz w:val="28"/>
          <w:szCs w:val="28"/>
        </w:rPr>
        <w:t>9</w:t>
      </w:r>
      <w:r w:rsidR="00F62CD1">
        <w:rPr>
          <w:rFonts w:ascii="Times New Roman" w:hAnsi="Times New Roman" w:cs="Times New Roman"/>
          <w:b/>
          <w:sz w:val="28"/>
          <w:szCs w:val="28"/>
        </w:rPr>
        <w:t>3</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În activitatea sa, </w:t>
      </w:r>
      <w:r w:rsidR="00A81DFB" w:rsidRPr="00920069">
        <w:rPr>
          <w:rFonts w:ascii="Times New Roman" w:hAnsi="Times New Roman" w:cs="Times New Roman"/>
          <w:sz w:val="28"/>
          <w:szCs w:val="28"/>
        </w:rPr>
        <w:t>BIAIT</w:t>
      </w:r>
      <w:r w:rsidR="00A81DFB"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este independent în raport cu orice structură juridică, autoritate de reglementare sau de supraveghere a siguranţei aviaţiei civile, agent aeronautic civil, precum şi în raport cu orice parte ale cărei interese ar putea intra în conflict cu sarcinile încredinţate.</w:t>
      </w:r>
    </w:p>
    <w:p w14:paraId="15D7213D" w14:textId="51561480"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94</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A81DFB" w:rsidRPr="00920069">
        <w:rPr>
          <w:rFonts w:ascii="Times New Roman" w:hAnsi="Times New Roman" w:cs="Times New Roman"/>
          <w:sz w:val="28"/>
          <w:szCs w:val="28"/>
        </w:rPr>
        <w:t>BIAIT</w:t>
      </w:r>
      <w:r w:rsidR="00A81DFB"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desfăşoară investigaţii privind siguranţa aviaţiei civile, independent de orice alte anchete sau investigaţii, şi nu are atribuţii în stabilirea vinovăţiilor sau a răspunderii juridice.</w:t>
      </w:r>
    </w:p>
    <w:p w14:paraId="47304F4D" w14:textId="0BF5FAE7"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95</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Ca urmare a investigaţiilor evenimentelor de aviaţie civilă, precum şi unor studii sau analizei unei serii de investigaţii ori a oricăror altor activităţi efectuate în conformitate cu reglementările aplicabile, </w:t>
      </w:r>
      <w:r w:rsidR="00A81DFB" w:rsidRPr="00920069">
        <w:rPr>
          <w:rFonts w:ascii="Times New Roman" w:hAnsi="Times New Roman" w:cs="Times New Roman"/>
          <w:sz w:val="28"/>
          <w:szCs w:val="28"/>
        </w:rPr>
        <w:t>BIAIT</w:t>
      </w:r>
      <w:r w:rsidR="00A81DFB"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poate, în scopul prevenirii producerii altor evenimente de aviaţie civilă, emite recomandări de siguranţă, ce se aplică, după caz, de persoanele juridice sau fizice care desfăşoară activităţi în domeniul aviaţiei civile.</w:t>
      </w:r>
    </w:p>
    <w:p w14:paraId="13BB6710" w14:textId="0505AB5E"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96</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Acţiunile aferente procesului de implementare a recomandărilor </w:t>
      </w:r>
      <w:r w:rsidR="00A81DFB" w:rsidRPr="00920069">
        <w:rPr>
          <w:rFonts w:ascii="Times New Roman" w:hAnsi="Times New Roman" w:cs="Times New Roman"/>
          <w:sz w:val="28"/>
          <w:szCs w:val="28"/>
        </w:rPr>
        <w:t>BIAIT</w:t>
      </w:r>
      <w:r w:rsidR="00A81DFB" w:rsidRPr="00920069" w:rsidDel="00D90C58">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ce se adresează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sunt monitorizate şi raportate prin proceduri specifice.</w:t>
      </w:r>
    </w:p>
    <w:p w14:paraId="176D8D22" w14:textId="77777777" w:rsidR="00D643DD" w:rsidRPr="00920069" w:rsidRDefault="00D643DD" w:rsidP="004C5BF1">
      <w:pPr>
        <w:pStyle w:val="a3"/>
        <w:ind w:left="0"/>
        <w:jc w:val="both"/>
        <w:rPr>
          <w:rFonts w:ascii="Times New Roman" w:hAnsi="Times New Roman" w:cs="Times New Roman"/>
          <w:sz w:val="28"/>
          <w:szCs w:val="28"/>
        </w:rPr>
      </w:pPr>
    </w:p>
    <w:p w14:paraId="0371317E" w14:textId="77777777" w:rsidR="00010D9C" w:rsidRDefault="00A81DFB" w:rsidP="00010D9C">
      <w:pPr>
        <w:pStyle w:val="a3"/>
        <w:ind w:left="0"/>
        <w:jc w:val="center"/>
        <w:rPr>
          <w:rFonts w:ascii="Times New Roman" w:hAnsi="Times New Roman" w:cs="Times New Roman"/>
          <w:b/>
          <w:sz w:val="28"/>
          <w:szCs w:val="28"/>
        </w:rPr>
      </w:pPr>
      <w:r w:rsidRPr="00010D9C">
        <w:rPr>
          <w:rFonts w:ascii="Times New Roman" w:hAnsi="Times New Roman" w:cs="Times New Roman"/>
          <w:b/>
          <w:sz w:val="28"/>
          <w:szCs w:val="28"/>
        </w:rPr>
        <w:t>Capitolul XIV</w:t>
      </w:r>
    </w:p>
    <w:p w14:paraId="60CC0D4B" w14:textId="288471C3" w:rsidR="00D643DD" w:rsidRDefault="00D643DD" w:rsidP="00010D9C">
      <w:pPr>
        <w:pStyle w:val="a3"/>
        <w:ind w:left="0"/>
        <w:jc w:val="center"/>
        <w:rPr>
          <w:rFonts w:ascii="Times New Roman" w:hAnsi="Times New Roman" w:cs="Times New Roman"/>
          <w:b/>
          <w:sz w:val="28"/>
          <w:szCs w:val="28"/>
        </w:rPr>
      </w:pPr>
      <w:r w:rsidRPr="00010D9C">
        <w:rPr>
          <w:rFonts w:ascii="Times New Roman" w:hAnsi="Times New Roman" w:cs="Times New Roman"/>
          <w:b/>
          <w:sz w:val="28"/>
          <w:szCs w:val="28"/>
        </w:rPr>
        <w:t xml:space="preserve"> Promovarea siguranţei</w:t>
      </w:r>
    </w:p>
    <w:p w14:paraId="4DB7CDFC" w14:textId="77777777" w:rsidR="00010D9C" w:rsidRPr="00010D9C" w:rsidRDefault="00010D9C" w:rsidP="00010D9C">
      <w:pPr>
        <w:pStyle w:val="a3"/>
        <w:ind w:left="0"/>
        <w:jc w:val="center"/>
        <w:rPr>
          <w:rFonts w:ascii="Times New Roman" w:hAnsi="Times New Roman" w:cs="Times New Roman"/>
          <w:b/>
          <w:sz w:val="28"/>
          <w:szCs w:val="28"/>
        </w:rPr>
      </w:pPr>
    </w:p>
    <w:p w14:paraId="1F661B09" w14:textId="77777777" w:rsidR="00010D9C" w:rsidRDefault="00440B1C" w:rsidP="00010D9C">
      <w:pPr>
        <w:pStyle w:val="a3"/>
        <w:ind w:left="0"/>
        <w:jc w:val="center"/>
        <w:rPr>
          <w:rFonts w:ascii="Times New Roman" w:hAnsi="Times New Roman" w:cs="Times New Roman"/>
          <w:b/>
          <w:sz w:val="28"/>
          <w:szCs w:val="28"/>
        </w:rPr>
      </w:pPr>
      <w:r w:rsidRPr="00010D9C">
        <w:rPr>
          <w:rFonts w:ascii="Times New Roman" w:hAnsi="Times New Roman" w:cs="Times New Roman"/>
          <w:b/>
          <w:sz w:val="28"/>
          <w:szCs w:val="28"/>
        </w:rPr>
        <w:t>Secțiunea 1.</w:t>
      </w:r>
      <w:r w:rsidR="00D643DD" w:rsidRPr="00010D9C">
        <w:rPr>
          <w:rFonts w:ascii="Times New Roman" w:hAnsi="Times New Roman" w:cs="Times New Roman"/>
          <w:b/>
          <w:sz w:val="28"/>
          <w:szCs w:val="28"/>
        </w:rPr>
        <w:t xml:space="preserve"> Pregătirea</w:t>
      </w:r>
      <w:r w:rsidRPr="00010D9C">
        <w:rPr>
          <w:rFonts w:ascii="Times New Roman" w:hAnsi="Times New Roman" w:cs="Times New Roman"/>
          <w:b/>
          <w:sz w:val="28"/>
          <w:szCs w:val="28"/>
        </w:rPr>
        <w:t xml:space="preserve"> personalului</w:t>
      </w:r>
      <w:r w:rsidR="00D643DD" w:rsidRPr="00010D9C">
        <w:rPr>
          <w:rFonts w:ascii="Times New Roman" w:hAnsi="Times New Roman" w:cs="Times New Roman"/>
          <w:b/>
          <w:sz w:val="28"/>
          <w:szCs w:val="28"/>
        </w:rPr>
        <w:t xml:space="preserve"> în domeniul siguranţei </w:t>
      </w:r>
    </w:p>
    <w:p w14:paraId="7D5A5AA6" w14:textId="2B27DD9F" w:rsidR="00D643DD" w:rsidRPr="00920069" w:rsidRDefault="00D643DD" w:rsidP="00010D9C">
      <w:pPr>
        <w:pStyle w:val="a3"/>
        <w:ind w:left="0"/>
        <w:jc w:val="center"/>
        <w:rPr>
          <w:rFonts w:ascii="Times New Roman" w:hAnsi="Times New Roman" w:cs="Times New Roman"/>
          <w:sz w:val="28"/>
          <w:szCs w:val="28"/>
        </w:rPr>
      </w:pPr>
      <w:r w:rsidRPr="00010D9C">
        <w:rPr>
          <w:rFonts w:ascii="Times New Roman" w:hAnsi="Times New Roman" w:cs="Times New Roman"/>
          <w:b/>
          <w:sz w:val="28"/>
          <w:szCs w:val="28"/>
        </w:rPr>
        <w:t>în aviaţia civilă</w:t>
      </w:r>
    </w:p>
    <w:p w14:paraId="5F03A5B2" w14:textId="77777777" w:rsidR="00D643DD" w:rsidRPr="00920069" w:rsidRDefault="00D643DD" w:rsidP="004C5BF1">
      <w:pPr>
        <w:pStyle w:val="a3"/>
        <w:ind w:left="0"/>
        <w:jc w:val="both"/>
        <w:rPr>
          <w:rFonts w:ascii="Times New Roman" w:hAnsi="Times New Roman" w:cs="Times New Roman"/>
          <w:sz w:val="28"/>
          <w:szCs w:val="28"/>
        </w:rPr>
      </w:pPr>
    </w:p>
    <w:p w14:paraId="29F89267" w14:textId="235C9451"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97</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Instruirea personalului autorităţilor naţionale competente, a cărui activitate are impact direct asupra siguranţei, este asigurată prin programe de pregătire interne şi programe de pregătire organizate în cadrul organizaţiilor de instruire aprobate/acceptate la nivel internaţional.</w:t>
      </w:r>
    </w:p>
    <w:p w14:paraId="0D221CE9" w14:textId="2E5485EA"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98</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Programele individuale de instruire a personalului autorităţilor naţionale competente cu privire la implementarea SSP şi SMS includ cursuri de instruire iniţială/recurentă, instruirea la locul de muncă, inclusiv instruirea prin stagiul de instruire practică privind evaluarea implementării SMS în cadrul agenţilor aeronautici civili.</w:t>
      </w:r>
    </w:p>
    <w:p w14:paraId="7070CB7B" w14:textId="19DEC582"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99</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Cursurile de instruire necesare personalului autorităţilor naţionale competente sunt programate în conformitate cu politica de instruire şi procedurile specifice dezvoltate şi aprobate la nivelul autorităţii respective.</w:t>
      </w:r>
    </w:p>
    <w:p w14:paraId="42211045" w14:textId="7EFAAE94"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100</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Cursurile de instruire necesare personalului agenţilor aeronautici civili sunt parte a condiţiei de acceptare a SMS-ului implementat la nivelul organizaţiilor.</w:t>
      </w:r>
    </w:p>
    <w:p w14:paraId="2902FB99" w14:textId="43975961"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101</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Instruirea personalului agenţilor aeronautici civili a cărui activitate are impact direct asupra siguranţei este asigurată prin programe de pregătire interne şi programe de pregătire organizate în cadrul organizaţiilor de instruire aprobate/acceptate la nivel naţional sau internaţional.</w:t>
      </w:r>
    </w:p>
    <w:p w14:paraId="71FBE286" w14:textId="3B4CDCC8"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10D9C">
        <w:rPr>
          <w:rFonts w:ascii="Times New Roman" w:hAnsi="Times New Roman" w:cs="Times New Roman"/>
          <w:b/>
          <w:sz w:val="28"/>
          <w:szCs w:val="28"/>
        </w:rPr>
        <w:t>10</w:t>
      </w:r>
      <w:r w:rsidR="00F62CD1">
        <w:rPr>
          <w:rFonts w:ascii="Times New Roman" w:hAnsi="Times New Roman" w:cs="Times New Roman"/>
          <w:b/>
          <w:sz w:val="28"/>
          <w:szCs w:val="28"/>
        </w:rPr>
        <w:t>2</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Programele individuale de instruire privind implementarea SMS a personalului din cadrul agenţilor aeronautici civili includ cursuri de instruire iniţială/recurentă şi instruire la locul de muncă.</w:t>
      </w:r>
    </w:p>
    <w:p w14:paraId="71C965D8" w14:textId="45FDE70D"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103</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Cursurile de instruire necesare personalului agenţilor aeronautici civili sunt programate în conformitate cu politica de instruire şi procedurile specifice dezvoltate şi aprobate la nivelul organizaţiei respective.</w:t>
      </w:r>
    </w:p>
    <w:p w14:paraId="1941200F" w14:textId="62B5A0B9"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104</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Evaluarea eficienţei instruirii efectuate de personalul agenţilor aeronautici civili este efectuată prin analiza rezultatelor proceselor de supraveghere, desfăşurate de autorităţile naţionale competente.</w:t>
      </w:r>
    </w:p>
    <w:p w14:paraId="72779326" w14:textId="77777777" w:rsidR="00DF0C0F" w:rsidRPr="00920069" w:rsidRDefault="00DF0C0F" w:rsidP="004C5BF1">
      <w:pPr>
        <w:pStyle w:val="a3"/>
        <w:ind w:left="0"/>
        <w:jc w:val="both"/>
        <w:rPr>
          <w:rFonts w:ascii="Times New Roman" w:hAnsi="Times New Roman" w:cs="Times New Roman"/>
          <w:sz w:val="28"/>
          <w:szCs w:val="28"/>
        </w:rPr>
      </w:pPr>
    </w:p>
    <w:p w14:paraId="07F733F5" w14:textId="77777777" w:rsidR="00010D9C" w:rsidRDefault="00440B1C" w:rsidP="00010D9C">
      <w:pPr>
        <w:pStyle w:val="a3"/>
        <w:ind w:left="0"/>
        <w:jc w:val="center"/>
        <w:rPr>
          <w:rFonts w:ascii="Times New Roman" w:hAnsi="Times New Roman" w:cs="Times New Roman"/>
          <w:b/>
          <w:sz w:val="28"/>
          <w:szCs w:val="28"/>
        </w:rPr>
      </w:pPr>
      <w:r w:rsidRPr="00010D9C">
        <w:rPr>
          <w:rFonts w:ascii="Times New Roman" w:hAnsi="Times New Roman" w:cs="Times New Roman"/>
          <w:b/>
          <w:sz w:val="28"/>
          <w:szCs w:val="28"/>
        </w:rPr>
        <w:t>Secțiunea 2</w:t>
      </w:r>
      <w:r w:rsidR="00D643DD" w:rsidRPr="00010D9C">
        <w:rPr>
          <w:rFonts w:ascii="Times New Roman" w:hAnsi="Times New Roman" w:cs="Times New Roman"/>
          <w:b/>
          <w:sz w:val="28"/>
          <w:szCs w:val="28"/>
        </w:rPr>
        <w:t xml:space="preserve">. Comunicarea şi diseminarea informaţiilor </w:t>
      </w:r>
    </w:p>
    <w:p w14:paraId="7054FF61" w14:textId="3190E438" w:rsidR="00D643DD" w:rsidRPr="00010D9C" w:rsidRDefault="00D643DD" w:rsidP="00010D9C">
      <w:pPr>
        <w:pStyle w:val="a3"/>
        <w:ind w:left="0"/>
        <w:jc w:val="center"/>
        <w:rPr>
          <w:rFonts w:ascii="Times New Roman" w:hAnsi="Times New Roman" w:cs="Times New Roman"/>
          <w:b/>
          <w:sz w:val="28"/>
          <w:szCs w:val="28"/>
        </w:rPr>
      </w:pPr>
      <w:r w:rsidRPr="00010D9C">
        <w:rPr>
          <w:rFonts w:ascii="Times New Roman" w:hAnsi="Times New Roman" w:cs="Times New Roman"/>
          <w:b/>
          <w:sz w:val="28"/>
          <w:szCs w:val="28"/>
        </w:rPr>
        <w:t>privind siguranţa</w:t>
      </w:r>
    </w:p>
    <w:p w14:paraId="07D61FB5" w14:textId="77777777" w:rsidR="00D643DD" w:rsidRPr="00920069" w:rsidRDefault="00D643DD" w:rsidP="004C5BF1">
      <w:pPr>
        <w:pStyle w:val="a3"/>
        <w:ind w:left="0"/>
        <w:jc w:val="both"/>
        <w:rPr>
          <w:rFonts w:ascii="Times New Roman" w:hAnsi="Times New Roman" w:cs="Times New Roman"/>
          <w:sz w:val="28"/>
          <w:szCs w:val="28"/>
        </w:rPr>
      </w:pPr>
    </w:p>
    <w:p w14:paraId="3C8B12C9" w14:textId="7ACAF1D1"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105</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Diseminarea informaţiilor şi comunicarea pe probleme privind siguranţa în aviaţia civilă se realizează prin:</w:t>
      </w:r>
    </w:p>
    <w:p w14:paraId="7AD08939" w14:textId="487D08CE"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E3F89" w:rsidRPr="00864529">
        <w:rPr>
          <w:rFonts w:ascii="Times New Roman" w:hAnsi="Times New Roman" w:cs="Times New Roman"/>
          <w:sz w:val="28"/>
          <w:szCs w:val="28"/>
        </w:rPr>
        <w:t>1)</w:t>
      </w:r>
      <w:r w:rsidR="001E3F89"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publicarea pe hârtie sau în format electronic pe pagina </w:t>
      </w:r>
      <w:r w:rsidR="001E3F89" w:rsidRPr="00920069">
        <w:rPr>
          <w:rFonts w:ascii="Times New Roman" w:hAnsi="Times New Roman" w:cs="Times New Roman"/>
          <w:sz w:val="28"/>
          <w:szCs w:val="28"/>
        </w:rPr>
        <w:t>oficială web</w:t>
      </w:r>
      <w:r w:rsidR="00D643DD" w:rsidRPr="00920069">
        <w:rPr>
          <w:rFonts w:ascii="Times New Roman" w:hAnsi="Times New Roman" w:cs="Times New Roman"/>
          <w:sz w:val="28"/>
          <w:szCs w:val="28"/>
        </w:rPr>
        <w:t xml:space="preserve"> a autorităţilor naţionale competente, a buletinelor, a recomandărilor, rapoartelor şi </w:t>
      </w:r>
      <w:r w:rsidR="00D643DD" w:rsidRPr="00920069">
        <w:rPr>
          <w:rFonts w:ascii="Times New Roman" w:hAnsi="Times New Roman" w:cs="Times New Roman"/>
          <w:sz w:val="28"/>
          <w:szCs w:val="28"/>
        </w:rPr>
        <w:lastRenderedPageBreak/>
        <w:t>informărilor privind siguranţa, ghidurilor şi materialelor de îndrumare, precum şi a altor materiale aferente domeniului siguranţei, cum ar fi documentele publicate de grupurile ECAST, EHEST şi EGAST ale ESSI etc.;</w:t>
      </w:r>
    </w:p>
    <w:p w14:paraId="3FCC7F0B" w14:textId="34A62079" w:rsidR="00D643DD" w:rsidRPr="00920069" w:rsidRDefault="00010D9C" w:rsidP="004C5BF1">
      <w:pPr>
        <w:pStyle w:val="a3"/>
        <w:ind w:left="0"/>
        <w:jc w:val="both"/>
        <w:rPr>
          <w:rFonts w:ascii="Times New Roman" w:hAnsi="Times New Roman" w:cs="Times New Roman"/>
          <w:sz w:val="28"/>
          <w:szCs w:val="28"/>
        </w:rPr>
      </w:pPr>
      <w:r w:rsidRPr="00010D9C">
        <w:rPr>
          <w:rFonts w:ascii="Times New Roman" w:hAnsi="Times New Roman" w:cs="Times New Roman"/>
          <w:b/>
          <w:sz w:val="28"/>
          <w:szCs w:val="28"/>
        </w:rPr>
        <w:t xml:space="preserve">   </w:t>
      </w:r>
      <w:r w:rsidR="001E3F89" w:rsidRPr="00864529">
        <w:rPr>
          <w:rFonts w:ascii="Times New Roman" w:hAnsi="Times New Roman" w:cs="Times New Roman"/>
          <w:sz w:val="28"/>
          <w:szCs w:val="28"/>
        </w:rPr>
        <w:t>2)</w:t>
      </w:r>
      <w:r w:rsidR="001E3F89"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 xml:space="preserve">schimbul de informaţii pe probleme de siguranţă desfăşurat în cadrul grupurilor de lucru înfiinţate conform prevederilor </w:t>
      </w:r>
      <w:r w:rsidR="001E3F89" w:rsidRPr="00920069">
        <w:rPr>
          <w:rFonts w:ascii="Times New Roman" w:hAnsi="Times New Roman" w:cs="Times New Roman"/>
          <w:sz w:val="28"/>
          <w:szCs w:val="28"/>
        </w:rPr>
        <w:t>punctului 3</w:t>
      </w:r>
      <w:r w:rsidR="00F62CD1">
        <w:rPr>
          <w:rFonts w:ascii="Times New Roman" w:hAnsi="Times New Roman" w:cs="Times New Roman"/>
          <w:sz w:val="28"/>
          <w:szCs w:val="28"/>
        </w:rPr>
        <w:t>7</w:t>
      </w:r>
      <w:r w:rsidR="00D643DD" w:rsidRPr="00920069">
        <w:rPr>
          <w:rFonts w:ascii="Times New Roman" w:hAnsi="Times New Roman" w:cs="Times New Roman"/>
          <w:sz w:val="28"/>
          <w:szCs w:val="28"/>
        </w:rPr>
        <w:t>, precum şi a altor grupuri sau asociaţii formate din reprezentanţi ai autorităţilor naţionale competente sau ai agenţilor aeronautici civili;</w:t>
      </w:r>
    </w:p>
    <w:p w14:paraId="66F170AE" w14:textId="26BCB1EC"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3)</w:t>
      </w:r>
      <w:r w:rsidR="00303FED"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întâlnirile periodice organizate de autorităţile naţionale competente cu agenţii aeronautici civili în scopul prezentării, promovării sau analizării unor aspecte privind siguranţa în aviaţia civilă;</w:t>
      </w:r>
    </w:p>
    <w:p w14:paraId="6858EB91" w14:textId="3002621C"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4)</w:t>
      </w:r>
      <w:r w:rsidR="00303FED"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schimbul de informaţii pe probleme de siguranţă desfăşurat de reprezentanţii autorităţilor naţionale competente sau de reprezentanţii agenţilor aeronautici civili în cadrul comitetelor, comisiilor, grupurilor de lucru înfiinţate la nivel european şi internaţional (Comisia Europeană, EASA, Eurocontrol, ECAC, OACI, IATA, ACI, CANSO etc.).</w:t>
      </w:r>
    </w:p>
    <w:p w14:paraId="02C0EC11" w14:textId="1776EAF3"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10D9C">
        <w:rPr>
          <w:rFonts w:ascii="Times New Roman" w:hAnsi="Times New Roman" w:cs="Times New Roman"/>
          <w:b/>
          <w:sz w:val="28"/>
          <w:szCs w:val="28"/>
        </w:rPr>
        <w:t>10</w:t>
      </w:r>
      <w:r w:rsidR="00F62CD1">
        <w:rPr>
          <w:rFonts w:ascii="Times New Roman" w:hAnsi="Times New Roman" w:cs="Times New Roman"/>
          <w:b/>
          <w:sz w:val="28"/>
          <w:szCs w:val="28"/>
        </w:rPr>
        <w:t>6</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7B4CB9" w:rsidRPr="00920069">
        <w:rPr>
          <w:rFonts w:ascii="Times New Roman" w:hAnsi="Times New Roman" w:cs="Times New Roman"/>
          <w:sz w:val="28"/>
          <w:szCs w:val="28"/>
        </w:rPr>
        <w:t>AAC</w:t>
      </w:r>
      <w:r w:rsidR="00D643DD" w:rsidRPr="00920069">
        <w:rPr>
          <w:rFonts w:ascii="Times New Roman" w:hAnsi="Times New Roman" w:cs="Times New Roman"/>
          <w:sz w:val="28"/>
          <w:szCs w:val="28"/>
        </w:rPr>
        <w:t xml:space="preserve"> stabileşte şi dezvoltă, pe pagina </w:t>
      </w:r>
      <w:r w:rsidR="00303FED" w:rsidRPr="00920069">
        <w:rPr>
          <w:rFonts w:ascii="Times New Roman" w:hAnsi="Times New Roman" w:cs="Times New Roman"/>
          <w:sz w:val="28"/>
          <w:szCs w:val="28"/>
        </w:rPr>
        <w:t>oficială web</w:t>
      </w:r>
      <w:r w:rsidR="00D643DD" w:rsidRPr="00920069">
        <w:rPr>
          <w:rFonts w:ascii="Times New Roman" w:hAnsi="Times New Roman" w:cs="Times New Roman"/>
          <w:sz w:val="28"/>
          <w:szCs w:val="28"/>
        </w:rPr>
        <w:t>, o bibliotecă electronică pentru documentare care este disponibilă cu titlu gratuit tuturor reprezentanţilor agenţilor aeronautici civili.</w:t>
      </w:r>
    </w:p>
    <w:p w14:paraId="5E37ED6B" w14:textId="14DC105D"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107</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Biblioteca pune la dispoziţia celor interesaţi documente privind:</w:t>
      </w:r>
    </w:p>
    <w:p w14:paraId="58BD5CA1" w14:textId="00366C36"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1)</w:t>
      </w:r>
      <w:r w:rsidR="00D643DD" w:rsidRPr="00920069">
        <w:rPr>
          <w:rFonts w:ascii="Times New Roman" w:hAnsi="Times New Roman" w:cs="Times New Roman"/>
          <w:sz w:val="28"/>
          <w:szCs w:val="28"/>
        </w:rPr>
        <w:t xml:space="preserve"> cadrul legislativ naţional în domeniul siguranţei aviaţiei civile;</w:t>
      </w:r>
    </w:p>
    <w:p w14:paraId="120F7843" w14:textId="42E2036C"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2)</w:t>
      </w:r>
      <w:r w:rsidR="00D643DD" w:rsidRPr="00920069">
        <w:rPr>
          <w:rFonts w:ascii="Times New Roman" w:hAnsi="Times New Roman" w:cs="Times New Roman"/>
          <w:sz w:val="28"/>
          <w:szCs w:val="28"/>
        </w:rPr>
        <w:t xml:space="preserve"> politica naţională de siguranţă a aviaţiei civile;</w:t>
      </w:r>
    </w:p>
    <w:p w14:paraId="729097BC" w14:textId="73AA1BBA"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3)</w:t>
      </w:r>
      <w:r w:rsidR="00303FED"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politica naţională de impunere în domeniul siguranţei în aviaţia civilă;</w:t>
      </w:r>
    </w:p>
    <w:p w14:paraId="70FD927D" w14:textId="5FF6A076"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4)</w:t>
      </w:r>
      <w:r w:rsidR="00303FED" w:rsidRPr="00920069">
        <w:rPr>
          <w:rFonts w:ascii="Times New Roman" w:hAnsi="Times New Roman" w:cs="Times New Roman"/>
          <w:sz w:val="28"/>
          <w:szCs w:val="28"/>
        </w:rPr>
        <w:t xml:space="preserve"> </w:t>
      </w:r>
      <w:r w:rsidR="00D643DD" w:rsidRPr="00920069">
        <w:rPr>
          <w:rFonts w:ascii="Times New Roman" w:hAnsi="Times New Roman" w:cs="Times New Roman"/>
          <w:sz w:val="28"/>
          <w:szCs w:val="28"/>
        </w:rPr>
        <w:t>PNSAC şi anexele la acesta;</w:t>
      </w:r>
    </w:p>
    <w:p w14:paraId="00A03FCA" w14:textId="4ABCF338"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03FED" w:rsidRPr="00864529">
        <w:rPr>
          <w:rFonts w:ascii="Times New Roman" w:hAnsi="Times New Roman" w:cs="Times New Roman"/>
          <w:sz w:val="28"/>
          <w:szCs w:val="28"/>
        </w:rPr>
        <w:t>5)</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circulare, buletine, rapoarte, studii şi informări de siguranţă.</w:t>
      </w:r>
    </w:p>
    <w:p w14:paraId="28C5EEE6" w14:textId="328B6C1F" w:rsidR="00D643DD" w:rsidRPr="00920069" w:rsidRDefault="00010D9C" w:rsidP="004C5B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62CD1">
        <w:rPr>
          <w:rFonts w:ascii="Times New Roman" w:hAnsi="Times New Roman" w:cs="Times New Roman"/>
          <w:b/>
          <w:sz w:val="28"/>
          <w:szCs w:val="28"/>
        </w:rPr>
        <w:t>108</w:t>
      </w:r>
      <w:r w:rsidRPr="00010D9C">
        <w:rPr>
          <w:rFonts w:ascii="Times New Roman" w:hAnsi="Times New Roman" w:cs="Times New Roman"/>
          <w:b/>
          <w:sz w:val="28"/>
          <w:szCs w:val="28"/>
        </w:rPr>
        <w:t>.</w:t>
      </w:r>
      <w:r>
        <w:rPr>
          <w:rFonts w:ascii="Times New Roman" w:hAnsi="Times New Roman" w:cs="Times New Roman"/>
          <w:sz w:val="28"/>
          <w:szCs w:val="28"/>
        </w:rPr>
        <w:t xml:space="preserve"> </w:t>
      </w:r>
      <w:r w:rsidR="00D643DD" w:rsidRPr="00920069">
        <w:rPr>
          <w:rFonts w:ascii="Times New Roman" w:hAnsi="Times New Roman" w:cs="Times New Roman"/>
          <w:sz w:val="28"/>
          <w:szCs w:val="28"/>
        </w:rPr>
        <w:t>În vederea asigurării unei comunicări cât mai eficiente cu agenţii aeronautici civili, autorităţile naţionale competente organizează periodic întâlniri ce au ca scop analizarea diferitelor aspecte privind siguranţa în aviaţia civilă.</w:t>
      </w:r>
    </w:p>
    <w:p w14:paraId="4C6AA9E9" w14:textId="77777777" w:rsidR="00D643DD" w:rsidRPr="00920069" w:rsidRDefault="00D643DD" w:rsidP="004C5BF1">
      <w:pPr>
        <w:pStyle w:val="a3"/>
        <w:ind w:left="0"/>
        <w:jc w:val="both"/>
        <w:rPr>
          <w:rFonts w:ascii="Times New Roman" w:hAnsi="Times New Roman" w:cs="Times New Roman"/>
          <w:sz w:val="28"/>
          <w:szCs w:val="28"/>
        </w:rPr>
      </w:pPr>
    </w:p>
    <w:p w14:paraId="33052241" w14:textId="77777777" w:rsidR="00DF0C0F" w:rsidRPr="00920069" w:rsidRDefault="00DF0C0F" w:rsidP="004C5BF1">
      <w:pPr>
        <w:jc w:val="both"/>
        <w:rPr>
          <w:rFonts w:ascii="Times New Roman" w:hAnsi="Times New Roman" w:cs="Times New Roman"/>
          <w:sz w:val="28"/>
          <w:szCs w:val="28"/>
        </w:rPr>
      </w:pPr>
      <w:r w:rsidRPr="00920069">
        <w:rPr>
          <w:rFonts w:ascii="Times New Roman" w:hAnsi="Times New Roman" w:cs="Times New Roman"/>
          <w:sz w:val="28"/>
          <w:szCs w:val="28"/>
        </w:rPr>
        <w:br w:type="page"/>
      </w:r>
    </w:p>
    <w:p w14:paraId="66FFE83C" w14:textId="77777777" w:rsidR="00D643DD" w:rsidRPr="00920069" w:rsidRDefault="00D643DD" w:rsidP="00010D9C">
      <w:pPr>
        <w:pStyle w:val="a3"/>
        <w:ind w:left="0"/>
        <w:jc w:val="right"/>
        <w:rPr>
          <w:rFonts w:ascii="Times New Roman" w:hAnsi="Times New Roman" w:cs="Times New Roman"/>
          <w:sz w:val="28"/>
          <w:szCs w:val="28"/>
        </w:rPr>
      </w:pPr>
      <w:r w:rsidRPr="00920069">
        <w:rPr>
          <w:rFonts w:ascii="Times New Roman" w:hAnsi="Times New Roman" w:cs="Times New Roman"/>
          <w:sz w:val="28"/>
          <w:szCs w:val="28"/>
        </w:rPr>
        <w:lastRenderedPageBreak/>
        <w:t>ANEXĂ</w:t>
      </w:r>
    </w:p>
    <w:p w14:paraId="027D30B9" w14:textId="77777777" w:rsidR="00D643DD" w:rsidRPr="00920069" w:rsidRDefault="00D643DD" w:rsidP="00010D9C">
      <w:pPr>
        <w:pStyle w:val="a3"/>
        <w:ind w:left="0"/>
        <w:jc w:val="right"/>
        <w:rPr>
          <w:rFonts w:ascii="Times New Roman" w:hAnsi="Times New Roman" w:cs="Times New Roman"/>
          <w:sz w:val="28"/>
          <w:szCs w:val="28"/>
        </w:rPr>
      </w:pPr>
      <w:r w:rsidRPr="00920069">
        <w:rPr>
          <w:rFonts w:ascii="Times New Roman" w:hAnsi="Times New Roman" w:cs="Times New Roman"/>
          <w:sz w:val="28"/>
          <w:szCs w:val="28"/>
        </w:rPr>
        <w:t>la program</w:t>
      </w:r>
    </w:p>
    <w:p w14:paraId="17C2E467" w14:textId="77777777" w:rsidR="00D643DD" w:rsidRPr="00920069" w:rsidRDefault="00D643DD" w:rsidP="00010D9C">
      <w:pPr>
        <w:pStyle w:val="a3"/>
        <w:ind w:left="0"/>
        <w:jc w:val="right"/>
        <w:rPr>
          <w:rFonts w:ascii="Times New Roman" w:hAnsi="Times New Roman" w:cs="Times New Roman"/>
          <w:sz w:val="28"/>
          <w:szCs w:val="28"/>
        </w:rPr>
      </w:pPr>
      <w:r w:rsidRPr="00920069">
        <w:rPr>
          <w:rFonts w:ascii="Times New Roman" w:hAnsi="Times New Roman" w:cs="Times New Roman"/>
          <w:sz w:val="28"/>
          <w:szCs w:val="28"/>
        </w:rPr>
        <w:t>Performanţa siguranţei aviaţiei civile la nivel naţional</w:t>
      </w:r>
    </w:p>
    <w:p w14:paraId="2AC109EE" w14:textId="77777777" w:rsidR="00D643DD" w:rsidRPr="00920069" w:rsidRDefault="00D643DD" w:rsidP="004C5BF1">
      <w:pPr>
        <w:pStyle w:val="a3"/>
        <w:ind w:left="0"/>
        <w:jc w:val="both"/>
        <w:rPr>
          <w:rFonts w:ascii="Times New Roman" w:hAnsi="Times New Roman" w:cs="Times New Roman"/>
          <w:sz w:val="28"/>
          <w:szCs w:val="28"/>
        </w:rPr>
      </w:pPr>
    </w:p>
    <w:p w14:paraId="4AA6B704" w14:textId="77777777" w:rsidR="00D643DD" w:rsidRPr="00010D9C" w:rsidRDefault="00D643DD" w:rsidP="004C5BF1">
      <w:pPr>
        <w:pStyle w:val="a3"/>
        <w:ind w:left="0"/>
        <w:jc w:val="both"/>
        <w:rPr>
          <w:rFonts w:ascii="Times New Roman" w:hAnsi="Times New Roman" w:cs="Times New Roman"/>
          <w:b/>
          <w:sz w:val="28"/>
          <w:szCs w:val="28"/>
        </w:rPr>
      </w:pPr>
      <w:r w:rsidRPr="00010D9C">
        <w:rPr>
          <w:rFonts w:ascii="Times New Roman" w:hAnsi="Times New Roman" w:cs="Times New Roman"/>
          <w:b/>
          <w:sz w:val="28"/>
          <w:szCs w:val="28"/>
        </w:rPr>
        <w:t>A1. Scop</w:t>
      </w:r>
    </w:p>
    <w:p w14:paraId="78C80032" w14:textId="77777777" w:rsidR="00D643DD" w:rsidRPr="00920069" w:rsidRDefault="00D643DD" w:rsidP="004C5BF1">
      <w:pPr>
        <w:pStyle w:val="a3"/>
        <w:ind w:left="0"/>
        <w:jc w:val="both"/>
        <w:rPr>
          <w:rFonts w:ascii="Times New Roman" w:hAnsi="Times New Roman" w:cs="Times New Roman"/>
          <w:sz w:val="28"/>
          <w:szCs w:val="28"/>
        </w:rPr>
      </w:pPr>
    </w:p>
    <w:p w14:paraId="2BBC8603"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Prezenta anexă stabileşte criteriile generale care definesc evaluarea performanţei siguranţei aviaţiei civile la nivel naţional şi oferă instrucţiuni detaliate referitoare la elaborarea propunerilor privind nivelul acceptabil de performanţă a siguranţei (ALoSP), precum şi evaluarea şi monitorizarea continuă a acestuia, cuprinse în Planul naţional de siguranţă al aviaţiei civile.</w:t>
      </w:r>
    </w:p>
    <w:p w14:paraId="7A6DE0B3" w14:textId="77777777" w:rsidR="00D643DD" w:rsidRPr="00920069" w:rsidRDefault="00D643DD" w:rsidP="004C5BF1">
      <w:pPr>
        <w:pStyle w:val="a3"/>
        <w:ind w:left="0"/>
        <w:jc w:val="both"/>
        <w:rPr>
          <w:rFonts w:ascii="Times New Roman" w:hAnsi="Times New Roman" w:cs="Times New Roman"/>
          <w:sz w:val="28"/>
          <w:szCs w:val="28"/>
        </w:rPr>
      </w:pPr>
    </w:p>
    <w:p w14:paraId="13BA8A50" w14:textId="77777777" w:rsidR="00A95B9B"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În acest sens, prezenta anexă cuprinde prevederi referitoare la: </w:t>
      </w:r>
    </w:p>
    <w:p w14:paraId="591F747F" w14:textId="77777777" w:rsidR="00A95B9B" w:rsidRPr="00920069" w:rsidRDefault="00D643DD" w:rsidP="004C5BF1">
      <w:pPr>
        <w:pStyle w:val="a3"/>
        <w:numPr>
          <w:ilvl w:val="0"/>
          <w:numId w:val="5"/>
        </w:numPr>
        <w:jc w:val="both"/>
        <w:rPr>
          <w:rFonts w:ascii="Times New Roman" w:hAnsi="Times New Roman" w:cs="Times New Roman"/>
          <w:sz w:val="28"/>
          <w:szCs w:val="28"/>
        </w:rPr>
      </w:pPr>
      <w:r w:rsidRPr="00920069">
        <w:rPr>
          <w:rFonts w:ascii="Times New Roman" w:hAnsi="Times New Roman" w:cs="Times New Roman"/>
          <w:sz w:val="28"/>
          <w:szCs w:val="28"/>
        </w:rPr>
        <w:t xml:space="preserve">evaluarea performanţei siguranţei aviaţiei civile; </w:t>
      </w:r>
    </w:p>
    <w:p w14:paraId="7315305D" w14:textId="77777777" w:rsidR="00A95B9B" w:rsidRPr="00920069" w:rsidRDefault="00D643DD" w:rsidP="004C5BF1">
      <w:pPr>
        <w:pStyle w:val="a3"/>
        <w:numPr>
          <w:ilvl w:val="0"/>
          <w:numId w:val="5"/>
        </w:numPr>
        <w:jc w:val="both"/>
        <w:rPr>
          <w:rFonts w:ascii="Times New Roman" w:hAnsi="Times New Roman" w:cs="Times New Roman"/>
          <w:sz w:val="28"/>
          <w:szCs w:val="28"/>
        </w:rPr>
      </w:pPr>
      <w:r w:rsidRPr="00920069">
        <w:rPr>
          <w:rFonts w:ascii="Times New Roman" w:hAnsi="Times New Roman" w:cs="Times New Roman"/>
          <w:sz w:val="28"/>
          <w:szCs w:val="28"/>
        </w:rPr>
        <w:t xml:space="preserve">sistemele de reglementare şi supraveghere bazate pe performanţă; </w:t>
      </w:r>
    </w:p>
    <w:p w14:paraId="428B4A0A" w14:textId="77777777" w:rsidR="00A95B9B" w:rsidRPr="00920069" w:rsidRDefault="00D643DD" w:rsidP="004C5BF1">
      <w:pPr>
        <w:pStyle w:val="a3"/>
        <w:numPr>
          <w:ilvl w:val="0"/>
          <w:numId w:val="5"/>
        </w:numPr>
        <w:jc w:val="both"/>
        <w:rPr>
          <w:rFonts w:ascii="Times New Roman" w:hAnsi="Times New Roman" w:cs="Times New Roman"/>
          <w:sz w:val="28"/>
          <w:szCs w:val="28"/>
        </w:rPr>
      </w:pPr>
      <w:r w:rsidRPr="00920069">
        <w:rPr>
          <w:rFonts w:ascii="Times New Roman" w:hAnsi="Times New Roman" w:cs="Times New Roman"/>
          <w:sz w:val="28"/>
          <w:szCs w:val="28"/>
        </w:rPr>
        <w:t xml:space="preserve">influenţa sistemelor de management al siguranţei ale furnizorilor de servicii asupra performanţei siguranţei la nivel naţional; </w:t>
      </w:r>
    </w:p>
    <w:p w14:paraId="64523B65" w14:textId="74A42D02" w:rsidR="00D643DD" w:rsidRPr="00920069" w:rsidRDefault="00D643DD" w:rsidP="004C5BF1">
      <w:pPr>
        <w:pStyle w:val="a3"/>
        <w:numPr>
          <w:ilvl w:val="0"/>
          <w:numId w:val="5"/>
        </w:numPr>
        <w:jc w:val="both"/>
        <w:rPr>
          <w:rFonts w:ascii="Times New Roman" w:hAnsi="Times New Roman" w:cs="Times New Roman"/>
          <w:sz w:val="28"/>
          <w:szCs w:val="28"/>
        </w:rPr>
      </w:pPr>
      <w:r w:rsidRPr="00920069">
        <w:rPr>
          <w:rFonts w:ascii="Times New Roman" w:hAnsi="Times New Roman" w:cs="Times New Roman"/>
          <w:sz w:val="28"/>
          <w:szCs w:val="28"/>
        </w:rPr>
        <w:t>managementul riscurilor pentru siguranţa aviaţiei, identificarea pericolelor pentru siguranţă, identificarea zonelor de risc pentru siguranţă, stabilirea indicatorilor de siguranţă şi a ţintelor şi pragurilor de alertă asociate, precum şi stabilirea mecanismului de reducere a riscurilor pentru siguranţă.</w:t>
      </w:r>
    </w:p>
    <w:p w14:paraId="41BD8202" w14:textId="77777777" w:rsidR="00D643DD" w:rsidRPr="00920069" w:rsidRDefault="00D643DD" w:rsidP="004C5BF1">
      <w:pPr>
        <w:pStyle w:val="a3"/>
        <w:ind w:left="0"/>
        <w:jc w:val="both"/>
        <w:rPr>
          <w:rFonts w:ascii="Times New Roman" w:hAnsi="Times New Roman" w:cs="Times New Roman"/>
          <w:sz w:val="28"/>
          <w:szCs w:val="28"/>
        </w:rPr>
      </w:pPr>
    </w:p>
    <w:p w14:paraId="1E316B48" w14:textId="77777777" w:rsidR="00D643DD" w:rsidRPr="0098142A" w:rsidRDefault="00D643DD" w:rsidP="004C5BF1">
      <w:pPr>
        <w:pStyle w:val="a3"/>
        <w:ind w:left="0"/>
        <w:jc w:val="both"/>
        <w:rPr>
          <w:rFonts w:ascii="Times New Roman" w:hAnsi="Times New Roman" w:cs="Times New Roman"/>
          <w:b/>
          <w:sz w:val="28"/>
          <w:szCs w:val="28"/>
        </w:rPr>
      </w:pPr>
      <w:r w:rsidRPr="0098142A">
        <w:rPr>
          <w:rFonts w:ascii="Times New Roman" w:hAnsi="Times New Roman" w:cs="Times New Roman"/>
          <w:b/>
          <w:sz w:val="28"/>
          <w:szCs w:val="28"/>
        </w:rPr>
        <w:t>A2. Evaluarea performanţei în domeniul siguranţei</w:t>
      </w:r>
    </w:p>
    <w:p w14:paraId="68ED79DA" w14:textId="77777777" w:rsidR="00D643DD" w:rsidRPr="0098142A" w:rsidRDefault="00D643DD" w:rsidP="004C5BF1">
      <w:pPr>
        <w:pStyle w:val="a3"/>
        <w:ind w:left="0"/>
        <w:jc w:val="both"/>
        <w:rPr>
          <w:rFonts w:ascii="Times New Roman" w:hAnsi="Times New Roman" w:cs="Times New Roman"/>
          <w:b/>
          <w:sz w:val="28"/>
          <w:szCs w:val="28"/>
        </w:rPr>
      </w:pPr>
      <w:r w:rsidRPr="0098142A">
        <w:rPr>
          <w:rFonts w:ascii="Times New Roman" w:hAnsi="Times New Roman" w:cs="Times New Roman"/>
          <w:b/>
          <w:sz w:val="28"/>
          <w:szCs w:val="28"/>
        </w:rPr>
        <w:t>A2.1. Prevederi generale</w:t>
      </w:r>
    </w:p>
    <w:p w14:paraId="79689215" w14:textId="77777777" w:rsidR="00D643DD" w:rsidRPr="00920069" w:rsidRDefault="00D643DD" w:rsidP="004C5BF1">
      <w:pPr>
        <w:pStyle w:val="a3"/>
        <w:ind w:left="0"/>
        <w:jc w:val="both"/>
        <w:rPr>
          <w:rFonts w:ascii="Times New Roman" w:hAnsi="Times New Roman" w:cs="Times New Roman"/>
          <w:sz w:val="28"/>
          <w:szCs w:val="28"/>
        </w:rPr>
      </w:pPr>
    </w:p>
    <w:p w14:paraId="3BB9336E"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Performanţa siguranţei este un concept utilizat pentru a evalua capacitatea de gestionare a riscurilor privind siguranţa. Pentru a evalua această capacitate este necesară o descriere a sistemului de siguranţă, care să detalieze cerinţele de siguranţă impuse prin sistemul de reglementare relevant, instrumentele de management al riscurilor dezvoltate de agenţii aeronautici, componentele sistemului de aviaţie civilă şi interacţiunile dintre aceste componente, efectele acestor interacţiuni asupra întregului sistem, precum şi elementele sistemului care contribuie la realizarea unui management eficient al siguranţei.</w:t>
      </w:r>
    </w:p>
    <w:p w14:paraId="4AF6C9EB" w14:textId="77777777" w:rsidR="00D643DD" w:rsidRPr="00920069" w:rsidRDefault="00D643DD" w:rsidP="004C5BF1">
      <w:pPr>
        <w:pStyle w:val="a3"/>
        <w:ind w:left="0"/>
        <w:jc w:val="both"/>
        <w:rPr>
          <w:rFonts w:ascii="Times New Roman" w:hAnsi="Times New Roman" w:cs="Times New Roman"/>
          <w:sz w:val="28"/>
          <w:szCs w:val="28"/>
        </w:rPr>
      </w:pPr>
    </w:p>
    <w:p w14:paraId="78AD16BB"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Această abordare este esenţială deoarece performanţele individuale de siguranţă ale componentelor sistemului nu garantează siguranţa sistemului ca întreg. Un model adecvat al sistemului de siguranţă stabileşte măsuri corespunzătoare pentru performanţa siguranţei atât pentru procesele sistemului, cât şi pentru rezultatele acestor procese.</w:t>
      </w:r>
    </w:p>
    <w:p w14:paraId="234E0663" w14:textId="77777777" w:rsidR="00D643DD" w:rsidRPr="00920069" w:rsidRDefault="00D643DD" w:rsidP="004C5BF1">
      <w:pPr>
        <w:pStyle w:val="a3"/>
        <w:ind w:left="0"/>
        <w:jc w:val="both"/>
        <w:rPr>
          <w:rFonts w:ascii="Times New Roman" w:hAnsi="Times New Roman" w:cs="Times New Roman"/>
          <w:sz w:val="28"/>
          <w:szCs w:val="28"/>
        </w:rPr>
      </w:pPr>
    </w:p>
    <w:p w14:paraId="0357C096"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performanţei siguranţei la nivel naţional ia în considerare caracteristicile sistemului aviaţiei civile, componentele-cheie ale sistemului, funcţiile şi obiectivele lor principale legate de siguranţă, precum şi interfeţele dintre aceste componente. Sistemul aviaţiei civile nu poate fi privit doar ca o înşiruire de componente, ci ca un ansamblu de sisteme, cu legături dinamice şi interdependenţe între persoane, tehnologii şi organizaţii.</w:t>
      </w:r>
    </w:p>
    <w:p w14:paraId="5883EBF2" w14:textId="77777777" w:rsidR="00D643DD" w:rsidRPr="00920069" w:rsidRDefault="00D643DD" w:rsidP="004C5BF1">
      <w:pPr>
        <w:pStyle w:val="a3"/>
        <w:ind w:left="0"/>
        <w:jc w:val="both"/>
        <w:rPr>
          <w:rFonts w:ascii="Times New Roman" w:hAnsi="Times New Roman" w:cs="Times New Roman"/>
          <w:sz w:val="28"/>
          <w:szCs w:val="28"/>
        </w:rPr>
      </w:pPr>
    </w:p>
    <w:p w14:paraId="57FF7842"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Cea mai bună metodă de a determina dinamica sistemului aviaţiei civile naţionale, componentele sale, interfeţele (atât interne, cât şi externe) şi zonele de risc este aceea de a analiza întregul sistem şi ciclul de viaţă al componentelor acestuia, respectiv proiectarea, fabricarea, operaţiunile de zbor, întreţinerea aeronavelor, operaţiunile de aeroport şi de management al traficului aerian. Aceste componente ale sistemului includ, la rândul lor, diferite segmente, cum ar fi: aviaţia comercială şi cea generală, operaţiunile cu avioane sau elicoptere etc., precum şi diferite caracteristici ale organizaţiilor individuale. Pentru a putea fi utilizate în mod eficient în managementul siguranţei, acţiunile privind reducerea riscurilor de siguranţă trebuie să fie adaptate componentelor şi activităţilor sistemului.</w:t>
      </w:r>
    </w:p>
    <w:p w14:paraId="7EB5518B" w14:textId="77777777" w:rsidR="00D643DD" w:rsidRPr="00920069" w:rsidRDefault="00D643DD" w:rsidP="004C5BF1">
      <w:pPr>
        <w:pStyle w:val="a3"/>
        <w:ind w:left="0"/>
        <w:jc w:val="both"/>
        <w:rPr>
          <w:rFonts w:ascii="Times New Roman" w:hAnsi="Times New Roman" w:cs="Times New Roman"/>
          <w:sz w:val="28"/>
          <w:szCs w:val="28"/>
        </w:rPr>
      </w:pPr>
    </w:p>
    <w:p w14:paraId="0D062BF9"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Gradul de interdependenţă între componentele sistemului aviaţiei civile determină gradul de integrare necesar în materie de fluxuri de informare şi procedurare a activităţilor, interfeţele dintre structurile de management, precum şi complexitatea nivelului de reglementare şi supraveghere exercitat de autorităţile naţionale competente. De exemplu, reducerea numărului de ieşiri în afara pistei de decolare/aterizare (RE) necesită acţiuni coordonate în domeniile operaţiuni zbor, managementul traficului aerian şi instruirea piloţilor.</w:t>
      </w:r>
    </w:p>
    <w:p w14:paraId="40D1A747" w14:textId="77777777" w:rsidR="00D643DD" w:rsidRPr="00920069" w:rsidRDefault="00D643DD" w:rsidP="004C5BF1">
      <w:pPr>
        <w:pStyle w:val="a3"/>
        <w:ind w:left="0"/>
        <w:jc w:val="both"/>
        <w:rPr>
          <w:rFonts w:ascii="Times New Roman" w:hAnsi="Times New Roman" w:cs="Times New Roman"/>
          <w:sz w:val="28"/>
          <w:szCs w:val="28"/>
        </w:rPr>
      </w:pPr>
    </w:p>
    <w:p w14:paraId="460B34FF"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Pentru a realiza o evaluare adecvată a performanţei siguranţei, accentul trebuie pus pe acele componente ale sistemului cu cea mai mare influenţă asupra reducerii riscurilor producerii unor evenimente de natură să afecteze siguranţa.</w:t>
      </w:r>
    </w:p>
    <w:p w14:paraId="36FCEB2F" w14:textId="77777777" w:rsidR="00D643DD" w:rsidRPr="00920069" w:rsidRDefault="00D643DD" w:rsidP="004C5BF1">
      <w:pPr>
        <w:pStyle w:val="a3"/>
        <w:ind w:left="0"/>
        <w:jc w:val="both"/>
        <w:rPr>
          <w:rFonts w:ascii="Times New Roman" w:hAnsi="Times New Roman" w:cs="Times New Roman"/>
          <w:sz w:val="28"/>
          <w:szCs w:val="28"/>
        </w:rPr>
      </w:pPr>
    </w:p>
    <w:p w14:paraId="1FD74E08"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În scopul identificării corespunzătoare a informaţiilor necesare pentru evaluarea eficientă a performanţei siguranţei la nivel naţional şi, implicit, la nivelul agenţilor aeronautici, este esenţial să se definească procesele implicate în furnizarea de produse şi servicii, zonele de risc pentru siguranţă, precum şi instrumentele necesare pentru asigurarea unui nivel acceptabil de performanţă a siguranţei.</w:t>
      </w:r>
    </w:p>
    <w:p w14:paraId="21D94839" w14:textId="77777777" w:rsidR="00D643DD" w:rsidRPr="00920069" w:rsidRDefault="00D643DD" w:rsidP="004C5BF1">
      <w:pPr>
        <w:pStyle w:val="a3"/>
        <w:ind w:left="0"/>
        <w:jc w:val="both"/>
        <w:rPr>
          <w:rFonts w:ascii="Times New Roman" w:hAnsi="Times New Roman" w:cs="Times New Roman"/>
          <w:sz w:val="28"/>
          <w:szCs w:val="28"/>
        </w:rPr>
      </w:pPr>
    </w:p>
    <w:p w14:paraId="27B478D7"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În acest sens, PNSAC reprezintă un mecanism structurat pentru îndeplinirea responsabilităţilor statului în ceea ce priveşte managementul siguranţei, utilizând o </w:t>
      </w:r>
      <w:r w:rsidRPr="00920069">
        <w:rPr>
          <w:rFonts w:ascii="Times New Roman" w:hAnsi="Times New Roman" w:cs="Times New Roman"/>
          <w:sz w:val="28"/>
          <w:szCs w:val="28"/>
        </w:rPr>
        <w:lastRenderedPageBreak/>
        <w:t>abordare sistematică bazată pe risc şi performanţe, precum şi pentru definirea relaţiei dintre autorităţile naţionale competente şi agenţii aeronautici, prin intermediul sistemelor de management al siguranţei.</w:t>
      </w:r>
    </w:p>
    <w:p w14:paraId="518CAA8B" w14:textId="77777777" w:rsidR="00D643DD" w:rsidRPr="00920069" w:rsidRDefault="00D643DD" w:rsidP="004C5BF1">
      <w:pPr>
        <w:pStyle w:val="a3"/>
        <w:ind w:left="0"/>
        <w:jc w:val="both"/>
        <w:rPr>
          <w:rFonts w:ascii="Times New Roman" w:hAnsi="Times New Roman" w:cs="Times New Roman"/>
          <w:sz w:val="28"/>
          <w:szCs w:val="28"/>
        </w:rPr>
      </w:pPr>
    </w:p>
    <w:p w14:paraId="1C77798E" w14:textId="77777777" w:rsidR="00D643DD" w:rsidRPr="0098142A" w:rsidRDefault="00D643DD" w:rsidP="004C5BF1">
      <w:pPr>
        <w:pStyle w:val="a3"/>
        <w:ind w:left="0"/>
        <w:jc w:val="both"/>
        <w:rPr>
          <w:rFonts w:ascii="Times New Roman" w:hAnsi="Times New Roman" w:cs="Times New Roman"/>
          <w:b/>
          <w:sz w:val="28"/>
          <w:szCs w:val="28"/>
        </w:rPr>
      </w:pPr>
      <w:r w:rsidRPr="0098142A">
        <w:rPr>
          <w:rFonts w:ascii="Times New Roman" w:hAnsi="Times New Roman" w:cs="Times New Roman"/>
          <w:b/>
          <w:sz w:val="28"/>
          <w:szCs w:val="28"/>
        </w:rPr>
        <w:t>A2.2. Obiectivele evaluării performanţei siguranţei</w:t>
      </w:r>
    </w:p>
    <w:p w14:paraId="2E7EF502" w14:textId="77777777" w:rsidR="00D643DD" w:rsidRPr="00920069" w:rsidRDefault="00D643DD" w:rsidP="004C5BF1">
      <w:pPr>
        <w:pStyle w:val="a3"/>
        <w:ind w:left="0"/>
        <w:jc w:val="both"/>
        <w:rPr>
          <w:rFonts w:ascii="Times New Roman" w:hAnsi="Times New Roman" w:cs="Times New Roman"/>
          <w:sz w:val="28"/>
          <w:szCs w:val="28"/>
        </w:rPr>
      </w:pPr>
    </w:p>
    <w:p w14:paraId="578A1EF3"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performanţei siguranţei este parte a procesului de îmbunătăţire continuă a nivelului de siguranţă. Utilizarea sistemului de evaluare a performanţei siguranţei permite dezvoltarea şi adaptarea, într-un mod proactiv, a proceselor de management al siguranţei.</w:t>
      </w:r>
    </w:p>
    <w:p w14:paraId="68D22638" w14:textId="77777777" w:rsidR="00D643DD" w:rsidRPr="00920069" w:rsidRDefault="00D643DD" w:rsidP="004C5BF1">
      <w:pPr>
        <w:pStyle w:val="a3"/>
        <w:ind w:left="0"/>
        <w:jc w:val="both"/>
        <w:rPr>
          <w:rFonts w:ascii="Times New Roman" w:hAnsi="Times New Roman" w:cs="Times New Roman"/>
          <w:sz w:val="28"/>
          <w:szCs w:val="28"/>
        </w:rPr>
      </w:pPr>
    </w:p>
    <w:p w14:paraId="6111194B"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performanţei siguranţei la nivel naţional se concentrează pe elementele de importanţă majoră pentru managementul siguranţei, având ca scop măsurarea:</w:t>
      </w:r>
    </w:p>
    <w:p w14:paraId="6804421D" w14:textId="77777777" w:rsidR="00D643DD" w:rsidRPr="00920069" w:rsidRDefault="00D643DD" w:rsidP="004C5BF1">
      <w:pPr>
        <w:pStyle w:val="a3"/>
        <w:ind w:left="0"/>
        <w:jc w:val="both"/>
        <w:rPr>
          <w:rFonts w:ascii="Times New Roman" w:hAnsi="Times New Roman" w:cs="Times New Roman"/>
          <w:sz w:val="28"/>
          <w:szCs w:val="28"/>
        </w:rPr>
      </w:pPr>
    </w:p>
    <w:p w14:paraId="066933A5"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1. capacităţii de:</w:t>
      </w:r>
    </w:p>
    <w:p w14:paraId="0CEF0401" w14:textId="77777777" w:rsidR="00D643DD" w:rsidRPr="00920069" w:rsidRDefault="00D643DD" w:rsidP="004C5BF1">
      <w:pPr>
        <w:pStyle w:val="a3"/>
        <w:ind w:left="0"/>
        <w:jc w:val="both"/>
        <w:rPr>
          <w:rFonts w:ascii="Times New Roman" w:hAnsi="Times New Roman" w:cs="Times New Roman"/>
          <w:sz w:val="28"/>
          <w:szCs w:val="28"/>
        </w:rPr>
      </w:pPr>
    </w:p>
    <w:p w14:paraId="487963A5"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 identifica noile ameninţări la adresa siguranţei care au o cauză comună;</w:t>
      </w:r>
    </w:p>
    <w:p w14:paraId="6BFDC3DD"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 răspunde la schimbările apărute în sistemul aviaţiei civile;</w:t>
      </w:r>
    </w:p>
    <w:p w14:paraId="70E32CAD"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 determina agenţii aeronautici, prin intermediul sistemelor naţionale de reglementare şi supraveghere, să realizeze un management eficient al riscurilor;</w:t>
      </w:r>
    </w:p>
    <w:p w14:paraId="5635D6B1" w14:textId="77777777" w:rsidR="00D643DD" w:rsidRPr="00920069" w:rsidRDefault="00D643DD" w:rsidP="004C5BF1">
      <w:pPr>
        <w:pStyle w:val="a3"/>
        <w:ind w:left="0"/>
        <w:jc w:val="both"/>
        <w:rPr>
          <w:rFonts w:ascii="Times New Roman" w:hAnsi="Times New Roman" w:cs="Times New Roman"/>
          <w:sz w:val="28"/>
          <w:szCs w:val="28"/>
        </w:rPr>
      </w:pPr>
    </w:p>
    <w:p w14:paraId="6A7A349E"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2. acţiunilor întreprinse, precum şi a eficienţei acestor acţiuni, pentru gestionarea riscurilor legate de ameninţările la adresa siguranţei care au o cauză comună, şi anume:</w:t>
      </w:r>
    </w:p>
    <w:p w14:paraId="0356E258"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 de reglementare în domeniul managementului riscurilor;</w:t>
      </w:r>
    </w:p>
    <w:p w14:paraId="2B26A8A9"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 de siguranţă şi iniţiative de siguranţă specifice, de exemplu: promovarea siguranţei, instruirea în domeniul siguranţei, schimbul de informaţii, publicarea de ghiduri şi materiale de îndrumare etc.;</w:t>
      </w:r>
    </w:p>
    <w:p w14:paraId="05211E29" w14:textId="77777777" w:rsidR="00D643DD" w:rsidRPr="00920069" w:rsidRDefault="00D643DD" w:rsidP="004C5BF1">
      <w:pPr>
        <w:pStyle w:val="a3"/>
        <w:ind w:left="0"/>
        <w:jc w:val="both"/>
        <w:rPr>
          <w:rFonts w:ascii="Times New Roman" w:hAnsi="Times New Roman" w:cs="Times New Roman"/>
          <w:sz w:val="28"/>
          <w:szCs w:val="28"/>
        </w:rPr>
      </w:pPr>
    </w:p>
    <w:p w14:paraId="628EB84D" w14:textId="77777777" w:rsidR="00D643DD" w:rsidRPr="00920069" w:rsidRDefault="00D643DD"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3. acţiunilor întreprinse, precum şi a eficienţei acestor acţiuni, pentru adaptarea sistemului de management al riscurilor, ţinând seama de dinamica sistemului aviaţiei civile, şi anume:</w:t>
      </w:r>
    </w:p>
    <w:p w14:paraId="18413EA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modificări ale reglementărilor existente sau noi reglementări;</w:t>
      </w:r>
    </w:p>
    <w:p w14:paraId="18D8CB0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 şi iniţiative de siguranţă specifice, de exemplu: promovarea siguranţei, instruirea în domeniul siguranţei, schimbul de informaţii, publicarea de ghiduri şi materiale de îndrumare etc.;</w:t>
      </w:r>
    </w:p>
    <w:p w14:paraId="0A86CB8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 pentru asigurarea managementului riscurilor de siguranţă în afara graniţelor organizaţionale ale diferitelor componente ale sistemului aviaţiei civile;</w:t>
      </w:r>
    </w:p>
    <w:p w14:paraId="703B0302" w14:textId="77777777" w:rsidR="00C0582F" w:rsidRPr="00920069" w:rsidRDefault="00C0582F" w:rsidP="004C5BF1">
      <w:pPr>
        <w:pStyle w:val="a3"/>
        <w:ind w:left="0"/>
        <w:jc w:val="both"/>
        <w:rPr>
          <w:rFonts w:ascii="Times New Roman" w:hAnsi="Times New Roman" w:cs="Times New Roman"/>
          <w:sz w:val="28"/>
          <w:szCs w:val="28"/>
        </w:rPr>
      </w:pPr>
    </w:p>
    <w:p w14:paraId="22EF656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4. eficienţei sistemului naţional de supraveghere a agenţilor aeronautici în ceea ce priveşte:</w:t>
      </w:r>
    </w:p>
    <w:p w14:paraId="52A5DE6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structura sistemelor agenţilor aeronautici, prin: activităţile de certificare/licenţiere/aprobare/acceptare/autorizare a agenţilor aeronautici, având la bază determinarea capacităţii sistemelor acestora de a controla, prin intermediul SMS, riscurile în activităţile pe care le desfăşoară;</w:t>
      </w:r>
    </w:p>
    <w:p w14:paraId="4396C99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asigurarea performanţelor, prin: supravegherea continuă a performanţelor agenţilor aeronautici, inclusiv eficacitatea implementării SMS, şi anume:</w:t>
      </w:r>
    </w:p>
    <w:p w14:paraId="0AC051D8" w14:textId="77777777" w:rsidR="00C0582F" w:rsidRPr="00920069" w:rsidRDefault="00C0582F" w:rsidP="004C5BF1">
      <w:pPr>
        <w:pStyle w:val="a3"/>
        <w:ind w:left="0"/>
        <w:jc w:val="both"/>
        <w:rPr>
          <w:rFonts w:ascii="Times New Roman" w:hAnsi="Times New Roman" w:cs="Times New Roman"/>
          <w:sz w:val="28"/>
          <w:szCs w:val="28"/>
        </w:rPr>
      </w:pPr>
    </w:p>
    <w:p w14:paraId="0F10707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conformarea cu reglementările aplicabile;</w:t>
      </w:r>
    </w:p>
    <w:p w14:paraId="04B8148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capacitatea de a identifica pericolele la adresa siguranţei, specifice activităţilor desfăşurate;</w:t>
      </w:r>
    </w:p>
    <w:p w14:paraId="24F90DF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eficienţa acţiunilor de control al riscurilor;</w:t>
      </w:r>
    </w:p>
    <w:p w14:paraId="019A4F3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soluţionarea problemelor de siguranţă.</w:t>
      </w:r>
    </w:p>
    <w:p w14:paraId="6D203A1E" w14:textId="77777777" w:rsidR="00A70F7A" w:rsidRPr="00920069" w:rsidRDefault="00A70F7A" w:rsidP="004C5BF1">
      <w:pPr>
        <w:pStyle w:val="a3"/>
        <w:ind w:left="0"/>
        <w:jc w:val="both"/>
        <w:rPr>
          <w:rFonts w:ascii="Times New Roman" w:hAnsi="Times New Roman" w:cs="Times New Roman"/>
          <w:sz w:val="28"/>
          <w:szCs w:val="28"/>
        </w:rPr>
      </w:pPr>
    </w:p>
    <w:p w14:paraId="17DCF20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performanţei siguranţei permite influenţarea, în mod proactiv, a managementului siguranţei agenţilor aeronautici. Prin măsurarea capacităţii organizaţiilor de a gestiona siguranţa pot fi identificate erori sistemice şi astfel să fie întreprinse măsuri pentru corectarea acestora înainte de a produce un efect nedorit.</w:t>
      </w:r>
    </w:p>
    <w:p w14:paraId="123EC21B" w14:textId="77777777" w:rsidR="00C0582F" w:rsidRPr="00920069" w:rsidRDefault="00C0582F" w:rsidP="004C5BF1">
      <w:pPr>
        <w:pStyle w:val="a3"/>
        <w:ind w:left="0"/>
        <w:jc w:val="both"/>
        <w:rPr>
          <w:rFonts w:ascii="Times New Roman" w:hAnsi="Times New Roman" w:cs="Times New Roman"/>
          <w:sz w:val="28"/>
          <w:szCs w:val="28"/>
        </w:rPr>
      </w:pPr>
    </w:p>
    <w:p w14:paraId="0CA93B93"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A2.3. Sisteme de reglementare şi supraveghere bazate pe performanţă</w:t>
      </w:r>
    </w:p>
    <w:p w14:paraId="535F233F" w14:textId="77777777" w:rsidR="00C0582F" w:rsidRPr="00920069" w:rsidRDefault="00C0582F" w:rsidP="004C5BF1">
      <w:pPr>
        <w:pStyle w:val="a3"/>
        <w:ind w:left="0"/>
        <w:jc w:val="both"/>
        <w:rPr>
          <w:rFonts w:ascii="Times New Roman" w:hAnsi="Times New Roman" w:cs="Times New Roman"/>
          <w:sz w:val="28"/>
          <w:szCs w:val="28"/>
        </w:rPr>
      </w:pPr>
    </w:p>
    <w:p w14:paraId="03D809D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Sistemele de reglementare şi supraveghere reprezintă instrumentele de bază în exercitarea de către stat a controlului asupra agenţilor aeronautici în ceea ce priveşte structura acestora, managementul şi caracteristicile organizaţionale legate de siguranţă.</w:t>
      </w:r>
    </w:p>
    <w:p w14:paraId="11FEF02D" w14:textId="77777777" w:rsidR="00C0582F" w:rsidRPr="00920069" w:rsidRDefault="00C0582F" w:rsidP="004C5BF1">
      <w:pPr>
        <w:pStyle w:val="a3"/>
        <w:ind w:left="0"/>
        <w:jc w:val="both"/>
        <w:rPr>
          <w:rFonts w:ascii="Times New Roman" w:hAnsi="Times New Roman" w:cs="Times New Roman"/>
          <w:sz w:val="28"/>
          <w:szCs w:val="28"/>
        </w:rPr>
      </w:pPr>
    </w:p>
    <w:p w14:paraId="7C50AB1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eficienţei cadrului naţional de reglementare şi supraveghere sunt reprezentaţi de gradul de acoperire a domeniilor-cheie de risc şi gradul de asigurare a implementării/aplicării la nivel naţional a reglementărilor specifice, inclusiv a celor europene şi internaţionale.</w:t>
      </w:r>
    </w:p>
    <w:p w14:paraId="3DC15D4A" w14:textId="77777777" w:rsidR="00C0582F" w:rsidRPr="00920069" w:rsidRDefault="00C0582F" w:rsidP="004C5BF1">
      <w:pPr>
        <w:pStyle w:val="a3"/>
        <w:ind w:left="0"/>
        <w:jc w:val="both"/>
        <w:rPr>
          <w:rFonts w:ascii="Times New Roman" w:hAnsi="Times New Roman" w:cs="Times New Roman"/>
          <w:sz w:val="28"/>
          <w:szCs w:val="28"/>
        </w:rPr>
      </w:pPr>
    </w:p>
    <w:p w14:paraId="3E24AD2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Configurarea structurilor organizaţionale ale sistemelor agenţilor aeronautici, procesele şi procedurile acestora trebuie să ţină seama de prevederile reglementărilor aplicabile. Prin urmare, evaluarea performanţei siguranţei la nivel naţional include evaluarea modului în care statul se asigură că prevederile reglementărilor sunt implementate în structurile agenţilor aeronautici. În acest sens, </w:t>
      </w:r>
      <w:r w:rsidRPr="00920069">
        <w:rPr>
          <w:rFonts w:ascii="Times New Roman" w:hAnsi="Times New Roman" w:cs="Times New Roman"/>
          <w:sz w:val="28"/>
          <w:szCs w:val="28"/>
        </w:rPr>
        <w:lastRenderedPageBreak/>
        <w:t>integrarea proceselor de certificare în sistemul de management al siguranţei oferă un cadru optim de măsurare a siguranţei şi de luare a deciziilor privind siguranţa.</w:t>
      </w:r>
    </w:p>
    <w:p w14:paraId="2012D59C" w14:textId="77777777" w:rsidR="00C0582F" w:rsidRPr="00920069" w:rsidRDefault="00C0582F" w:rsidP="004C5BF1">
      <w:pPr>
        <w:pStyle w:val="a3"/>
        <w:ind w:left="0"/>
        <w:jc w:val="both"/>
        <w:rPr>
          <w:rFonts w:ascii="Times New Roman" w:hAnsi="Times New Roman" w:cs="Times New Roman"/>
          <w:sz w:val="28"/>
          <w:szCs w:val="28"/>
        </w:rPr>
      </w:pPr>
    </w:p>
    <w:p w14:paraId="0D99768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Procesul de certificare, care stă la baza emiterii certificatelor, autorizaţiilor, aprobărilor sau acceptărilor, este procesul prin care autoritatea naţională competentă se asigură că agentul aeronautic a efectuat un control adecvat al riscurilor încă din faza de proiectare a structurii, proceselor, serviciilor şi produselor sale.</w:t>
      </w:r>
    </w:p>
    <w:p w14:paraId="5363C226" w14:textId="77777777" w:rsidR="00C0582F" w:rsidRPr="00920069" w:rsidRDefault="00C0582F" w:rsidP="004C5BF1">
      <w:pPr>
        <w:pStyle w:val="a3"/>
        <w:ind w:left="0"/>
        <w:jc w:val="both"/>
        <w:rPr>
          <w:rFonts w:ascii="Times New Roman" w:hAnsi="Times New Roman" w:cs="Times New Roman"/>
          <w:sz w:val="28"/>
          <w:szCs w:val="28"/>
        </w:rPr>
      </w:pPr>
    </w:p>
    <w:p w14:paraId="351C07B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Asigurarea performanţei siguranţei în cadrul unui agent aeronautic este determinată atât prin evaluarea rezultatelor proceselor interne ale agentului aeronautic, cât şi prin activităţile de supraveghere.</w:t>
      </w:r>
    </w:p>
    <w:p w14:paraId="0F61D8FF" w14:textId="77777777" w:rsidR="00C0582F" w:rsidRPr="00920069" w:rsidRDefault="00C0582F" w:rsidP="004C5BF1">
      <w:pPr>
        <w:pStyle w:val="a3"/>
        <w:ind w:left="0"/>
        <w:jc w:val="both"/>
        <w:rPr>
          <w:rFonts w:ascii="Times New Roman" w:hAnsi="Times New Roman" w:cs="Times New Roman"/>
          <w:sz w:val="28"/>
          <w:szCs w:val="28"/>
        </w:rPr>
      </w:pPr>
    </w:p>
    <w:p w14:paraId="37CE615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Sistemul de management al siguranţei bazat pe performanţă prevede o evaluare dinamică a performanţelor în domeniul siguranţei. Prin urmare, sistemul de supraveghere a agenţilor aeronautici include un mecanism pentru adaptarea frecvenţei şi obiectivelor auditurilor/inspecţiilor de supraveghere în funcţie de performanţele în domeniul siguranţei ale agentului aeronautic. Astfel, stabilirea ca prioritate a abordării bazate pe risc a supravegherii facilitează alocarea resurselor în funcţie de zonele cu risc crescut pentru siguranţă.</w:t>
      </w:r>
    </w:p>
    <w:p w14:paraId="037A0581" w14:textId="77777777" w:rsidR="00C0582F" w:rsidRPr="00920069" w:rsidRDefault="00C0582F" w:rsidP="004C5BF1">
      <w:pPr>
        <w:pStyle w:val="a3"/>
        <w:ind w:left="0"/>
        <w:jc w:val="both"/>
        <w:rPr>
          <w:rFonts w:ascii="Times New Roman" w:hAnsi="Times New Roman" w:cs="Times New Roman"/>
          <w:sz w:val="28"/>
          <w:szCs w:val="28"/>
        </w:rPr>
      </w:pPr>
    </w:p>
    <w:p w14:paraId="7B31DBB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Datele utilizate la adaptarea nivelului de supraveghere în funcţie de necesităţi includ informaţiile obţinute din monitorizarea indicatorilor de performanţă a siguranţei aferenţi sectoarelor respective de activitate, prin sistemul de raportare a evenimentelor de aviaţie civilă, precum şi prin rezultatele din rapoartele auditurilor/inspecţiilor de supraveghere anterioare ale agenţilor aeronautici individuali. În acest caz sunt stabilite criterii pentru a cuantifica rezultatele fiecărui audit de supraveghere efectuat (de exemplu, procentul de implementare efectivă).</w:t>
      </w:r>
    </w:p>
    <w:p w14:paraId="42C7AC24" w14:textId="77777777" w:rsidR="00C0582F" w:rsidRPr="00920069" w:rsidRDefault="00C0582F" w:rsidP="004C5BF1">
      <w:pPr>
        <w:pStyle w:val="a3"/>
        <w:ind w:left="0"/>
        <w:jc w:val="both"/>
        <w:rPr>
          <w:rFonts w:ascii="Times New Roman" w:hAnsi="Times New Roman" w:cs="Times New Roman"/>
          <w:sz w:val="28"/>
          <w:szCs w:val="28"/>
        </w:rPr>
      </w:pPr>
    </w:p>
    <w:p w14:paraId="0123A9D6" w14:textId="77777777" w:rsidR="00D643DD"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A2.3.1. Interdependenţele cu sistemele prescriptive</w:t>
      </w:r>
    </w:p>
    <w:p w14:paraId="00EF32E3" w14:textId="77777777" w:rsidR="00C637B9" w:rsidRPr="00C637B9" w:rsidRDefault="00C637B9" w:rsidP="004C5BF1">
      <w:pPr>
        <w:pStyle w:val="a3"/>
        <w:ind w:left="0"/>
        <w:jc w:val="both"/>
        <w:rPr>
          <w:rFonts w:ascii="Times New Roman" w:hAnsi="Times New Roman" w:cs="Times New Roman"/>
          <w:b/>
          <w:sz w:val="28"/>
          <w:szCs w:val="28"/>
        </w:rPr>
      </w:pPr>
    </w:p>
    <w:p w14:paraId="5037388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Evenimentele de aviaţie civilă care se produc au, cel mai frecvent, cauze similare. Aceste cauze comune sunt de obicei de natură sistemică şi prin tratarea acestora la nivelul întregului sistem se obţine o reducere substanţială a numărului de evenimente de acest tip. O serie de măsuri prescriptive de îmbunătăţire a siguranţei în domeniile tehnologiei, reglementării/supravegherii, instruirii personalului etc. determină, într-o primă fază, reducerea semnificativă a pericolelor comune şi, respectiv, a ratei de producere a evenimentelor. După plafonarea iniţială a ratei evenimentelor, cauzele evenimentelor care se produc ulterior prezintă o </w:t>
      </w:r>
      <w:r w:rsidRPr="00920069">
        <w:rPr>
          <w:rFonts w:ascii="Times New Roman" w:hAnsi="Times New Roman" w:cs="Times New Roman"/>
          <w:sz w:val="28"/>
          <w:szCs w:val="28"/>
        </w:rPr>
        <w:lastRenderedPageBreak/>
        <w:t>caracteristică aleatoare, tinzând să devină singulare pentru anumiţi operatori, aeronave, regiuni, tipuri de operaţiuni etc., acestea fiind mai puţin legate de expunerea la factori generali de risc. Astfel, pentru a menţine tendinţa de creştere continuă a nivelului de siguranţă sunt utilizate strategii de gestionare a riscurilor care permit identificarea şi controlul pericolelor în contextul configuraţiei individuale şi tipului de activităţi specifice desfăşurate de agenţii aeronautici.</w:t>
      </w:r>
    </w:p>
    <w:p w14:paraId="71807F50" w14:textId="77777777" w:rsidR="00C0582F" w:rsidRPr="00920069" w:rsidRDefault="00C0582F" w:rsidP="004C5BF1">
      <w:pPr>
        <w:pStyle w:val="a3"/>
        <w:ind w:left="0"/>
        <w:jc w:val="both"/>
        <w:rPr>
          <w:rFonts w:ascii="Times New Roman" w:hAnsi="Times New Roman" w:cs="Times New Roman"/>
          <w:sz w:val="28"/>
          <w:szCs w:val="28"/>
        </w:rPr>
      </w:pPr>
    </w:p>
    <w:p w14:paraId="69A1176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Problemele singulare de siguranţă sunt cel mai bine controlate prin procesele integrate în SMS. Prevederile SMS solicită ca agentul aeronautic să identifice pericolele din sistemul şi mediul operaţional propriu, să evalueze aceste pericole pentru a determina gradul lor de risc şi să întreprindă acţiuni privind pericolele considerate ca fiind inacceptabile din punctul de vedere al siguranţei. În timp ce procesele incluse în SMS sunt stabilite prin reglementările aplicabile, pericolele specifice care constituie ameninţări, abordate prin procesele specifice din cadrul SMS, nu fac subiectul unor reglementări prescriptive. Prin urmare, măsurarea performanţelor în domeniul siguranţei la nivelul unui agent aeronautic nu poate fi realizată doar prin utilizarea nivelurilor absolute de siguranţă sau indicelui de respectare a reglementărilor obligatorii, deoarece acestea nu iau în considerare pericolele specifice, unice pentru agentul aeronautic. Aceasta nu înseamnă că menţinerea conformării cu cerinţele reglementărilor prescriptive îşi pierde importanţa. Relaxarea controlului asupra tuturor elementelor care au contribuit la îmbunătăţirea siguranţei poate determina cu uşurinţă inversarea procesului, rezultând creşterea ratei evenimentelor. Astfel, măsurarea gradului de punere în aplicare şi de conformare cu cerinţele reglementărilor aplicabile trebuie să ocupe un loc important în strategia de management al siguranţei.</w:t>
      </w:r>
    </w:p>
    <w:p w14:paraId="640C71B5" w14:textId="77777777" w:rsidR="00C0582F" w:rsidRPr="00920069" w:rsidRDefault="00C0582F" w:rsidP="004C5BF1">
      <w:pPr>
        <w:pStyle w:val="a3"/>
        <w:ind w:left="0"/>
        <w:jc w:val="both"/>
        <w:rPr>
          <w:rFonts w:ascii="Times New Roman" w:hAnsi="Times New Roman" w:cs="Times New Roman"/>
          <w:sz w:val="28"/>
          <w:szCs w:val="28"/>
        </w:rPr>
      </w:pPr>
    </w:p>
    <w:p w14:paraId="4C732709"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A2.3.2. Influenţa sistemelor de management al siguranţei ale agenţilor aeronautici asupra performanţei siguranţei la nivel naţional</w:t>
      </w:r>
    </w:p>
    <w:p w14:paraId="78AD6EE4" w14:textId="77777777" w:rsidR="00C0582F" w:rsidRPr="00920069" w:rsidRDefault="00C0582F" w:rsidP="004C5BF1">
      <w:pPr>
        <w:pStyle w:val="a3"/>
        <w:ind w:left="0"/>
        <w:jc w:val="both"/>
        <w:rPr>
          <w:rFonts w:ascii="Times New Roman" w:hAnsi="Times New Roman" w:cs="Times New Roman"/>
          <w:sz w:val="28"/>
          <w:szCs w:val="28"/>
        </w:rPr>
      </w:pPr>
    </w:p>
    <w:p w14:paraId="30840CE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În cadrul conceptului de management al siguranţei, cerinţele de certificare includ atât conformarea cu reglementările obligatorii aplicabile, cât şi îndeplinirea criteriilor de performanţă ale diferitelor componente ale SMS-urilor agenţilor aeronautici.</w:t>
      </w:r>
    </w:p>
    <w:p w14:paraId="54EEC484" w14:textId="77777777" w:rsidR="00C0582F" w:rsidRPr="00920069" w:rsidRDefault="00C0582F" w:rsidP="004C5BF1">
      <w:pPr>
        <w:pStyle w:val="a3"/>
        <w:ind w:left="0"/>
        <w:jc w:val="both"/>
        <w:rPr>
          <w:rFonts w:ascii="Times New Roman" w:hAnsi="Times New Roman" w:cs="Times New Roman"/>
          <w:sz w:val="28"/>
          <w:szCs w:val="28"/>
        </w:rPr>
      </w:pPr>
    </w:p>
    <w:p w14:paraId="66F5DF4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Astfel, componenta de management al siguranţei la nivel naţional prevede stabilirea de cerinţe pentru SMS-urile agenţilor aeronautici, în scopul asigurării unor procese adecvate de identificare a pericolelor şi gestionare a riscurilor.</w:t>
      </w:r>
    </w:p>
    <w:p w14:paraId="0184ADFF" w14:textId="77777777" w:rsidR="00C0582F" w:rsidRPr="00920069" w:rsidRDefault="00C0582F" w:rsidP="004C5BF1">
      <w:pPr>
        <w:pStyle w:val="a3"/>
        <w:ind w:left="0"/>
        <w:jc w:val="both"/>
        <w:rPr>
          <w:rFonts w:ascii="Times New Roman" w:hAnsi="Times New Roman" w:cs="Times New Roman"/>
          <w:sz w:val="28"/>
          <w:szCs w:val="28"/>
        </w:rPr>
      </w:pPr>
    </w:p>
    <w:p w14:paraId="5A13D06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 xml:space="preserve">Procesul prin care </w:t>
      </w:r>
      <w:r w:rsidR="007B4CB9" w:rsidRPr="00920069">
        <w:rPr>
          <w:rFonts w:ascii="Times New Roman" w:hAnsi="Times New Roman" w:cs="Times New Roman"/>
          <w:sz w:val="28"/>
          <w:szCs w:val="28"/>
        </w:rPr>
        <w:t>AACRM</w:t>
      </w:r>
      <w:r w:rsidRPr="00920069">
        <w:rPr>
          <w:rFonts w:ascii="Times New Roman" w:hAnsi="Times New Roman" w:cs="Times New Roman"/>
          <w:sz w:val="28"/>
          <w:szCs w:val="28"/>
        </w:rPr>
        <w:t xml:space="preserve"> acceptă SMS-ul fiecărui agent aeronautic reprezintă un instrument de evaluare a performanţelor respectivului agent aeronautic în domeniul siguranţei.</w:t>
      </w:r>
    </w:p>
    <w:p w14:paraId="452DCA51" w14:textId="77777777" w:rsidR="00C0582F" w:rsidRPr="00920069" w:rsidRDefault="00C0582F" w:rsidP="004C5BF1">
      <w:pPr>
        <w:pStyle w:val="a3"/>
        <w:ind w:left="0"/>
        <w:jc w:val="both"/>
        <w:rPr>
          <w:rFonts w:ascii="Times New Roman" w:hAnsi="Times New Roman" w:cs="Times New Roman"/>
          <w:sz w:val="28"/>
          <w:szCs w:val="28"/>
        </w:rPr>
      </w:pPr>
    </w:p>
    <w:p w14:paraId="08B769C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De asemenea, în cazul unor riscuri majore identificate prin analiza datelor interne individuale şi a indicatorilor de performanţă a siguranţei aferenţi unui agent aeronautic, acţiunile subsecvente necesită coordonarea şi/sau acordul </w:t>
      </w:r>
      <w:r w:rsidR="007B4CB9" w:rsidRPr="00920069">
        <w:rPr>
          <w:rFonts w:ascii="Times New Roman" w:hAnsi="Times New Roman" w:cs="Times New Roman"/>
          <w:sz w:val="28"/>
          <w:szCs w:val="28"/>
        </w:rPr>
        <w:t>AACRM</w:t>
      </w:r>
      <w:r w:rsidRPr="00920069">
        <w:rPr>
          <w:rFonts w:ascii="Times New Roman" w:hAnsi="Times New Roman" w:cs="Times New Roman"/>
          <w:sz w:val="28"/>
          <w:szCs w:val="28"/>
        </w:rPr>
        <w:t>, în special în situaţia în care astfel de riscuri sunt susceptibile de a avea impact şi asupra altor agenţi aeronautici.</w:t>
      </w:r>
    </w:p>
    <w:p w14:paraId="7F60F344" w14:textId="77777777" w:rsidR="00C0582F" w:rsidRPr="00920069" w:rsidRDefault="00C0582F" w:rsidP="004C5BF1">
      <w:pPr>
        <w:pStyle w:val="a3"/>
        <w:ind w:left="0"/>
        <w:jc w:val="both"/>
        <w:rPr>
          <w:rFonts w:ascii="Times New Roman" w:hAnsi="Times New Roman" w:cs="Times New Roman"/>
          <w:sz w:val="28"/>
          <w:szCs w:val="28"/>
        </w:rPr>
      </w:pPr>
    </w:p>
    <w:p w14:paraId="456175F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Ca parte a procesului de acceptare a SMS-ului unui agent aeronautic, indicatorii de performanţă a siguranţei propuşi şi, respectiv, ţintele de siguranţă, precum şi pragurile de alertă asociate sunt evaluate şi acceptate de </w:t>
      </w:r>
      <w:r w:rsidR="007B4CB9" w:rsidRPr="00920069">
        <w:rPr>
          <w:rFonts w:ascii="Times New Roman" w:hAnsi="Times New Roman" w:cs="Times New Roman"/>
          <w:sz w:val="28"/>
          <w:szCs w:val="28"/>
        </w:rPr>
        <w:t>AACRM</w:t>
      </w:r>
      <w:r w:rsidRPr="00920069">
        <w:rPr>
          <w:rFonts w:ascii="Times New Roman" w:hAnsi="Times New Roman" w:cs="Times New Roman"/>
          <w:sz w:val="28"/>
          <w:szCs w:val="28"/>
        </w:rPr>
        <w:t>.</w:t>
      </w:r>
    </w:p>
    <w:p w14:paraId="46F71464" w14:textId="77777777" w:rsidR="00C0582F" w:rsidRPr="00920069" w:rsidRDefault="00C0582F" w:rsidP="004C5BF1">
      <w:pPr>
        <w:pStyle w:val="a3"/>
        <w:ind w:left="0"/>
        <w:jc w:val="both"/>
        <w:rPr>
          <w:rFonts w:ascii="Times New Roman" w:hAnsi="Times New Roman" w:cs="Times New Roman"/>
          <w:sz w:val="28"/>
          <w:szCs w:val="28"/>
        </w:rPr>
      </w:pPr>
    </w:p>
    <w:p w14:paraId="0FD618B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Acceptarea SMS-ului unui agent aeronautic presupune că indicatorii de performanţă a siguranţei, ţintele de siguranţă şi pragurile de alertă asociate îndeplinesc, simultan, următoarele condiţii:</w:t>
      </w:r>
    </w:p>
    <w:p w14:paraId="041BFBB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sunt adecvate şi relevante pentru activităţile specifice respectivului agent aeronautic;</w:t>
      </w:r>
    </w:p>
    <w:p w14:paraId="1796FCC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contribuie la realizarea obiectivelor de performanţă a siguranţei stabilite la nivel naţional.</w:t>
      </w:r>
    </w:p>
    <w:p w14:paraId="166CCB98" w14:textId="77777777" w:rsidR="00C0582F" w:rsidRPr="00920069" w:rsidRDefault="00C0582F" w:rsidP="004C5BF1">
      <w:pPr>
        <w:pStyle w:val="a3"/>
        <w:ind w:left="0"/>
        <w:jc w:val="both"/>
        <w:rPr>
          <w:rFonts w:ascii="Times New Roman" w:hAnsi="Times New Roman" w:cs="Times New Roman"/>
          <w:sz w:val="28"/>
          <w:szCs w:val="28"/>
        </w:rPr>
      </w:pPr>
    </w:p>
    <w:p w14:paraId="66CB4382" w14:textId="77777777" w:rsidR="00C0582F" w:rsidRPr="00920069" w:rsidRDefault="00C0582F" w:rsidP="004C5BF1">
      <w:pPr>
        <w:pStyle w:val="a3"/>
        <w:ind w:left="0"/>
        <w:jc w:val="both"/>
        <w:rPr>
          <w:rFonts w:ascii="Times New Roman" w:hAnsi="Times New Roman" w:cs="Times New Roman"/>
          <w:sz w:val="28"/>
          <w:szCs w:val="28"/>
        </w:rPr>
      </w:pPr>
    </w:p>
    <w:p w14:paraId="1EE9C266"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 Stabilirea nivelului acceptabil de siguranţă la nivel naţional</w:t>
      </w:r>
    </w:p>
    <w:p w14:paraId="32FB76A4" w14:textId="77777777" w:rsidR="00C0582F" w:rsidRPr="00920069" w:rsidRDefault="00C0582F" w:rsidP="004C5BF1">
      <w:pPr>
        <w:pStyle w:val="a3"/>
        <w:ind w:left="0"/>
        <w:jc w:val="both"/>
        <w:rPr>
          <w:rFonts w:ascii="Times New Roman" w:hAnsi="Times New Roman" w:cs="Times New Roman"/>
          <w:sz w:val="28"/>
          <w:szCs w:val="28"/>
        </w:rPr>
      </w:pPr>
    </w:p>
    <w:p w14:paraId="74033C5B" w14:textId="77777777" w:rsidR="00C0582F" w:rsidRPr="00920069" w:rsidRDefault="000A2F9C"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Procesul de stabilire a nivelului acceptabil de siguranţă (ALoSP) la nivel naţional </w:t>
      </w:r>
      <w:r w:rsidR="00C0582F" w:rsidRPr="00920069">
        <w:rPr>
          <w:rFonts w:ascii="Times New Roman" w:hAnsi="Times New Roman" w:cs="Times New Roman"/>
          <w:sz w:val="28"/>
          <w:szCs w:val="28"/>
        </w:rPr>
        <w:t>este parte integrantă a procesului de management al siguranţei, ce presupune: identificarea pericolelor pentru siguranţă, identificarea zonelor de risc pentru siguranţă în baza pericolelor identificate, definirea indicatorilor de performanţă a siguranţei pentru zonele de risc identificate, precum şi cuantificarea indicatorilor de performanţă a siguranţei, prin stabilirea de valori ale ţintelor de siguranţă şi ale pragurilor de alertă aferente acestora.</w:t>
      </w:r>
    </w:p>
    <w:p w14:paraId="3B2F538A" w14:textId="77777777" w:rsidR="00C0582F" w:rsidRPr="00920069" w:rsidRDefault="00C0582F" w:rsidP="004C5BF1">
      <w:pPr>
        <w:pStyle w:val="a3"/>
        <w:ind w:left="0"/>
        <w:jc w:val="both"/>
        <w:rPr>
          <w:rFonts w:ascii="Times New Roman" w:hAnsi="Times New Roman" w:cs="Times New Roman"/>
          <w:sz w:val="28"/>
          <w:szCs w:val="28"/>
        </w:rPr>
      </w:pPr>
    </w:p>
    <w:p w14:paraId="21A49EF0" w14:textId="77777777" w:rsidR="00D643DD"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Procesul de stabilire a ALoSP la nivel naţional, definit în PNSAC, cuprinde etapele descrise în figura 5 de mai jos:</w:t>
      </w:r>
    </w:p>
    <w:p w14:paraId="437233CE" w14:textId="77777777" w:rsidR="00C0582F" w:rsidRPr="00920069" w:rsidRDefault="000A2F9C" w:rsidP="004C5BF1">
      <w:pPr>
        <w:pStyle w:val="a3"/>
        <w:ind w:left="0"/>
        <w:jc w:val="both"/>
        <w:rPr>
          <w:rFonts w:ascii="Times New Roman" w:hAnsi="Times New Roman" w:cs="Times New Roman"/>
          <w:sz w:val="28"/>
          <w:szCs w:val="28"/>
        </w:rPr>
      </w:pP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59776" behindDoc="0" locked="0" layoutInCell="1" allowOverlap="1" wp14:anchorId="3E4D2259" wp14:editId="302B8527">
                <wp:simplePos x="0" y="0"/>
                <wp:positionH relativeFrom="column">
                  <wp:posOffset>4426585</wp:posOffset>
                </wp:positionH>
                <wp:positionV relativeFrom="paragraph">
                  <wp:posOffset>66675</wp:posOffset>
                </wp:positionV>
                <wp:extent cx="927100" cy="840105"/>
                <wp:effectExtent l="0" t="0" r="2540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40105"/>
                        </a:xfrm>
                        <a:prstGeom prst="rect">
                          <a:avLst/>
                        </a:prstGeom>
                        <a:solidFill>
                          <a:srgbClr val="FFFFFF"/>
                        </a:solidFill>
                        <a:ln w="9525">
                          <a:solidFill>
                            <a:srgbClr val="000000"/>
                          </a:solidFill>
                          <a:miter lim="800000"/>
                          <a:headEnd/>
                          <a:tailEnd/>
                        </a:ln>
                      </wps:spPr>
                      <wps:txbx>
                        <w:txbxContent>
                          <w:p w14:paraId="062D23A1"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Aprobare AloSP</w:t>
                            </w:r>
                          </w:p>
                          <w:p w14:paraId="0CBC814D"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(Manager responsabil PNSAC</w:t>
                            </w:r>
                            <w:r>
                              <w:rPr>
                                <w:rFonts w:ascii="Arial" w:hAnsi="Arial" w:cs="Arial"/>
                                <w:sz w:val="16"/>
                                <w:szCs w:val="16"/>
                              </w:rPr>
                              <w:t>)</w:t>
                            </w:r>
                          </w:p>
                          <w:p w14:paraId="36B92816" w14:textId="77777777" w:rsidR="007127F3" w:rsidRDefault="007127F3" w:rsidP="000A2F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D2259" id="_x0000_t202" coordsize="21600,21600" o:spt="202" path="m,l,21600r21600,l21600,xe">
                <v:stroke joinstyle="miter"/>
                <v:path gradientshapeok="t" o:connecttype="rect"/>
              </v:shapetype>
              <v:shape id="Text Box 2" o:spid="_x0000_s1026" type="#_x0000_t202" style="position:absolute;left:0;text-align:left;margin-left:348.55pt;margin-top:5.25pt;width:73pt;height:6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">
                <v:textbox>
                  <w:txbxContent>
                    <w:p w14:paraId="062D23A1"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Aprobare AloSP</w:t>
                      </w:r>
                    </w:p>
                    <w:p w14:paraId="0CBC814D"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(Manager responsabil PNSAC</w:t>
                      </w:r>
                      <w:r>
                        <w:rPr>
                          <w:rFonts w:ascii="Arial" w:hAnsi="Arial" w:cs="Arial"/>
                          <w:sz w:val="16"/>
                          <w:szCs w:val="16"/>
                        </w:rPr>
                        <w:t>)</w:t>
                      </w:r>
                    </w:p>
                    <w:p w14:paraId="36B92816" w14:textId="77777777" w:rsidR="007127F3" w:rsidRDefault="007127F3" w:rsidP="000A2F9C"/>
                  </w:txbxContent>
                </v:textbox>
              </v:shape>
            </w:pict>
          </mc:Fallback>
        </mc:AlternateContent>
      </w: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54656" behindDoc="0" locked="0" layoutInCell="1" allowOverlap="1" wp14:anchorId="109FF453" wp14:editId="636CCEBF">
                <wp:simplePos x="0" y="0"/>
                <wp:positionH relativeFrom="column">
                  <wp:posOffset>3101340</wp:posOffset>
                </wp:positionH>
                <wp:positionV relativeFrom="paragraph">
                  <wp:posOffset>67310</wp:posOffset>
                </wp:positionV>
                <wp:extent cx="927100" cy="840105"/>
                <wp:effectExtent l="0" t="0" r="254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40105"/>
                        </a:xfrm>
                        <a:prstGeom prst="rect">
                          <a:avLst/>
                        </a:prstGeom>
                        <a:solidFill>
                          <a:srgbClr val="FFFFFF"/>
                        </a:solidFill>
                        <a:ln w="9525">
                          <a:solidFill>
                            <a:srgbClr val="000000"/>
                          </a:solidFill>
                          <a:miter lim="800000"/>
                          <a:headEnd/>
                          <a:tailEnd/>
                        </a:ln>
                      </wps:spPr>
                      <wps:txbx>
                        <w:txbxContent>
                          <w:p w14:paraId="568D8044"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Avizare AloSP</w:t>
                            </w:r>
                          </w:p>
                          <w:p w14:paraId="0D7E9CD4"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FF453" id="_x0000_s1027" type="#_x0000_t202" style="position:absolute;left:0;text-align:left;margin-left:244.2pt;margin-top:5.3pt;width:73pt;height:6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">
                <v:textbox>
                  <w:txbxContent>
                    <w:p w14:paraId="568D8044"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Avizare AloSP</w:t>
                      </w:r>
                    </w:p>
                    <w:p w14:paraId="0D7E9CD4"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(CES)</w:t>
                      </w:r>
                    </w:p>
                  </w:txbxContent>
                </v:textbox>
              </v:shape>
            </w:pict>
          </mc:Fallback>
        </mc:AlternateContent>
      </w: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49536" behindDoc="0" locked="0" layoutInCell="1" allowOverlap="1" wp14:anchorId="604450DF" wp14:editId="37DF72E6">
                <wp:simplePos x="0" y="0"/>
                <wp:positionH relativeFrom="column">
                  <wp:posOffset>1784985</wp:posOffset>
                </wp:positionH>
                <wp:positionV relativeFrom="paragraph">
                  <wp:posOffset>54610</wp:posOffset>
                </wp:positionV>
                <wp:extent cx="927100" cy="840105"/>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40105"/>
                        </a:xfrm>
                        <a:prstGeom prst="rect">
                          <a:avLst/>
                        </a:prstGeom>
                        <a:solidFill>
                          <a:srgbClr val="FFFFFF"/>
                        </a:solidFill>
                        <a:ln w="9525">
                          <a:solidFill>
                            <a:srgbClr val="000000"/>
                          </a:solidFill>
                          <a:miter lim="800000"/>
                          <a:headEnd/>
                          <a:tailEnd/>
                        </a:ln>
                      </wps:spPr>
                      <wps:txbx>
                        <w:txbxContent>
                          <w:p w14:paraId="0A49E056"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Elaborare ALoSP</w:t>
                            </w:r>
                          </w:p>
                          <w:p w14:paraId="4F2FF9CA"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450DF" id="_x0000_s1028" type="#_x0000_t202" style="position:absolute;left:0;text-align:left;margin-left:140.55pt;margin-top:4.3pt;width:73pt;height:66.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">
                <v:textbox>
                  <w:txbxContent>
                    <w:p w14:paraId="0A49E056"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Elaborare ALoSP</w:t>
                      </w:r>
                    </w:p>
                    <w:p w14:paraId="4F2FF9CA"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(CTS)</w:t>
                      </w:r>
                    </w:p>
                  </w:txbxContent>
                </v:textbox>
              </v:shape>
            </w:pict>
          </mc:Fallback>
        </mc:AlternateContent>
      </w: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44416" behindDoc="0" locked="0" layoutInCell="1" allowOverlap="1" wp14:anchorId="1247AD03" wp14:editId="62C4FC31">
                <wp:simplePos x="0" y="0"/>
                <wp:positionH relativeFrom="column">
                  <wp:posOffset>511175</wp:posOffset>
                </wp:positionH>
                <wp:positionV relativeFrom="paragraph">
                  <wp:posOffset>46355</wp:posOffset>
                </wp:positionV>
                <wp:extent cx="927100" cy="840105"/>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40105"/>
                        </a:xfrm>
                        <a:prstGeom prst="rect">
                          <a:avLst/>
                        </a:prstGeom>
                        <a:solidFill>
                          <a:srgbClr val="FFFFFF"/>
                        </a:solidFill>
                        <a:ln w="9525">
                          <a:solidFill>
                            <a:srgbClr val="000000"/>
                          </a:solidFill>
                          <a:miter lim="800000"/>
                          <a:headEnd/>
                          <a:tailEnd/>
                        </a:ln>
                      </wps:spPr>
                      <wps:txbx>
                        <w:txbxContent>
                          <w:p w14:paraId="403210DC"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Identificare zone de risc</w:t>
                            </w:r>
                          </w:p>
                          <w:p w14:paraId="5BBDA5A8" w14:textId="7690936B" w:rsidR="007127F3" w:rsidRPr="000A2F9C" w:rsidRDefault="007127F3" w:rsidP="000A2F9C">
                            <w:pPr>
                              <w:jc w:val="center"/>
                              <w:rPr>
                                <w:rFonts w:ascii="Arial" w:hAnsi="Arial" w:cs="Arial"/>
                                <w:sz w:val="16"/>
                                <w:szCs w:val="16"/>
                              </w:rPr>
                            </w:pPr>
                            <w:r w:rsidRPr="000A2F9C">
                              <w:rPr>
                                <w:rFonts w:ascii="Arial" w:hAnsi="Arial" w:cs="Arial"/>
                                <w:sz w:val="16"/>
                                <w:szCs w:val="16"/>
                              </w:rPr>
                              <w:t>(AAC)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7AD03" id="_x0000_s1029" type="#_x0000_t202" style="position:absolute;left:0;text-align:left;margin-left:40.25pt;margin-top:3.65pt;width:73pt;height:66.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">
                <v:textbox>
                  <w:txbxContent>
                    <w:p w14:paraId="403210DC" w14:textId="77777777" w:rsidR="007127F3" w:rsidRPr="000A2F9C" w:rsidRDefault="007127F3" w:rsidP="000A2F9C">
                      <w:pPr>
                        <w:jc w:val="center"/>
                        <w:rPr>
                          <w:rFonts w:ascii="Arial" w:hAnsi="Arial" w:cs="Arial"/>
                          <w:sz w:val="16"/>
                          <w:szCs w:val="16"/>
                        </w:rPr>
                      </w:pPr>
                      <w:r w:rsidRPr="000A2F9C">
                        <w:rPr>
                          <w:rFonts w:ascii="Arial" w:hAnsi="Arial" w:cs="Arial"/>
                          <w:sz w:val="16"/>
                          <w:szCs w:val="16"/>
                        </w:rPr>
                        <w:t>Identificare zone de risc</w:t>
                      </w:r>
                    </w:p>
                    <w:p w14:paraId="5BBDA5A8" w14:textId="7690936B" w:rsidR="007127F3" w:rsidRPr="000A2F9C" w:rsidRDefault="007127F3" w:rsidP="000A2F9C">
                      <w:pPr>
                        <w:jc w:val="center"/>
                        <w:rPr>
                          <w:rFonts w:ascii="Arial" w:hAnsi="Arial" w:cs="Arial"/>
                          <w:sz w:val="16"/>
                          <w:szCs w:val="16"/>
                        </w:rPr>
                      </w:pPr>
                      <w:r w:rsidRPr="000A2F9C">
                        <w:rPr>
                          <w:rFonts w:ascii="Arial" w:hAnsi="Arial" w:cs="Arial"/>
                          <w:sz w:val="16"/>
                          <w:szCs w:val="16"/>
                        </w:rPr>
                        <w:t>(AAC)</w:t>
                      </w:r>
                    </w:p>
                  </w:txbxContent>
                </v:textbox>
              </v:shape>
            </w:pict>
          </mc:Fallback>
        </mc:AlternateContent>
      </w:r>
    </w:p>
    <w:p w14:paraId="0F3A3EC7" w14:textId="77777777" w:rsidR="00C0582F" w:rsidRPr="00920069" w:rsidRDefault="00C0582F" w:rsidP="004C5BF1">
      <w:pPr>
        <w:pStyle w:val="a3"/>
        <w:ind w:left="0"/>
        <w:jc w:val="both"/>
        <w:rPr>
          <w:rFonts w:ascii="Times New Roman" w:hAnsi="Times New Roman" w:cs="Times New Roman"/>
          <w:sz w:val="28"/>
          <w:szCs w:val="28"/>
        </w:rPr>
      </w:pPr>
    </w:p>
    <w:p w14:paraId="48872312" w14:textId="77777777" w:rsidR="00C0582F" w:rsidRPr="00920069" w:rsidRDefault="000A2F9C" w:rsidP="004C5BF1">
      <w:pPr>
        <w:pStyle w:val="a3"/>
        <w:ind w:left="0"/>
        <w:jc w:val="both"/>
        <w:rPr>
          <w:rFonts w:ascii="Times New Roman" w:hAnsi="Times New Roman" w:cs="Times New Roman"/>
          <w:sz w:val="28"/>
          <w:szCs w:val="28"/>
        </w:rPr>
      </w:pP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70016" behindDoc="0" locked="0" layoutInCell="1" allowOverlap="1" wp14:anchorId="3A0BD52B" wp14:editId="72FDA5A4">
                <wp:simplePos x="0" y="0"/>
                <wp:positionH relativeFrom="column">
                  <wp:posOffset>2759075</wp:posOffset>
                </wp:positionH>
                <wp:positionV relativeFrom="paragraph">
                  <wp:posOffset>8255</wp:posOffset>
                </wp:positionV>
                <wp:extent cx="270510" cy="45085"/>
                <wp:effectExtent l="0" t="19050" r="34290" b="31115"/>
                <wp:wrapNone/>
                <wp:docPr id="9" name="Right Arrow 9"/>
                <wp:cNvGraphicFramePr/>
                <a:graphic xmlns:a="http://schemas.openxmlformats.org/drawingml/2006/main">
                  <a:graphicData uri="http://schemas.microsoft.com/office/word/2010/wordprocessingShape">
                    <wps:wsp>
                      <wps:cNvSpPr/>
                      <wps:spPr>
                        <a:xfrm>
                          <a:off x="0" y="0"/>
                          <a:ext cx="27051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C284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17.25pt;margin-top:.65pt;width:21.3pt;height:3.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" adj="19800" fillcolor="#4f81bd" strokecolor="#385d8a" strokeweight="2pt"/>
            </w:pict>
          </mc:Fallback>
        </mc:AlternateContent>
      </w: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75136" behindDoc="0" locked="0" layoutInCell="1" allowOverlap="1" wp14:anchorId="07C86850" wp14:editId="2E566F8C">
                <wp:simplePos x="0" y="0"/>
                <wp:positionH relativeFrom="column">
                  <wp:posOffset>4079875</wp:posOffset>
                </wp:positionH>
                <wp:positionV relativeFrom="paragraph">
                  <wp:posOffset>8255</wp:posOffset>
                </wp:positionV>
                <wp:extent cx="270510" cy="45085"/>
                <wp:effectExtent l="0" t="19050" r="34290" b="31115"/>
                <wp:wrapNone/>
                <wp:docPr id="10" name="Right Arrow 10"/>
                <wp:cNvGraphicFramePr/>
                <a:graphic xmlns:a="http://schemas.openxmlformats.org/drawingml/2006/main">
                  <a:graphicData uri="http://schemas.microsoft.com/office/word/2010/wordprocessingShape">
                    <wps:wsp>
                      <wps:cNvSpPr/>
                      <wps:spPr>
                        <a:xfrm>
                          <a:off x="0" y="0"/>
                          <a:ext cx="27051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DB0055" id="Right Arrow 10" o:spid="_x0000_s1026" type="#_x0000_t13" style="position:absolute;margin-left:321.25pt;margin-top:.65pt;width:21.3pt;height:3.5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" adj="19800" fillcolor="#4f81bd" strokecolor="#385d8a" strokeweight="2pt"/>
            </w:pict>
          </mc:Fallback>
        </mc:AlternateContent>
      </w:r>
      <w:r w:rsidRPr="00920069">
        <w:rPr>
          <w:rFonts w:ascii="Times New Roman" w:hAnsi="Times New Roman" w:cs="Times New Roman"/>
          <w:noProof/>
          <w:sz w:val="28"/>
          <w:szCs w:val="28"/>
          <w:lang w:val="ru-RU" w:eastAsia="ru-RU"/>
        </w:rPr>
        <mc:AlternateContent>
          <mc:Choice Requires="wps">
            <w:drawing>
              <wp:anchor distT="0" distB="0" distL="114300" distR="114300" simplePos="0" relativeHeight="251664896" behindDoc="0" locked="0" layoutInCell="1" allowOverlap="1" wp14:anchorId="45022753" wp14:editId="7EAB7058">
                <wp:simplePos x="0" y="0"/>
                <wp:positionH relativeFrom="column">
                  <wp:posOffset>1476798</wp:posOffset>
                </wp:positionH>
                <wp:positionV relativeFrom="paragraph">
                  <wp:posOffset>8256</wp:posOffset>
                </wp:positionV>
                <wp:extent cx="270934" cy="45719"/>
                <wp:effectExtent l="0" t="19050" r="34290" b="31115"/>
                <wp:wrapNone/>
                <wp:docPr id="6" name="Right Arrow 6"/>
                <wp:cNvGraphicFramePr/>
                <a:graphic xmlns:a="http://schemas.openxmlformats.org/drawingml/2006/main">
                  <a:graphicData uri="http://schemas.microsoft.com/office/word/2010/wordprocessingShape">
                    <wps:wsp>
                      <wps:cNvSpPr/>
                      <wps:spPr>
                        <a:xfrm>
                          <a:off x="0" y="0"/>
                          <a:ext cx="27093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3DDFA" id="Right Arrow 6" o:spid="_x0000_s1026" type="#_x0000_t13" style="position:absolute;margin-left:116.3pt;margin-top:.65pt;width:21.35pt;height:3.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" adj="19778" fillcolor="#4f81bd [3204]" strokecolor="#243f60 [1604]" strokeweight="2pt"/>
            </w:pict>
          </mc:Fallback>
        </mc:AlternateContent>
      </w:r>
    </w:p>
    <w:p w14:paraId="03594E06" w14:textId="77777777" w:rsidR="00C0582F" w:rsidRPr="00920069" w:rsidRDefault="00C0582F" w:rsidP="004C5BF1">
      <w:pPr>
        <w:pStyle w:val="a3"/>
        <w:ind w:left="0"/>
        <w:jc w:val="both"/>
        <w:rPr>
          <w:rFonts w:ascii="Times New Roman" w:hAnsi="Times New Roman" w:cs="Times New Roman"/>
          <w:sz w:val="28"/>
          <w:szCs w:val="28"/>
        </w:rPr>
      </w:pPr>
    </w:p>
    <w:p w14:paraId="1412DF8D" w14:textId="77777777" w:rsidR="00C0582F" w:rsidRPr="00920069" w:rsidRDefault="00C0582F" w:rsidP="004C5BF1">
      <w:pPr>
        <w:pStyle w:val="a3"/>
        <w:ind w:left="0"/>
        <w:jc w:val="both"/>
        <w:rPr>
          <w:rFonts w:ascii="Times New Roman" w:hAnsi="Times New Roman" w:cs="Times New Roman"/>
          <w:sz w:val="28"/>
          <w:szCs w:val="28"/>
        </w:rPr>
      </w:pPr>
    </w:p>
    <w:p w14:paraId="3316CD82" w14:textId="77777777" w:rsidR="00D643DD"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Fig. 5 - Etapele procesului de stabilire a ALoSP la nivel naţional</w:t>
      </w:r>
    </w:p>
    <w:p w14:paraId="0CD6D14A" w14:textId="77777777" w:rsidR="00C0582F" w:rsidRPr="00920069" w:rsidRDefault="00C0582F" w:rsidP="004C5BF1">
      <w:pPr>
        <w:pStyle w:val="a3"/>
        <w:ind w:left="0"/>
        <w:jc w:val="both"/>
        <w:rPr>
          <w:rFonts w:ascii="Times New Roman" w:hAnsi="Times New Roman" w:cs="Times New Roman"/>
          <w:sz w:val="28"/>
          <w:szCs w:val="28"/>
        </w:rPr>
      </w:pPr>
    </w:p>
    <w:p w14:paraId="2827CE4A" w14:textId="77777777" w:rsidR="00C0582F" w:rsidRPr="00920069" w:rsidRDefault="00C0582F" w:rsidP="004C5BF1">
      <w:pPr>
        <w:pStyle w:val="a3"/>
        <w:ind w:left="0"/>
        <w:jc w:val="both"/>
        <w:rPr>
          <w:rFonts w:ascii="Times New Roman" w:hAnsi="Times New Roman" w:cs="Times New Roman"/>
          <w:sz w:val="28"/>
          <w:szCs w:val="28"/>
        </w:rPr>
      </w:pPr>
    </w:p>
    <w:p w14:paraId="35B7E490" w14:textId="77777777" w:rsidR="00D86BAC" w:rsidRPr="00920069" w:rsidRDefault="00D86BAC" w:rsidP="004C5BF1">
      <w:pPr>
        <w:pStyle w:val="a3"/>
        <w:ind w:left="0"/>
        <w:jc w:val="both"/>
        <w:rPr>
          <w:rFonts w:ascii="Times New Roman" w:hAnsi="Times New Roman" w:cs="Times New Roman"/>
          <w:sz w:val="28"/>
          <w:szCs w:val="28"/>
        </w:rPr>
      </w:pPr>
    </w:p>
    <w:p w14:paraId="1A21AE86"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A3.1. Managementul riscurilor la adresa siguranţei</w:t>
      </w:r>
    </w:p>
    <w:p w14:paraId="193102A7" w14:textId="77777777" w:rsidR="00C0582F" w:rsidRPr="00C637B9" w:rsidRDefault="00C0582F" w:rsidP="004C5BF1">
      <w:pPr>
        <w:pStyle w:val="a3"/>
        <w:ind w:left="0"/>
        <w:jc w:val="both"/>
        <w:rPr>
          <w:rFonts w:ascii="Times New Roman" w:hAnsi="Times New Roman" w:cs="Times New Roman"/>
          <w:b/>
          <w:sz w:val="28"/>
          <w:szCs w:val="28"/>
        </w:rPr>
      </w:pPr>
    </w:p>
    <w:p w14:paraId="083F8E73"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A3.1.1. Generalităţi</w:t>
      </w:r>
    </w:p>
    <w:p w14:paraId="094873B9" w14:textId="77777777" w:rsidR="00C0582F" w:rsidRPr="00920069" w:rsidRDefault="00C0582F" w:rsidP="004C5BF1">
      <w:pPr>
        <w:pStyle w:val="a3"/>
        <w:ind w:left="0"/>
        <w:jc w:val="both"/>
        <w:rPr>
          <w:rFonts w:ascii="Times New Roman" w:hAnsi="Times New Roman" w:cs="Times New Roman"/>
          <w:sz w:val="28"/>
          <w:szCs w:val="28"/>
        </w:rPr>
      </w:pPr>
    </w:p>
    <w:p w14:paraId="3B8C3E8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Scopul asigurării performanţei siguranţei este acela de a asigura gestionarea continuă şi eficientă a riscurilor pentru siguranţă. Aceasta se realizează, în principal, prin asigurarea unui control efectiv al riscurilor pentru a le menţine la un nivel acceptabil, prin intermediul sistemului implementat de management al riscurilor.</w:t>
      </w:r>
    </w:p>
    <w:p w14:paraId="0E485F7F" w14:textId="77777777" w:rsidR="00C0582F" w:rsidRPr="00920069" w:rsidRDefault="00C0582F" w:rsidP="004C5BF1">
      <w:pPr>
        <w:pStyle w:val="a3"/>
        <w:ind w:left="0"/>
        <w:jc w:val="both"/>
        <w:rPr>
          <w:rFonts w:ascii="Times New Roman" w:hAnsi="Times New Roman" w:cs="Times New Roman"/>
          <w:sz w:val="28"/>
          <w:szCs w:val="28"/>
        </w:rPr>
      </w:pPr>
    </w:p>
    <w:p w14:paraId="09844E6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Elementele-cheie ale procesului de management al riscurilor sunt reprezentate de identificarea pericolelor, evaluarea riscurilor în corelaţie cu efectele şi consecinţele acestor pericole şi reducerea sau eliminarea riscurilor considerate inacceptabile.</w:t>
      </w:r>
    </w:p>
    <w:p w14:paraId="33C1636C" w14:textId="77777777" w:rsidR="00C0582F" w:rsidRPr="00920069" w:rsidRDefault="00C0582F" w:rsidP="004C5BF1">
      <w:pPr>
        <w:pStyle w:val="a3"/>
        <w:ind w:left="0"/>
        <w:jc w:val="both"/>
        <w:rPr>
          <w:rFonts w:ascii="Times New Roman" w:hAnsi="Times New Roman" w:cs="Times New Roman"/>
          <w:sz w:val="28"/>
          <w:szCs w:val="28"/>
        </w:rPr>
      </w:pPr>
    </w:p>
    <w:p w14:paraId="1D0FE61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Atât agenţii aeronautici, cât şi autorităţile naţionale competente deţin un rol important în managementul riscurilor în aviaţie, deşi natura pericolelor şi proceselor gestionate sunt diferite. Astfel, la nivelul agenţilor aeronautici sunt identificate riscurile specifice activităţilor desfăşurate, în funcţie de mărimea şi complexitatea acestora, în timp ce la nivelul autorităţilor naţionale competente sunt identificate riscurile asociate tendinţelor emergente ale întregului sistem al aviaţiei, pe baza datelor centralizate din toate sectoarele aviaţiei.</w:t>
      </w:r>
    </w:p>
    <w:p w14:paraId="05FA3774" w14:textId="77777777" w:rsidR="00C0582F" w:rsidRPr="00920069" w:rsidRDefault="00C0582F" w:rsidP="004C5BF1">
      <w:pPr>
        <w:pStyle w:val="a3"/>
        <w:ind w:left="0"/>
        <w:jc w:val="both"/>
        <w:rPr>
          <w:rFonts w:ascii="Times New Roman" w:hAnsi="Times New Roman" w:cs="Times New Roman"/>
          <w:sz w:val="28"/>
          <w:szCs w:val="28"/>
        </w:rPr>
      </w:pPr>
    </w:p>
    <w:p w14:paraId="6B2E1AB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iniţială a riscurilor pentru siguranţă la nivel naţional se efectuează sub forma unei analize de tip "Gap" şi cuprinde: analiza contextului legislativ (armonizare cu legislaţia europeană, implementarea legislaţiei OACI, integrarea planurilor de acţiuni, a materialelor de îndrumare şi a bunelor practici), colaborarea şi consultarea cu agenţii aeronautici civili şi cu autoritatea aeronautică militară, analiza condiţiilor economice (modul în care acestea influenţează posibilităţile de implementare a cerinţelor), tendinţele de creştere a industriei şi implicaţiile pe care acestea le au asupra siguranţei, condiţiile climatice şi de mediu şi integrarea informaţiei în cele 8 elemente critice pentru siguranţă identificate de OACI, menţionate în PNSAC.</w:t>
      </w:r>
    </w:p>
    <w:p w14:paraId="62C45D9C" w14:textId="77777777" w:rsidR="00C0582F" w:rsidRPr="00920069" w:rsidRDefault="00C0582F" w:rsidP="004C5BF1">
      <w:pPr>
        <w:pStyle w:val="a3"/>
        <w:ind w:left="0"/>
        <w:jc w:val="both"/>
        <w:rPr>
          <w:rFonts w:ascii="Times New Roman" w:hAnsi="Times New Roman" w:cs="Times New Roman"/>
          <w:sz w:val="28"/>
          <w:szCs w:val="28"/>
        </w:rPr>
      </w:pPr>
    </w:p>
    <w:p w14:paraId="2248163F"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A3.1.2. Responsabilităţi</w:t>
      </w:r>
    </w:p>
    <w:p w14:paraId="428A29EE" w14:textId="77777777" w:rsidR="00C0582F" w:rsidRPr="00920069" w:rsidRDefault="00C0582F" w:rsidP="004C5BF1">
      <w:pPr>
        <w:pStyle w:val="a3"/>
        <w:ind w:left="0"/>
        <w:jc w:val="both"/>
        <w:rPr>
          <w:rFonts w:ascii="Times New Roman" w:hAnsi="Times New Roman" w:cs="Times New Roman"/>
          <w:sz w:val="28"/>
          <w:szCs w:val="28"/>
        </w:rPr>
      </w:pPr>
    </w:p>
    <w:p w14:paraId="49776E65" w14:textId="6D74FE14"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Responsabilităţile în procesul de stabilire a ALoSP la nivel naţional sunt definite în PNSAC şi se regăsesc în atribuţiile funcţionale ale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CTS şi CES, implicate în implementarea PNSAC, după cum urmează:</w:t>
      </w:r>
    </w:p>
    <w:p w14:paraId="05D2F7DB" w14:textId="77777777" w:rsidR="00C0582F" w:rsidRPr="00920069" w:rsidRDefault="00C0582F" w:rsidP="004C5BF1">
      <w:pPr>
        <w:pStyle w:val="a3"/>
        <w:ind w:left="0"/>
        <w:jc w:val="both"/>
        <w:rPr>
          <w:rFonts w:ascii="Times New Roman" w:hAnsi="Times New Roman" w:cs="Times New Roman"/>
          <w:sz w:val="28"/>
          <w:szCs w:val="28"/>
        </w:rPr>
      </w:pPr>
    </w:p>
    <w:p w14:paraId="097B33E6" w14:textId="214A2946"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xml:space="preserve"> are responsabilitatea de a elabora analize de siguranţă şi de a gestiona procesul de identificare şi monitorizare a pericolelor şi riscurilor pentru siguranţă, precum şi de a monitoriza zonele din aviaţia civilă identificate a avea un risc peste valorile acceptate de ALoSP.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xml:space="preserve">, prin atribuţiile funcţionale ale </w:t>
      </w:r>
      <w:r w:rsidR="00D86BAC" w:rsidRPr="00920069">
        <w:rPr>
          <w:rFonts w:ascii="Times New Roman" w:hAnsi="Times New Roman" w:cs="Times New Roman"/>
          <w:sz w:val="28"/>
          <w:szCs w:val="28"/>
        </w:rPr>
        <w:t>subdiviziunii responsabile de siguranță</w:t>
      </w:r>
      <w:r w:rsidRPr="00920069">
        <w:rPr>
          <w:rFonts w:ascii="Times New Roman" w:hAnsi="Times New Roman" w:cs="Times New Roman"/>
          <w:sz w:val="28"/>
          <w:szCs w:val="28"/>
        </w:rPr>
        <w:t xml:space="preserve">, asigură atât gestionarea PNSAC şi suportul tehnic specializat necesar activităţilor desfăşurate de reprezentanţii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xml:space="preserve"> în CTS şi CES, cât şi identificarea şi evaluarea zonelor de risc pentru siguranţă, elaborarea rapoartelor periodice privind zonele de risc, coordonarea procesului de stabilire a indicatorilor de performanţă în domeniul siguranţei la nivel naţional şi monitorizarea modului în care sunt îndepliniţi aceştia, precum şi coordonarea, la nivelul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a iniţiativelor pentru îmbunătăţirea siguranţei zborului şi monitorizarea implementărilor măsurilor întreprinse în acest scop;</w:t>
      </w:r>
    </w:p>
    <w:p w14:paraId="5682BFE4" w14:textId="77777777" w:rsidR="00C0582F" w:rsidRPr="00920069" w:rsidRDefault="00C0582F" w:rsidP="004C5BF1">
      <w:pPr>
        <w:pStyle w:val="a3"/>
        <w:ind w:left="0"/>
        <w:jc w:val="both"/>
        <w:rPr>
          <w:rFonts w:ascii="Times New Roman" w:hAnsi="Times New Roman" w:cs="Times New Roman"/>
          <w:sz w:val="28"/>
          <w:szCs w:val="28"/>
        </w:rPr>
      </w:pPr>
    </w:p>
    <w:p w14:paraId="48B072CE" w14:textId="77777777" w:rsidR="000430C9"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 CTS deţine responsabilitatea pentru: </w:t>
      </w:r>
    </w:p>
    <w:p w14:paraId="3DA13C3C" w14:textId="77777777" w:rsidR="000430C9" w:rsidRPr="00920069" w:rsidRDefault="000430C9"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a) </w:t>
      </w:r>
      <w:r w:rsidR="00C0582F" w:rsidRPr="00920069">
        <w:rPr>
          <w:rFonts w:ascii="Times New Roman" w:hAnsi="Times New Roman" w:cs="Times New Roman"/>
          <w:sz w:val="28"/>
          <w:szCs w:val="28"/>
        </w:rPr>
        <w:t xml:space="preserve">elaborarea metodologiilor de stabilire şi monitorizare a AloSP; </w:t>
      </w:r>
    </w:p>
    <w:p w14:paraId="4E56D732" w14:textId="77777777" w:rsidR="000430C9" w:rsidRPr="00920069" w:rsidRDefault="000430C9"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b) </w:t>
      </w:r>
      <w:r w:rsidR="00C0582F" w:rsidRPr="00920069">
        <w:rPr>
          <w:rFonts w:ascii="Times New Roman" w:hAnsi="Times New Roman" w:cs="Times New Roman"/>
          <w:sz w:val="28"/>
          <w:szCs w:val="28"/>
        </w:rPr>
        <w:t>evaluarea riscurilor la adresa siguranţei identificate la nivel naţional şi a surselor de informaţii utilizate la identificarea acestora; identificarea, analiza şi propunerea ALoSP;</w:t>
      </w:r>
    </w:p>
    <w:p w14:paraId="57D956C3" w14:textId="77777777" w:rsidR="000430C9" w:rsidRPr="00920069" w:rsidRDefault="000430C9"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w:t>
      </w:r>
      <w:r w:rsidR="00C0582F" w:rsidRPr="00920069">
        <w:rPr>
          <w:rFonts w:ascii="Times New Roman" w:hAnsi="Times New Roman" w:cs="Times New Roman"/>
          <w:sz w:val="28"/>
          <w:szCs w:val="28"/>
        </w:rPr>
        <w:t xml:space="preserve"> identificarea şi propunerea acţiunilor în scopul reducerii riscurilor la adresa siguranţei la nivel naţional; </w:t>
      </w:r>
    </w:p>
    <w:p w14:paraId="710876A6" w14:textId="50D099C0" w:rsidR="00C0582F" w:rsidRPr="00920069" w:rsidRDefault="000430C9"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d) </w:t>
      </w:r>
      <w:r w:rsidR="00C0582F" w:rsidRPr="00920069">
        <w:rPr>
          <w:rFonts w:ascii="Times New Roman" w:hAnsi="Times New Roman" w:cs="Times New Roman"/>
          <w:sz w:val="28"/>
          <w:szCs w:val="28"/>
        </w:rPr>
        <w:t>evaluarea rezultatelor acţiunilor ce au ca scop reducerea nivelului riscurilor la adresa siguranţei la nivel naţional şi analizarea şi raportarea către CES a modului în care au fost respectate ALoSP aprobate;</w:t>
      </w:r>
    </w:p>
    <w:p w14:paraId="6CBCC2ED" w14:textId="77777777" w:rsidR="00C0582F" w:rsidRPr="00920069" w:rsidRDefault="00C0582F" w:rsidP="004C5BF1">
      <w:pPr>
        <w:pStyle w:val="a3"/>
        <w:ind w:left="0"/>
        <w:jc w:val="both"/>
        <w:rPr>
          <w:rFonts w:ascii="Times New Roman" w:hAnsi="Times New Roman" w:cs="Times New Roman"/>
          <w:sz w:val="28"/>
          <w:szCs w:val="28"/>
        </w:rPr>
      </w:pPr>
    </w:p>
    <w:p w14:paraId="208EEB6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CES avizează ALoSP propuse de CTS, în vederea aprobării acestora în conformitate cu prevederile PNSAC.</w:t>
      </w:r>
    </w:p>
    <w:p w14:paraId="25EA4250" w14:textId="77777777" w:rsidR="00C0582F" w:rsidRPr="00920069" w:rsidRDefault="00C0582F" w:rsidP="004C5BF1">
      <w:pPr>
        <w:pStyle w:val="a3"/>
        <w:ind w:left="0"/>
        <w:jc w:val="both"/>
        <w:rPr>
          <w:rFonts w:ascii="Times New Roman" w:hAnsi="Times New Roman" w:cs="Times New Roman"/>
          <w:sz w:val="28"/>
          <w:szCs w:val="28"/>
        </w:rPr>
      </w:pPr>
    </w:p>
    <w:p w14:paraId="26FEB3C2"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A3.2. Identificarea pericolelor la adresa siguranţei</w:t>
      </w:r>
    </w:p>
    <w:p w14:paraId="1442D1E7" w14:textId="77777777" w:rsidR="00C0582F" w:rsidRPr="00920069" w:rsidRDefault="00C0582F" w:rsidP="004C5BF1">
      <w:pPr>
        <w:pStyle w:val="a3"/>
        <w:ind w:left="0"/>
        <w:jc w:val="both"/>
        <w:rPr>
          <w:rFonts w:ascii="Times New Roman" w:hAnsi="Times New Roman" w:cs="Times New Roman"/>
          <w:sz w:val="28"/>
          <w:szCs w:val="28"/>
        </w:rPr>
      </w:pPr>
    </w:p>
    <w:p w14:paraId="627B35C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Scopul principal al managementului riscurilor este de a identifica şi controla consecinţele potenţiale ale pericolelor, pentru evitarea producerii accidentelor sau incidentelor grave. Astfel, prima etapă importantă a procesului de management al riscurilor o reprezintă identificarea pericolelor pentru siguranţă.</w:t>
      </w:r>
    </w:p>
    <w:p w14:paraId="2BCAE93D" w14:textId="77777777" w:rsidR="00C0582F" w:rsidRPr="00920069" w:rsidRDefault="00C0582F" w:rsidP="004C5BF1">
      <w:pPr>
        <w:pStyle w:val="a3"/>
        <w:ind w:left="0"/>
        <w:jc w:val="both"/>
        <w:rPr>
          <w:rFonts w:ascii="Times New Roman" w:hAnsi="Times New Roman" w:cs="Times New Roman"/>
          <w:sz w:val="28"/>
          <w:szCs w:val="28"/>
        </w:rPr>
      </w:pPr>
    </w:p>
    <w:p w14:paraId="226289C0"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lastRenderedPageBreak/>
        <w:t>A3.2.1. Surse de date</w:t>
      </w:r>
    </w:p>
    <w:p w14:paraId="394B5441" w14:textId="77777777" w:rsidR="00C0582F" w:rsidRPr="00920069" w:rsidRDefault="00C0582F" w:rsidP="004C5BF1">
      <w:pPr>
        <w:pStyle w:val="a3"/>
        <w:ind w:left="0"/>
        <w:jc w:val="both"/>
        <w:rPr>
          <w:rFonts w:ascii="Times New Roman" w:hAnsi="Times New Roman" w:cs="Times New Roman"/>
          <w:sz w:val="28"/>
          <w:szCs w:val="28"/>
        </w:rPr>
      </w:pPr>
    </w:p>
    <w:p w14:paraId="19EC22B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Identificarea eficientă a pericolelor depinde de disponibilitatea şi calitatea datelor analizate. În acest sens este necesară colectarea unui număr cât mai mare de informaţii legate de siguranţă şi clasificarea acestora utilizând o taxonomie comună, pentru a permite o analiză integrată, corelată la nivelul sistemului. Taxonomia utilizată în acest scop la nivel naţional este ICAO ADREP.</w:t>
      </w:r>
    </w:p>
    <w:p w14:paraId="12FCD645" w14:textId="77777777" w:rsidR="00C0582F" w:rsidRPr="00920069" w:rsidRDefault="00C0582F" w:rsidP="004C5BF1">
      <w:pPr>
        <w:pStyle w:val="a3"/>
        <w:ind w:left="0"/>
        <w:jc w:val="both"/>
        <w:rPr>
          <w:rFonts w:ascii="Times New Roman" w:hAnsi="Times New Roman" w:cs="Times New Roman"/>
          <w:sz w:val="28"/>
          <w:szCs w:val="28"/>
        </w:rPr>
      </w:pPr>
    </w:p>
    <w:p w14:paraId="08B4DE5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Identificarea pericolelor pentru siguranţă se efectuează prin evaluarea şi analiza informaţiilor obţinute, în principal, din următoarele surse:</w:t>
      </w:r>
    </w:p>
    <w:p w14:paraId="1DC2C889" w14:textId="77777777" w:rsidR="00C0582F" w:rsidRPr="00920069" w:rsidRDefault="00C0582F" w:rsidP="004C5BF1">
      <w:pPr>
        <w:pStyle w:val="a3"/>
        <w:ind w:left="0"/>
        <w:jc w:val="both"/>
        <w:rPr>
          <w:rFonts w:ascii="Times New Roman" w:hAnsi="Times New Roman" w:cs="Times New Roman"/>
          <w:sz w:val="28"/>
          <w:szCs w:val="28"/>
        </w:rPr>
      </w:pPr>
    </w:p>
    <w:p w14:paraId="5493FF31" w14:textId="02BB4DCB"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1. rezultatele investigaţiilor accidentelor şi incidentelor de aviaţie civilă şi recomandările de siguranţă emise de </w:t>
      </w:r>
      <w:r w:rsidR="000430C9" w:rsidRPr="00920069">
        <w:rPr>
          <w:rFonts w:ascii="Times New Roman" w:hAnsi="Times New Roman" w:cs="Times New Roman"/>
          <w:sz w:val="28"/>
          <w:szCs w:val="28"/>
        </w:rPr>
        <w:t xml:space="preserve">BIAIT </w:t>
      </w:r>
      <w:r w:rsidRPr="00920069">
        <w:rPr>
          <w:rFonts w:ascii="Times New Roman" w:hAnsi="Times New Roman" w:cs="Times New Roman"/>
          <w:sz w:val="28"/>
          <w:szCs w:val="28"/>
        </w:rPr>
        <w:t xml:space="preserve">ca urmare a acestora, publicate pe pagina de internet a </w:t>
      </w:r>
      <w:r w:rsidR="000430C9" w:rsidRPr="00920069">
        <w:rPr>
          <w:rFonts w:ascii="Times New Roman" w:hAnsi="Times New Roman" w:cs="Times New Roman"/>
          <w:sz w:val="28"/>
          <w:szCs w:val="28"/>
        </w:rPr>
        <w:t>BIAIT</w:t>
      </w:r>
      <w:r w:rsidRPr="00920069">
        <w:rPr>
          <w:rFonts w:ascii="Times New Roman" w:hAnsi="Times New Roman" w:cs="Times New Roman"/>
          <w:sz w:val="28"/>
          <w:szCs w:val="28"/>
        </w:rPr>
        <w:t>;</w:t>
      </w:r>
    </w:p>
    <w:p w14:paraId="6050C58E" w14:textId="66A419CB"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2. baza de date naţională privind evenimentele de aviaţie civilă, gestionată de </w:t>
      </w:r>
      <w:r w:rsidR="006333E9" w:rsidRPr="00920069">
        <w:rPr>
          <w:rFonts w:ascii="Times New Roman" w:hAnsi="Times New Roman" w:cs="Times New Roman"/>
          <w:sz w:val="28"/>
          <w:szCs w:val="28"/>
        </w:rPr>
        <w:t>AAC</w:t>
      </w:r>
      <w:r w:rsidRPr="00920069">
        <w:rPr>
          <w:rFonts w:ascii="Times New Roman" w:hAnsi="Times New Roman" w:cs="Times New Roman"/>
          <w:sz w:val="28"/>
          <w:szCs w:val="28"/>
        </w:rPr>
        <w:t>;</w:t>
      </w:r>
    </w:p>
    <w:p w14:paraId="4538FAC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3. baza de date europeană pentru accidente şi incidente de aviaţie civilă (ECR);</w:t>
      </w:r>
    </w:p>
    <w:p w14:paraId="2FDE6303" w14:textId="407E71AA"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4. baza de date de siguranţă a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prevăzută la paragraful 14 al PNSAC;</w:t>
      </w:r>
    </w:p>
    <w:p w14:paraId="080BA9A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5. rapoartele şi planurile de siguranţă la nivel european, regional şi internaţional, publicate pe paginile de internet ale organizaţiilor emitente.</w:t>
      </w:r>
    </w:p>
    <w:p w14:paraId="42779FC4" w14:textId="13D01CF4" w:rsidR="00C0582F" w:rsidRPr="00920069" w:rsidRDefault="00C0582F" w:rsidP="004C5BF1">
      <w:pPr>
        <w:pStyle w:val="a3"/>
        <w:ind w:left="0"/>
        <w:jc w:val="both"/>
        <w:rPr>
          <w:rFonts w:ascii="Times New Roman" w:hAnsi="Times New Roman" w:cs="Times New Roman"/>
          <w:sz w:val="28"/>
          <w:szCs w:val="28"/>
        </w:rPr>
      </w:pPr>
    </w:p>
    <w:p w14:paraId="02390779" w14:textId="4DDB6D56" w:rsidR="00D643DD"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În scopul realizării unei identificări corecte, prompte şi continue a tuturor pericolelor pentru siguranţa sistemului aviaţiei civile, personalului implicat în procesul de management al riscurilor la nivel naţional din cadrul </w:t>
      </w:r>
      <w:r w:rsidR="007B4CB9" w:rsidRPr="00920069">
        <w:rPr>
          <w:rFonts w:ascii="Times New Roman" w:hAnsi="Times New Roman" w:cs="Times New Roman"/>
          <w:sz w:val="28"/>
          <w:szCs w:val="28"/>
        </w:rPr>
        <w:t>AAC</w:t>
      </w:r>
      <w:r w:rsidRPr="00920069">
        <w:rPr>
          <w:rFonts w:ascii="Times New Roman" w:hAnsi="Times New Roman" w:cs="Times New Roman"/>
          <w:sz w:val="28"/>
          <w:szCs w:val="28"/>
        </w:rPr>
        <w:t xml:space="preserve"> i se asigură accesul, în mod direct şi operativ, la informaţiile prevăzute mai sus.</w:t>
      </w:r>
    </w:p>
    <w:p w14:paraId="60E05FE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Acţiunile întreprinse pentru identificarea pericolelor şi riscurilor, analiza proceselor implicate în producerea evenimentelor de aviaţie civilă şi evaluarea critică a surselor de date existente pot conduce la identificarea unor lacune de date.</w:t>
      </w:r>
    </w:p>
    <w:p w14:paraId="1ACC34E8" w14:textId="77777777" w:rsidR="00C0582F" w:rsidRPr="00920069" w:rsidRDefault="00C0582F" w:rsidP="004C5BF1">
      <w:pPr>
        <w:pStyle w:val="a3"/>
        <w:ind w:left="0"/>
        <w:jc w:val="both"/>
        <w:rPr>
          <w:rFonts w:ascii="Times New Roman" w:hAnsi="Times New Roman" w:cs="Times New Roman"/>
          <w:sz w:val="28"/>
          <w:szCs w:val="28"/>
        </w:rPr>
      </w:pPr>
    </w:p>
    <w:p w14:paraId="271668C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Aceste lacune trebuie eliminate pe cât posibil pentru a permite identificarea tuturor pericolelor existente în sistemul naţional al aviaţiei civile şi, respectiv, a îmbunătăţi capacităţile de evaluare a siguranţei.</w:t>
      </w:r>
    </w:p>
    <w:p w14:paraId="21BF1CA6" w14:textId="77777777" w:rsidR="00C0582F" w:rsidRPr="00920069" w:rsidRDefault="00C0582F" w:rsidP="004C5BF1">
      <w:pPr>
        <w:pStyle w:val="a3"/>
        <w:ind w:left="0"/>
        <w:jc w:val="both"/>
        <w:rPr>
          <w:rFonts w:ascii="Times New Roman" w:hAnsi="Times New Roman" w:cs="Times New Roman"/>
          <w:sz w:val="28"/>
          <w:szCs w:val="28"/>
        </w:rPr>
      </w:pPr>
    </w:p>
    <w:p w14:paraId="3BBACB2C"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A3.3. Identificarea zonelor de risc la adresa siguranţei</w:t>
      </w:r>
    </w:p>
    <w:p w14:paraId="081119AD" w14:textId="77777777" w:rsidR="00C0582F" w:rsidRPr="00920069" w:rsidRDefault="00C0582F" w:rsidP="004C5BF1">
      <w:pPr>
        <w:pStyle w:val="a3"/>
        <w:ind w:left="0"/>
        <w:jc w:val="both"/>
        <w:rPr>
          <w:rFonts w:ascii="Times New Roman" w:hAnsi="Times New Roman" w:cs="Times New Roman"/>
          <w:sz w:val="28"/>
          <w:szCs w:val="28"/>
        </w:rPr>
      </w:pPr>
    </w:p>
    <w:p w14:paraId="1312A84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Următoarea etapă, subsecventă identificării pericolelor, este evaluarea şi analiza riscurilor asociate consecinţelor potenţiale ale fiecărui pericol, ceea ce implică clasificarea fiecărui risc în funcţie de severitate şi probabilitate. Severitatea şi probabilitatea trebuie exprimate în termeni măsurabili, pe baza consecinţelor </w:t>
      </w:r>
      <w:r w:rsidRPr="00920069">
        <w:rPr>
          <w:rFonts w:ascii="Times New Roman" w:hAnsi="Times New Roman" w:cs="Times New Roman"/>
          <w:sz w:val="28"/>
          <w:szCs w:val="28"/>
        </w:rPr>
        <w:lastRenderedPageBreak/>
        <w:t>potenţiale ale pericolelor identificate, pentru ca riscurile să poată fi clasificate cu ajutorul instrumentelor specifice. Clasificarea riscurilor permite determinarea măsurilor corective necesare, atât în ceea ce priveşte complexitatea, cât şi stabilirea termenelor şi responsabilităţilor de implementare a acestora.</w:t>
      </w:r>
    </w:p>
    <w:p w14:paraId="4DCED954" w14:textId="77777777" w:rsidR="00C0582F" w:rsidRPr="00920069" w:rsidRDefault="00C0582F" w:rsidP="004C5BF1">
      <w:pPr>
        <w:pStyle w:val="a3"/>
        <w:ind w:left="0"/>
        <w:jc w:val="both"/>
        <w:rPr>
          <w:rFonts w:ascii="Times New Roman" w:hAnsi="Times New Roman" w:cs="Times New Roman"/>
          <w:sz w:val="28"/>
          <w:szCs w:val="28"/>
        </w:rPr>
      </w:pPr>
    </w:p>
    <w:p w14:paraId="1374391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În procesul de identificare a zonelor de risc se utilizează următoarele metodologii de analiză a pericolelor:</w:t>
      </w:r>
    </w:p>
    <w:p w14:paraId="541C5A4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metodologia reactivă care se referă la analiza pericolelor identificate ca urmare a investigaţiilor accidentelor şi incidentelor;</w:t>
      </w:r>
    </w:p>
    <w:p w14:paraId="6C01725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metodologia proactivă care vizează evaluarea pericolelor ca urmare a analizei rezultatelor auditurilor, inspecţiilor şi rapoartelor de evenimente de aviaţie civilă;</w:t>
      </w:r>
    </w:p>
    <w:p w14:paraId="40CFF51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metodologia predictivă care implică luarea în considerare a rezultatelor analizei vulnerabilităţii sistemelor de aviaţie în operarea de zi cu zi.</w:t>
      </w:r>
    </w:p>
    <w:p w14:paraId="04F9E2BA" w14:textId="77777777" w:rsidR="00C0582F" w:rsidRPr="00920069" w:rsidRDefault="00C0582F" w:rsidP="004C5BF1">
      <w:pPr>
        <w:pStyle w:val="a3"/>
        <w:ind w:left="0"/>
        <w:jc w:val="both"/>
        <w:rPr>
          <w:rFonts w:ascii="Times New Roman" w:hAnsi="Times New Roman" w:cs="Times New Roman"/>
          <w:sz w:val="28"/>
          <w:szCs w:val="28"/>
        </w:rPr>
      </w:pPr>
    </w:p>
    <w:p w14:paraId="017BA09D"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 Stabilirea indicatorilor de performanţă a siguranţei</w:t>
      </w:r>
    </w:p>
    <w:p w14:paraId="7ECD4C7F" w14:textId="77777777" w:rsidR="00C0582F" w:rsidRPr="00920069" w:rsidRDefault="00C0582F" w:rsidP="004C5BF1">
      <w:pPr>
        <w:pStyle w:val="a3"/>
        <w:ind w:left="0"/>
        <w:jc w:val="both"/>
        <w:rPr>
          <w:rFonts w:ascii="Times New Roman" w:hAnsi="Times New Roman" w:cs="Times New Roman"/>
          <w:sz w:val="28"/>
          <w:szCs w:val="28"/>
        </w:rPr>
      </w:pPr>
    </w:p>
    <w:p w14:paraId="24FC9D7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Strategia eficientă de evaluare a siguranţei prevede indicatori privind funcţionarea sistemului, precum şi seturi de măsuri care se adresează erorilor sistemului, cum ar fi accidentele, incidentele, încălcări ale prevederilor reglementărilor aplicabile etc.</w:t>
      </w:r>
    </w:p>
    <w:p w14:paraId="0A3106CB" w14:textId="77777777" w:rsidR="00C0582F" w:rsidRPr="00920069" w:rsidRDefault="00C0582F" w:rsidP="004C5BF1">
      <w:pPr>
        <w:pStyle w:val="a3"/>
        <w:ind w:left="0"/>
        <w:jc w:val="both"/>
        <w:rPr>
          <w:rFonts w:ascii="Times New Roman" w:hAnsi="Times New Roman" w:cs="Times New Roman"/>
          <w:sz w:val="28"/>
          <w:szCs w:val="28"/>
        </w:rPr>
      </w:pPr>
    </w:p>
    <w:p w14:paraId="15DE4E3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Procesul de evaluare a performanţei siguranţei la nivel naţional, descris în figura 6 de mai jos, este bazat pe indicatorii aferenţi nivelurilor de analiză a activităţilor şi performanţei sistemului aviaţiei civile, atât la nivel de stat, cât şi la nivelul agenţilor aeronautici, stabiliţi ca urmare a analizelor zonelor de risc pentru siguranţă.</w:t>
      </w:r>
    </w:p>
    <w:p w14:paraId="0C6AB3B3" w14:textId="77777777" w:rsidR="00C0582F" w:rsidRPr="00920069" w:rsidRDefault="00C0582F" w:rsidP="004C5BF1">
      <w:pPr>
        <w:pStyle w:val="a3"/>
        <w:ind w:left="0"/>
        <w:jc w:val="both"/>
        <w:rPr>
          <w:rFonts w:ascii="Times New Roman" w:hAnsi="Times New Roman" w:cs="Times New Roman"/>
          <w:sz w:val="28"/>
          <w:szCs w:val="28"/>
        </w:rPr>
      </w:pPr>
    </w:p>
    <w:p w14:paraId="747CA43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Structura procesului de evaluare a performanţei siguranţei la nivel naţional are la bază performanţa siguranţei la nivelul întregului sistem al aviaţiei civile naţionale, la nivelul agenţilor aeronautici şi la nivelul autorităţilor naţionale competente, precum şi interdependenţele dintre aceste sisteme.</w:t>
      </w:r>
    </w:p>
    <w:p w14:paraId="2F3A8370" w14:textId="77777777" w:rsidR="00013BA5" w:rsidRPr="00920069" w:rsidRDefault="00013BA5" w:rsidP="004C5BF1">
      <w:pPr>
        <w:pStyle w:val="a3"/>
        <w:ind w:left="0"/>
        <w:jc w:val="both"/>
        <w:rPr>
          <w:rFonts w:ascii="Times New Roman" w:hAnsi="Times New Roman" w:cs="Times New Roman"/>
          <w:sz w:val="28"/>
          <w:szCs w:val="28"/>
        </w:rPr>
      </w:pPr>
    </w:p>
    <w:p w14:paraId="6CB4585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Fig. 6 - Structura procesului de evaluare a performanţei siguranţei la nivel naţional</w:t>
      </w:r>
    </w:p>
    <w:p w14:paraId="5DAE391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noProof/>
          <w:sz w:val="28"/>
          <w:szCs w:val="28"/>
          <w:lang w:val="ru-RU" w:eastAsia="ru-RU"/>
        </w:rPr>
        <w:lastRenderedPageBreak/>
        <w:drawing>
          <wp:inline distT="0" distB="0" distL="0" distR="0" wp14:anchorId="1201CDF7" wp14:editId="6A474915">
            <wp:extent cx="5247640" cy="4234180"/>
            <wp:effectExtent l="0" t="0" r="0" b="0"/>
            <wp:docPr id="7" name="Imagine 7" descr="http://lege5.ro/GetImage?id=11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ge5.ro/GetImage?id=114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640" cy="4234180"/>
                    </a:xfrm>
                    <a:prstGeom prst="rect">
                      <a:avLst/>
                    </a:prstGeom>
                    <a:noFill/>
                    <a:ln>
                      <a:noFill/>
                    </a:ln>
                  </pic:spPr>
                </pic:pic>
              </a:graphicData>
            </a:graphic>
          </wp:inline>
        </w:drawing>
      </w:r>
    </w:p>
    <w:p w14:paraId="7FD19480" w14:textId="77777777" w:rsidR="00C0582F" w:rsidRPr="00920069" w:rsidRDefault="00C0582F" w:rsidP="004C5BF1">
      <w:pPr>
        <w:pStyle w:val="a3"/>
        <w:ind w:left="0"/>
        <w:jc w:val="both"/>
        <w:rPr>
          <w:rFonts w:ascii="Times New Roman" w:hAnsi="Times New Roman" w:cs="Times New Roman"/>
          <w:sz w:val="28"/>
          <w:szCs w:val="28"/>
        </w:rPr>
      </w:pPr>
    </w:p>
    <w:p w14:paraId="263AEE9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constau în indicatori bazaţi pe procese şi indicatori bazaţi pe rezultate. Indicatorii bazaţi pe procese ilustrează funcţionarea proceselor-cheie de management al siguranţei, cum ar fi cel de gestionare a riscurilor de siguranţă, atât la nivel de stat, cât şi la nivelul agenţilor aeronautici. Indicatorii bazaţi pe rezultate ilustrează consecinţele finale ale proceselor-cheie de management al siguranţei.</w:t>
      </w:r>
    </w:p>
    <w:p w14:paraId="3DDF9C2D" w14:textId="77777777" w:rsidR="00C0582F" w:rsidRPr="00920069" w:rsidRDefault="00C0582F" w:rsidP="004C5BF1">
      <w:pPr>
        <w:pStyle w:val="a3"/>
        <w:ind w:left="0"/>
        <w:jc w:val="both"/>
        <w:rPr>
          <w:rFonts w:ascii="Times New Roman" w:hAnsi="Times New Roman" w:cs="Times New Roman"/>
          <w:sz w:val="28"/>
          <w:szCs w:val="28"/>
        </w:rPr>
      </w:pPr>
    </w:p>
    <w:p w14:paraId="4677403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nivel 2 şi 3 se bazează pe corelarea cu cei din nivelul imediat superior. De exemplu, indicatorii privind supravegherea se bazează pe relaţia dintre activităţile de supraveghere şi influenţa acestora asupra siguranţei agenţilor aeronautici.</w:t>
      </w:r>
    </w:p>
    <w:p w14:paraId="67E75DF6" w14:textId="77777777" w:rsidR="00C0582F" w:rsidRPr="00920069" w:rsidRDefault="00C0582F" w:rsidP="004C5BF1">
      <w:pPr>
        <w:pStyle w:val="a3"/>
        <w:ind w:left="0"/>
        <w:jc w:val="both"/>
        <w:rPr>
          <w:rFonts w:ascii="Times New Roman" w:hAnsi="Times New Roman" w:cs="Times New Roman"/>
          <w:sz w:val="28"/>
          <w:szCs w:val="28"/>
        </w:rPr>
      </w:pPr>
    </w:p>
    <w:p w14:paraId="320C9A5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Revizuirea periodică a indicatorilor de performanţă a siguranţei este necesară în scopul asigurării valabilităţii indicatorilor şi a valorilor asociate acestora, în concordanţă cu progresele înregistrate şi obiectivele stabilite la nivel naţional şi în conformitate cu prevederile PNSAC.</w:t>
      </w:r>
    </w:p>
    <w:p w14:paraId="288A75CB" w14:textId="77777777" w:rsidR="00C0582F" w:rsidRPr="00920069" w:rsidRDefault="00C0582F" w:rsidP="004C5BF1">
      <w:pPr>
        <w:pStyle w:val="a3"/>
        <w:ind w:left="0"/>
        <w:jc w:val="both"/>
        <w:rPr>
          <w:rFonts w:ascii="Times New Roman" w:hAnsi="Times New Roman" w:cs="Times New Roman"/>
          <w:sz w:val="28"/>
          <w:szCs w:val="28"/>
        </w:rPr>
      </w:pPr>
    </w:p>
    <w:p w14:paraId="62D5B35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la nivel naţional sunt corelaţi cu indicatorii şi ţintele de siguranţă stabiliţi la nivel european prin EPAS, la nivel regional prin obiectivele de siguranţă prioritare pentru regiunea EUR, stabilite de ICAO RASG-</w:t>
      </w:r>
      <w:r w:rsidRPr="00920069">
        <w:rPr>
          <w:rFonts w:ascii="Times New Roman" w:hAnsi="Times New Roman" w:cs="Times New Roman"/>
          <w:sz w:val="28"/>
          <w:szCs w:val="28"/>
        </w:rPr>
        <w:lastRenderedPageBreak/>
        <w:t>EUR, şi la nivel internaţional, prin Planul global de siguranţă al aviaţiei civile (ICAO GASP).</w:t>
      </w:r>
    </w:p>
    <w:p w14:paraId="3B4D7B67" w14:textId="77777777" w:rsidR="00C0582F" w:rsidRPr="00920069" w:rsidRDefault="00C0582F" w:rsidP="004C5BF1">
      <w:pPr>
        <w:pStyle w:val="a3"/>
        <w:ind w:left="0"/>
        <w:jc w:val="both"/>
        <w:rPr>
          <w:rFonts w:ascii="Times New Roman" w:hAnsi="Times New Roman" w:cs="Times New Roman"/>
          <w:sz w:val="28"/>
          <w:szCs w:val="28"/>
        </w:rPr>
      </w:pPr>
    </w:p>
    <w:p w14:paraId="2683E8C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Procesul de încorporare a acestor indicatori în sistemul de performanţă a siguranţei la nivel naţional, astfel încât acţiunile subsecvente întreprinse să contribuie în mod activ la îndeplinirea obiectivelor de siguranţă la nivel european, regional şi global, presupune o analiză aprofundată în cadrul căreia sunt luate în considerare specificul, complexitatea şi nivelul de maturitate ale sistemelor naţionale, atât la nivel de stat, cât şi la nivelul agenţilor aeronautici individuali.</w:t>
      </w:r>
    </w:p>
    <w:p w14:paraId="2D84C86C" w14:textId="77777777" w:rsidR="00C0582F" w:rsidRPr="00920069" w:rsidRDefault="00C0582F" w:rsidP="004C5BF1">
      <w:pPr>
        <w:pStyle w:val="a3"/>
        <w:ind w:left="0"/>
        <w:jc w:val="both"/>
        <w:rPr>
          <w:rFonts w:ascii="Times New Roman" w:hAnsi="Times New Roman" w:cs="Times New Roman"/>
          <w:sz w:val="28"/>
          <w:szCs w:val="28"/>
        </w:rPr>
      </w:pPr>
    </w:p>
    <w:p w14:paraId="5A099353"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A3.4.1. Indicatori de performanţă a siguranţei de nivel 1.</w:t>
      </w:r>
    </w:p>
    <w:p w14:paraId="3C65CAEB" w14:textId="77777777" w:rsidR="00C0582F" w:rsidRPr="00920069" w:rsidRDefault="00C0582F" w:rsidP="004C5BF1">
      <w:pPr>
        <w:pStyle w:val="a3"/>
        <w:ind w:left="0"/>
        <w:jc w:val="both"/>
        <w:rPr>
          <w:rFonts w:ascii="Times New Roman" w:hAnsi="Times New Roman" w:cs="Times New Roman"/>
          <w:sz w:val="28"/>
          <w:szCs w:val="28"/>
        </w:rPr>
      </w:pPr>
    </w:p>
    <w:p w14:paraId="2826653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Sistemul integrat al aviaţiei civile Indicatorii de performanţă a siguranţei de nivelul 1 sunt de regulă indicatori de tipul reactiv şi includ, în principal, accidentele şi incidentele grave, ce reprezintă date concrete, de interes pentru publicul larg. Aceşti indicatori se pretează la determinarea tendinţelor pe termen lung şi identificarea factorilor de siguranţă utilizaţi la elaborarea planurilor strategice la nivel naţional. Relevanţa acestora pentru măsurarea performanţei individuale a agenţilor aeronautici sau pentru determinarea tendinţelor pe termen scurt este scăzută, din cauza frecvenţei reduse şi variabilităţii crescute a acestor evenimente. Indicatorii de nivel 1 se stabilesc la nivel cumulat, de exemplu, pentru o categorie de agenţi aeronautici sau tipuri de operaţiuni.</w:t>
      </w:r>
    </w:p>
    <w:p w14:paraId="64052879" w14:textId="77777777" w:rsidR="00C0582F" w:rsidRPr="00920069" w:rsidRDefault="00C0582F" w:rsidP="004C5BF1">
      <w:pPr>
        <w:pStyle w:val="a3"/>
        <w:ind w:left="0"/>
        <w:jc w:val="both"/>
        <w:rPr>
          <w:rFonts w:ascii="Times New Roman" w:hAnsi="Times New Roman" w:cs="Times New Roman"/>
          <w:sz w:val="28"/>
          <w:szCs w:val="28"/>
        </w:rPr>
      </w:pPr>
    </w:p>
    <w:p w14:paraId="34EE86B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de nivelul 1 sunt utilizaţi, de regulă, la:</w:t>
      </w:r>
    </w:p>
    <w:p w14:paraId="1A55C5C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identificarea pericolelor în sistemul aviaţiei civile;</w:t>
      </w:r>
    </w:p>
    <w:p w14:paraId="6791667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stabilirea tendinţelor siguranţei aviaţiei civile pe termen lung;</w:t>
      </w:r>
    </w:p>
    <w:p w14:paraId="6F31FA3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stabilirea obiectivelor pentru analize şi acţiuni subsecvente (de exemplu, în domeniul cercetării, proiectării etc.);</w:t>
      </w:r>
    </w:p>
    <w:p w14:paraId="4D90492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măsurarea progreselor într-un anumit domeniu (de exemplu, segmente specifice ale sistemului de transport aerian, tipuri de aeronave, tipuri de operaţiuni etc.);</w:t>
      </w:r>
    </w:p>
    <w:p w14:paraId="0A18D5B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monitorizarea performanţelor siguranţei la nivelul diferitelor segmente ale aviaţiei civile (de exemplu, operatori aerieni, aeroporturi etc.);</w:t>
      </w:r>
    </w:p>
    <w:p w14:paraId="0664B76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întreprinderea de acţiuni la nivel naţional, cum ar fi cele de reglementare;</w:t>
      </w:r>
    </w:p>
    <w:p w14:paraId="1D8AD21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informarea opiniei publice.</w:t>
      </w:r>
    </w:p>
    <w:p w14:paraId="71AA268C" w14:textId="77777777" w:rsidR="00C0582F" w:rsidRPr="00920069" w:rsidRDefault="00C0582F" w:rsidP="004C5BF1">
      <w:pPr>
        <w:pStyle w:val="a3"/>
        <w:ind w:left="0"/>
        <w:jc w:val="both"/>
        <w:rPr>
          <w:rFonts w:ascii="Times New Roman" w:hAnsi="Times New Roman" w:cs="Times New Roman"/>
          <w:sz w:val="28"/>
          <w:szCs w:val="28"/>
        </w:rPr>
      </w:pPr>
    </w:p>
    <w:p w14:paraId="2795CE89"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A3.4.1.1. Indicatori de nivel 1 bazaţi pe rezultate</w:t>
      </w:r>
    </w:p>
    <w:p w14:paraId="3921130B" w14:textId="77777777" w:rsidR="00C0582F" w:rsidRPr="00920069" w:rsidRDefault="00C0582F" w:rsidP="004C5BF1">
      <w:pPr>
        <w:pStyle w:val="a3"/>
        <w:ind w:left="0"/>
        <w:jc w:val="both"/>
        <w:rPr>
          <w:rFonts w:ascii="Times New Roman" w:hAnsi="Times New Roman" w:cs="Times New Roman"/>
          <w:sz w:val="28"/>
          <w:szCs w:val="28"/>
        </w:rPr>
      </w:pPr>
    </w:p>
    <w:p w14:paraId="44E46C7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Indicatorii de nivel 1 bazaţi pe rezultate sunt, de regulă, evenimentele asociate cu pericolele datorate unor cauze comune, la care sunt expuşi toţi agenţii aeronautici sau părţi semnificative ale acestora.</w:t>
      </w:r>
    </w:p>
    <w:p w14:paraId="0A2187B8" w14:textId="77777777" w:rsidR="00C0582F" w:rsidRPr="00920069" w:rsidRDefault="00C0582F" w:rsidP="004C5BF1">
      <w:pPr>
        <w:pStyle w:val="a3"/>
        <w:ind w:left="0"/>
        <w:jc w:val="both"/>
        <w:rPr>
          <w:rFonts w:ascii="Times New Roman" w:hAnsi="Times New Roman" w:cs="Times New Roman"/>
          <w:sz w:val="28"/>
          <w:szCs w:val="28"/>
        </w:rPr>
      </w:pPr>
    </w:p>
    <w:p w14:paraId="43604EB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de nivel 1 bazaţi pe rezultate:</w:t>
      </w:r>
    </w:p>
    <w:p w14:paraId="60B7ECFC" w14:textId="77777777" w:rsidR="00C0582F" w:rsidRPr="00920069" w:rsidRDefault="00C0582F" w:rsidP="004C5BF1">
      <w:pPr>
        <w:pStyle w:val="a3"/>
        <w:ind w:left="0"/>
        <w:jc w:val="both"/>
        <w:rPr>
          <w:rFonts w:ascii="Times New Roman" w:hAnsi="Times New Roman" w:cs="Times New Roman"/>
          <w:sz w:val="28"/>
          <w:szCs w:val="28"/>
        </w:rPr>
      </w:pPr>
    </w:p>
    <w:p w14:paraId="0B0B761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evenimente de tipul accidentelor sau incidentelor grave;</w:t>
      </w:r>
    </w:p>
    <w:p w14:paraId="7DF13EB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evenimente legate de zonele semnificative de risc [de exemplu: pierderea controlului în zbor, ieşirea de pe pistă (RE), coliziunea cu solul a unei aeronave în zbor controlat (CFIT), coliziunea aeronavelor în zbor, incendii la bord, evenimente legate de operaţiunile de deservire a aeronavelor la sol etc.].</w:t>
      </w:r>
    </w:p>
    <w:p w14:paraId="2B005032" w14:textId="77777777" w:rsidR="00C0582F" w:rsidRPr="00920069" w:rsidRDefault="00C0582F" w:rsidP="004C5BF1">
      <w:pPr>
        <w:pStyle w:val="a3"/>
        <w:ind w:left="0"/>
        <w:jc w:val="both"/>
        <w:rPr>
          <w:rFonts w:ascii="Times New Roman" w:hAnsi="Times New Roman" w:cs="Times New Roman"/>
          <w:sz w:val="28"/>
          <w:szCs w:val="28"/>
        </w:rPr>
      </w:pPr>
    </w:p>
    <w:p w14:paraId="461153EC"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A3.4.1.2. Indicatori de nivel 1 bazaţi pe procese</w:t>
      </w:r>
    </w:p>
    <w:p w14:paraId="21CD62B2" w14:textId="77777777" w:rsidR="00C0582F" w:rsidRPr="00920069" w:rsidRDefault="00C0582F" w:rsidP="004C5BF1">
      <w:pPr>
        <w:pStyle w:val="a3"/>
        <w:ind w:left="0"/>
        <w:jc w:val="both"/>
        <w:rPr>
          <w:rFonts w:ascii="Times New Roman" w:hAnsi="Times New Roman" w:cs="Times New Roman"/>
          <w:sz w:val="28"/>
          <w:szCs w:val="28"/>
        </w:rPr>
      </w:pPr>
    </w:p>
    <w:p w14:paraId="5F5017F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După stabilirea indicatorilor de nivelul 1 bazaţi pe rezultate se efectuează o analiză în vederea identificării acţiunilor necesar a fi întreprinse pentru a reduce riscul producerii unor astfel de evenimente. Aceste acţiuni stau la baza proceselor de gestionare a riscurilor, care se reflectă în indicatorii de nivelul 1 bazaţi pe procese. Între indicatorii bazaţi pe rezultate şi cei bazaţi pe procese trebuie să existe o relaţie clară, ca şi între zonele de risc semnificativ identificate şi strategiile de îmbunătăţire a siguranţei.</w:t>
      </w:r>
    </w:p>
    <w:p w14:paraId="1EB41548" w14:textId="77777777" w:rsidR="00C0582F" w:rsidRPr="00920069" w:rsidRDefault="00C0582F" w:rsidP="004C5BF1">
      <w:pPr>
        <w:pStyle w:val="a3"/>
        <w:ind w:left="0"/>
        <w:jc w:val="both"/>
        <w:rPr>
          <w:rFonts w:ascii="Times New Roman" w:hAnsi="Times New Roman" w:cs="Times New Roman"/>
          <w:sz w:val="28"/>
          <w:szCs w:val="28"/>
        </w:rPr>
      </w:pPr>
    </w:p>
    <w:p w14:paraId="7DA1279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de nivel 1 bazaţi pe procese:</w:t>
      </w:r>
    </w:p>
    <w:p w14:paraId="2A79EF02" w14:textId="77777777" w:rsidR="00C0582F" w:rsidRPr="00920069" w:rsidRDefault="00C0582F" w:rsidP="004C5BF1">
      <w:pPr>
        <w:pStyle w:val="a3"/>
        <w:ind w:left="0"/>
        <w:jc w:val="both"/>
        <w:rPr>
          <w:rFonts w:ascii="Times New Roman" w:hAnsi="Times New Roman" w:cs="Times New Roman"/>
          <w:sz w:val="28"/>
          <w:szCs w:val="28"/>
        </w:rPr>
      </w:pPr>
    </w:p>
    <w:p w14:paraId="22D2D71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măsura în care strategiile în domeniul siguranţei dezvoltate la nivel european, regional sau la nivel internaţional (prin EASP, RASG-EUR sau ICAO GASP) sunt puse în aplicare pe plan naţional;</w:t>
      </w:r>
    </w:p>
    <w:p w14:paraId="5163470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rezultatele auditurilor de standardizare EASA şi ale evaluărilor ICAO (USOAP şi ICVM).</w:t>
      </w:r>
    </w:p>
    <w:p w14:paraId="68A84628" w14:textId="77777777" w:rsidR="00C0582F" w:rsidRPr="00920069" w:rsidRDefault="00C0582F" w:rsidP="004C5BF1">
      <w:pPr>
        <w:pStyle w:val="a3"/>
        <w:ind w:left="0"/>
        <w:jc w:val="both"/>
        <w:rPr>
          <w:rFonts w:ascii="Times New Roman" w:hAnsi="Times New Roman" w:cs="Times New Roman"/>
          <w:sz w:val="28"/>
          <w:szCs w:val="28"/>
        </w:rPr>
      </w:pPr>
    </w:p>
    <w:p w14:paraId="1A986757"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A3.4.2. Indicatori de performanţă a siguranţei de nivel 2.</w:t>
      </w:r>
    </w:p>
    <w:p w14:paraId="63C14347" w14:textId="77777777" w:rsidR="00C0582F" w:rsidRPr="00920069" w:rsidRDefault="00C0582F" w:rsidP="004C5BF1">
      <w:pPr>
        <w:pStyle w:val="a3"/>
        <w:ind w:left="0"/>
        <w:jc w:val="both"/>
        <w:rPr>
          <w:rFonts w:ascii="Times New Roman" w:hAnsi="Times New Roman" w:cs="Times New Roman"/>
          <w:sz w:val="28"/>
          <w:szCs w:val="28"/>
        </w:rPr>
      </w:pPr>
    </w:p>
    <w:p w14:paraId="083EF05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Performanţa agenţilor aeronautici</w:t>
      </w:r>
    </w:p>
    <w:p w14:paraId="7197ACAC" w14:textId="77777777" w:rsidR="00C0582F" w:rsidRPr="00920069" w:rsidRDefault="00C0582F" w:rsidP="004C5BF1">
      <w:pPr>
        <w:pStyle w:val="a3"/>
        <w:ind w:left="0"/>
        <w:jc w:val="both"/>
        <w:rPr>
          <w:rFonts w:ascii="Times New Roman" w:hAnsi="Times New Roman" w:cs="Times New Roman"/>
          <w:sz w:val="28"/>
          <w:szCs w:val="28"/>
        </w:rPr>
      </w:pPr>
    </w:p>
    <w:p w14:paraId="62C8259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Analiza scenariilor producerii accidentelor/incidentelor grave ia în considerare, în afara factorilor de suprafaţă, cum sunt erorile umane şi materiale, şi analiza factorilor organizaţionali, în vederea identificărilor elementelor asupra cărora trebuie îndreptate acţiunile subsecvente. Aceasta necesită, de asemenea, să se ia în considerare tipurile de organizaţii/operaţiuni cărora li se adresează acţiunile. </w:t>
      </w:r>
      <w:r w:rsidRPr="00920069">
        <w:rPr>
          <w:rFonts w:ascii="Times New Roman" w:hAnsi="Times New Roman" w:cs="Times New Roman"/>
          <w:sz w:val="28"/>
          <w:szCs w:val="28"/>
        </w:rPr>
        <w:lastRenderedPageBreak/>
        <w:t>Rezultatele analizei menţionate mai sus stau la baza stabilirii indicatorilor de performanţă a siguranţei de nivel 2 şi 3 asociaţi cu indicatorii de nivel 1.</w:t>
      </w:r>
    </w:p>
    <w:p w14:paraId="3357DDDD" w14:textId="77777777" w:rsidR="00C0582F" w:rsidRPr="00920069" w:rsidRDefault="00C0582F" w:rsidP="004C5BF1">
      <w:pPr>
        <w:pStyle w:val="a3"/>
        <w:ind w:left="0"/>
        <w:jc w:val="both"/>
        <w:rPr>
          <w:rFonts w:ascii="Times New Roman" w:hAnsi="Times New Roman" w:cs="Times New Roman"/>
          <w:sz w:val="28"/>
          <w:szCs w:val="28"/>
        </w:rPr>
      </w:pPr>
    </w:p>
    <w:p w14:paraId="4CE73B5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de nivel 2, de tipul proactiv, vizează activităţile agenţilor aeronautici, în scopul de a identifica problemele-cheie de siguranţă, ce pot fi gestionate prin acţiuni de siguranţă. Indicatorii de performanţă a siguranţei de nivel 2 au în vedere:</w:t>
      </w:r>
    </w:p>
    <w:p w14:paraId="5DDCE441" w14:textId="77777777" w:rsidR="00C0582F" w:rsidRPr="00920069" w:rsidRDefault="00C0582F" w:rsidP="004C5BF1">
      <w:pPr>
        <w:pStyle w:val="a3"/>
        <w:ind w:left="0"/>
        <w:jc w:val="both"/>
        <w:rPr>
          <w:rFonts w:ascii="Times New Roman" w:hAnsi="Times New Roman" w:cs="Times New Roman"/>
          <w:sz w:val="28"/>
          <w:szCs w:val="28"/>
        </w:rPr>
      </w:pPr>
    </w:p>
    <w:p w14:paraId="7E2D756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măsura în care agenţii aeronautici se conformează cu cerinţele reglementărilor aplicabile şi gradul de eficienţă a conformării;</w:t>
      </w:r>
    </w:p>
    <w:p w14:paraId="29F3927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modul în care agenţii aeronautici răspund la acţiunile întreprinse de autorităţile naţionale competente, altele decât acţiunile stabilite prin cerinţele de reglementare, în scopul gestionării unor riscuri specifice;</w:t>
      </w:r>
    </w:p>
    <w:p w14:paraId="51FB025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gradul de eficienţă a sistemelor de management al riscurilor ale agenţilor aeronautici.</w:t>
      </w:r>
    </w:p>
    <w:p w14:paraId="2596B22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Aceste elemente sunt cuantificate prin intermediul proceselor de evaluare a performanţelor structurii organizatorice şi a sistemelor de siguranţă în domeniul siguranţei, la care se adaugă informaţiile colectate prin sistemul de raportare a evenimentelor de aviaţie civilă, rezultatele auditurilor/inspecţiilor etc.</w:t>
      </w:r>
    </w:p>
    <w:p w14:paraId="213D80E0" w14:textId="77777777" w:rsidR="00C0582F" w:rsidRPr="00920069" w:rsidRDefault="00C0582F" w:rsidP="004C5BF1">
      <w:pPr>
        <w:pStyle w:val="a3"/>
        <w:ind w:left="0"/>
        <w:jc w:val="both"/>
        <w:rPr>
          <w:rFonts w:ascii="Times New Roman" w:hAnsi="Times New Roman" w:cs="Times New Roman"/>
          <w:sz w:val="28"/>
          <w:szCs w:val="28"/>
        </w:rPr>
      </w:pPr>
    </w:p>
    <w:p w14:paraId="4F85CAC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de nivel 2 sunt stabiliţi pentru diferitele componente ale sistemului de aviaţie (operaţiuni de zbor, întreţinere, managementul traficului aerian, aerodromuri etc.). În cadrul fiecărei componente, indicatorii pot fi împărţiţi pe anumite categorii de agenţi aeronautici (de exemplu, pentru operaţiuni de zbor: operatori comerciali, operatori de aviaţie generală, operatori privaţi).</w:t>
      </w:r>
    </w:p>
    <w:p w14:paraId="5AC0C6A6" w14:textId="77777777" w:rsidR="00C0582F" w:rsidRPr="00920069" w:rsidRDefault="00C0582F" w:rsidP="004C5BF1">
      <w:pPr>
        <w:pStyle w:val="a3"/>
        <w:ind w:left="0"/>
        <w:jc w:val="both"/>
        <w:rPr>
          <w:rFonts w:ascii="Times New Roman" w:hAnsi="Times New Roman" w:cs="Times New Roman"/>
          <w:sz w:val="28"/>
          <w:szCs w:val="28"/>
        </w:rPr>
      </w:pPr>
    </w:p>
    <w:p w14:paraId="3091BB6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Corelarea cu indicatorii de nivel 1</w:t>
      </w:r>
    </w:p>
    <w:p w14:paraId="61CF23E0" w14:textId="77777777" w:rsidR="00C0582F" w:rsidRPr="00920069" w:rsidRDefault="00C0582F" w:rsidP="004C5BF1">
      <w:pPr>
        <w:pStyle w:val="a3"/>
        <w:ind w:left="0"/>
        <w:jc w:val="both"/>
        <w:rPr>
          <w:rFonts w:ascii="Times New Roman" w:hAnsi="Times New Roman" w:cs="Times New Roman"/>
          <w:sz w:val="28"/>
          <w:szCs w:val="28"/>
        </w:rPr>
      </w:pPr>
    </w:p>
    <w:p w14:paraId="62A030D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Pentru a-şi atinge scopul, indicatorii de performanţă referitori la agenţii aeronautici trebuie să fie corelaţi cu indicatorii bazaţi pe rezultate de nivelul 1.</w:t>
      </w:r>
    </w:p>
    <w:p w14:paraId="367DF06F" w14:textId="77777777" w:rsidR="00C0582F" w:rsidRPr="00920069" w:rsidRDefault="00C0582F" w:rsidP="004C5BF1">
      <w:pPr>
        <w:pStyle w:val="a3"/>
        <w:ind w:left="0"/>
        <w:jc w:val="both"/>
        <w:rPr>
          <w:rFonts w:ascii="Times New Roman" w:hAnsi="Times New Roman" w:cs="Times New Roman"/>
          <w:sz w:val="28"/>
          <w:szCs w:val="28"/>
        </w:rPr>
      </w:pPr>
    </w:p>
    <w:p w14:paraId="187DADB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Dat fiind faptul că rezultatele în zonele critice de siguranţă nu pot fi măsurabile la nivelul individual al unui agent aeronautic, este important ca stabilirea indicatorilor bazaţi pe rezultate să fie realizată la nivel de sistem.</w:t>
      </w:r>
    </w:p>
    <w:p w14:paraId="287EF637" w14:textId="77777777" w:rsidR="00C0582F" w:rsidRPr="00920069" w:rsidRDefault="00C0582F" w:rsidP="004C5BF1">
      <w:pPr>
        <w:pStyle w:val="a3"/>
        <w:ind w:left="0"/>
        <w:jc w:val="both"/>
        <w:rPr>
          <w:rFonts w:ascii="Times New Roman" w:hAnsi="Times New Roman" w:cs="Times New Roman"/>
          <w:sz w:val="28"/>
          <w:szCs w:val="28"/>
        </w:rPr>
      </w:pPr>
    </w:p>
    <w:p w14:paraId="29B86B8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Corelarea este, de asemenea, un factor important în selectarea indicatorilor indirecţi. Aceştia trebuie să fie corelaţi în mod evident cu indicatorii de nivel 1 </w:t>
      </w:r>
      <w:r w:rsidRPr="00920069">
        <w:rPr>
          <w:rFonts w:ascii="Times New Roman" w:hAnsi="Times New Roman" w:cs="Times New Roman"/>
          <w:sz w:val="28"/>
          <w:szCs w:val="28"/>
        </w:rPr>
        <w:lastRenderedPageBreak/>
        <w:t>bazaţi pe rezultate şi să fie capabili să explice o parte semnificativă din evoluţia acestor indicatori.</w:t>
      </w:r>
    </w:p>
    <w:p w14:paraId="2302FCAE" w14:textId="77777777" w:rsidR="00C0582F" w:rsidRPr="00920069" w:rsidRDefault="00C0582F" w:rsidP="004C5BF1">
      <w:pPr>
        <w:pStyle w:val="a3"/>
        <w:ind w:left="0"/>
        <w:jc w:val="both"/>
        <w:rPr>
          <w:rFonts w:ascii="Times New Roman" w:hAnsi="Times New Roman" w:cs="Times New Roman"/>
          <w:sz w:val="28"/>
          <w:szCs w:val="28"/>
        </w:rPr>
      </w:pPr>
    </w:p>
    <w:p w14:paraId="44A46DBC" w14:textId="77777777" w:rsidR="00C0582F" w:rsidRPr="00920069" w:rsidRDefault="00C0582F" w:rsidP="004C5BF1">
      <w:pPr>
        <w:pStyle w:val="a3"/>
        <w:ind w:left="0"/>
        <w:jc w:val="both"/>
        <w:rPr>
          <w:rFonts w:ascii="Times New Roman" w:hAnsi="Times New Roman" w:cs="Times New Roman"/>
          <w:b/>
          <w:sz w:val="28"/>
          <w:szCs w:val="28"/>
        </w:rPr>
      </w:pPr>
      <w:r w:rsidRPr="00920069">
        <w:rPr>
          <w:rFonts w:ascii="Times New Roman" w:hAnsi="Times New Roman" w:cs="Times New Roman"/>
          <w:b/>
          <w:sz w:val="28"/>
          <w:szCs w:val="28"/>
        </w:rPr>
        <w:t>A3.4.2.1. Indicatorii de nivel 2 bazaţi pe rezultate</w:t>
      </w:r>
    </w:p>
    <w:p w14:paraId="7312ACEB" w14:textId="77777777" w:rsidR="00C0582F" w:rsidRPr="00920069" w:rsidRDefault="00C0582F" w:rsidP="004C5BF1">
      <w:pPr>
        <w:pStyle w:val="a3"/>
        <w:ind w:left="0"/>
        <w:jc w:val="both"/>
        <w:rPr>
          <w:rFonts w:ascii="Times New Roman" w:hAnsi="Times New Roman" w:cs="Times New Roman"/>
          <w:sz w:val="28"/>
          <w:szCs w:val="28"/>
        </w:rPr>
      </w:pPr>
    </w:p>
    <w:p w14:paraId="2E80BB9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Identificarea indicatorilor de nivel 2 bazaţi pe rezultate începe cu determinarea zonelor de risc semnificativ din cadrul indicatorilor de nivel 1 ce reflectă asocierea unor pericole ce au o cauză comună. Acest set de indicatori bazaţi pe rezultate include, de asemenea, măsuri ce vizează pericole specifice pentru anumite categorii de agenţi aeronautici.</w:t>
      </w:r>
    </w:p>
    <w:p w14:paraId="1BA97264" w14:textId="77777777" w:rsidR="00C0582F" w:rsidRPr="00920069" w:rsidRDefault="00C0582F" w:rsidP="004C5BF1">
      <w:pPr>
        <w:pStyle w:val="a3"/>
        <w:ind w:left="0"/>
        <w:jc w:val="both"/>
        <w:rPr>
          <w:rFonts w:ascii="Times New Roman" w:hAnsi="Times New Roman" w:cs="Times New Roman"/>
          <w:sz w:val="28"/>
          <w:szCs w:val="28"/>
        </w:rPr>
      </w:pPr>
    </w:p>
    <w:p w14:paraId="4E96145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Măsurarea directă a zonelor de risc semnificativ identificate în cazul evenimentelor având cauze comune nu este însă întotdeauna fezabilă. De exemplu, deşi evenimentele de tipul CFIT au fost identificate ca evenimente având o cauză comună în cadrul indicatorilor de nivel 1, anumiţi agenţi aeronautici pot să nu fie niciodată implicaţi în astfel de evenimente, iar în cazul celor implicaţi, frecvenţa acestora să fie atât de redusă încât să nu poată constitui un indiciu real al performanţei siguranţei.</w:t>
      </w:r>
    </w:p>
    <w:p w14:paraId="6E96EEF2" w14:textId="77777777" w:rsidR="00C0582F" w:rsidRPr="00920069" w:rsidRDefault="00C0582F" w:rsidP="004C5BF1">
      <w:pPr>
        <w:pStyle w:val="a3"/>
        <w:ind w:left="0"/>
        <w:jc w:val="both"/>
        <w:rPr>
          <w:rFonts w:ascii="Times New Roman" w:hAnsi="Times New Roman" w:cs="Times New Roman"/>
          <w:sz w:val="28"/>
          <w:szCs w:val="28"/>
        </w:rPr>
      </w:pPr>
    </w:p>
    <w:p w14:paraId="2F59B39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În aceste cazuri, strategia de evaluare a performanţelor trebuie să se concentreze asupra unor indicatori indirecţi relevanţi şi a proceselor asociate acestora. Un exemplu de indicator indirect pentru CFIT ar putea fi monitorizarea evoluţiilor zborurilor la joasă altitudine sau avertizările TAWS (GPWS), prin programul de monitorizare a datelor de zbor (FDM). Astfel, indicatorii bazaţi pe procese asociaţi acestor indicatori ar putea include gradul de implementare şi de gestionare a programelor FDM.</w:t>
      </w:r>
    </w:p>
    <w:p w14:paraId="1F4BCDD3" w14:textId="77777777" w:rsidR="00C0582F" w:rsidRPr="00920069" w:rsidRDefault="00C0582F" w:rsidP="004C5BF1">
      <w:pPr>
        <w:pStyle w:val="a3"/>
        <w:ind w:left="0"/>
        <w:jc w:val="both"/>
        <w:rPr>
          <w:rFonts w:ascii="Times New Roman" w:hAnsi="Times New Roman" w:cs="Times New Roman"/>
          <w:sz w:val="28"/>
          <w:szCs w:val="28"/>
        </w:rPr>
      </w:pPr>
    </w:p>
    <w:p w14:paraId="3A23D7F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Definirea indicatorilor de nivel 2 pentru evenimente operaţionale trebuie să ia în considerare posibilele efecte nedorite. Agenţii aeronautici pot să aibă tendinţa de a întreprinde acţiuni cu risc crescut pentru a evita producerea de evenimente despre care au cunoştinţă că sunt monitorizate (de exemplu, monitorizarea numărului de ratări ale aterizărilor în locul numărului de apropieri nestabilizate).</w:t>
      </w:r>
    </w:p>
    <w:p w14:paraId="0C200C8D" w14:textId="77777777" w:rsidR="00C0582F" w:rsidRPr="00920069" w:rsidRDefault="00C0582F" w:rsidP="004C5BF1">
      <w:pPr>
        <w:pStyle w:val="a3"/>
        <w:ind w:left="0"/>
        <w:jc w:val="both"/>
        <w:rPr>
          <w:rFonts w:ascii="Times New Roman" w:hAnsi="Times New Roman" w:cs="Times New Roman"/>
          <w:sz w:val="28"/>
          <w:szCs w:val="28"/>
        </w:rPr>
      </w:pPr>
    </w:p>
    <w:p w14:paraId="448E221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bazaţi pe rezultate de nivel 2:</w:t>
      </w:r>
    </w:p>
    <w:p w14:paraId="1BBE8DEC" w14:textId="77777777" w:rsidR="00C0582F" w:rsidRPr="00920069" w:rsidRDefault="00C0582F" w:rsidP="004C5BF1">
      <w:pPr>
        <w:pStyle w:val="a3"/>
        <w:ind w:left="0"/>
        <w:jc w:val="both"/>
        <w:rPr>
          <w:rFonts w:ascii="Times New Roman" w:hAnsi="Times New Roman" w:cs="Times New Roman"/>
          <w:sz w:val="28"/>
          <w:szCs w:val="28"/>
        </w:rPr>
      </w:pPr>
    </w:p>
    <w:p w14:paraId="785747B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Operaţiuni de zbor:</w:t>
      </w:r>
    </w:p>
    <w:p w14:paraId="795E08F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rezoluţii ale sistemelor TCAS/număr de decolări;</w:t>
      </w:r>
    </w:p>
    <w:p w14:paraId="03BE458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avertizări ale sistemelor GPWS şi EGPWS/număr de decolări.</w:t>
      </w:r>
    </w:p>
    <w:p w14:paraId="357D014A" w14:textId="168562C3" w:rsidR="00C0582F" w:rsidRPr="00920069" w:rsidRDefault="00C0582F" w:rsidP="004C5BF1">
      <w:pPr>
        <w:pStyle w:val="a3"/>
        <w:ind w:left="0"/>
        <w:jc w:val="both"/>
        <w:rPr>
          <w:rFonts w:ascii="Times New Roman" w:hAnsi="Times New Roman" w:cs="Times New Roman"/>
          <w:sz w:val="28"/>
          <w:szCs w:val="28"/>
        </w:rPr>
      </w:pPr>
    </w:p>
    <w:p w14:paraId="17A739C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Întreţinerea aeronavelor:</w:t>
      </w:r>
    </w:p>
    <w:p w14:paraId="716F213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oprirea motoarelor în zbor (IFSD)/număr de ore de zbor;</w:t>
      </w:r>
    </w:p>
    <w:p w14:paraId="48B069B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revenirea la sol a unei aeronave aflate în zbor (IFTB) şi devierile de la traiectul de zbor din cauze tehnice/număr de decolări;</w:t>
      </w:r>
    </w:p>
    <w:p w14:paraId="306A1A0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întreruperi ale decolării din cauze tehnice/număr de decolări.</w:t>
      </w:r>
    </w:p>
    <w:p w14:paraId="71749770" w14:textId="77777777" w:rsidR="00C0582F" w:rsidRPr="00920069" w:rsidRDefault="00C0582F" w:rsidP="004C5BF1">
      <w:pPr>
        <w:pStyle w:val="a3"/>
        <w:ind w:left="0"/>
        <w:jc w:val="both"/>
        <w:rPr>
          <w:rFonts w:ascii="Times New Roman" w:hAnsi="Times New Roman" w:cs="Times New Roman"/>
          <w:sz w:val="28"/>
          <w:szCs w:val="28"/>
        </w:rPr>
      </w:pPr>
    </w:p>
    <w:p w14:paraId="20E2A64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Servicii de navigaţie aeriană (ANS)/Managementul traficului aerian (ATM):</w:t>
      </w:r>
    </w:p>
    <w:p w14:paraId="7EB2AB4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devieri de la nivelul de zbor autorizat (level bust)/număr de zboruri;</w:t>
      </w:r>
    </w:p>
    <w:p w14:paraId="4F3413E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rezoluţii TCAS RA (cu şi fără pierderea eşalonării)/număr de zboruri;</w:t>
      </w:r>
    </w:p>
    <w:p w14:paraId="75D6FB3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încălcări ale eşalonării minime/număr de zboruri;</w:t>
      </w:r>
    </w:p>
    <w:p w14:paraId="5371A90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devieri de la autorizările ATC/număr de zboruri;</w:t>
      </w:r>
    </w:p>
    <w:p w14:paraId="642632A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pătrunderi neautorizate în spaţiul aerian controlat/număr de zboruri;</w:t>
      </w:r>
    </w:p>
    <w:p w14:paraId="493DFFC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abateri ale aeronavelor de la procedurile ATM/număr de zboruri;</w:t>
      </w:r>
    </w:p>
    <w:p w14:paraId="6B6332A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premise de CFIT din cauze ATM/număr de zboruri;</w:t>
      </w:r>
    </w:p>
    <w:p w14:paraId="21E106C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incursiuni neautorizate pe pistă în care nu au fost necesare acţiuni de evitare a coliziunilor/număr total de mişcări;</w:t>
      </w:r>
    </w:p>
    <w:p w14:paraId="5EB82BD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incursiuni neautorizate pe pistă în care au fost întreprinse acţiuni de evitare a coliziunilor/număr total de mişcări.</w:t>
      </w:r>
    </w:p>
    <w:p w14:paraId="5A76CAA5" w14:textId="77777777" w:rsidR="00C0582F" w:rsidRPr="00920069" w:rsidRDefault="00C0582F" w:rsidP="004C5BF1">
      <w:pPr>
        <w:pStyle w:val="a3"/>
        <w:ind w:left="0"/>
        <w:jc w:val="both"/>
        <w:rPr>
          <w:rFonts w:ascii="Times New Roman" w:hAnsi="Times New Roman" w:cs="Times New Roman"/>
          <w:sz w:val="28"/>
          <w:szCs w:val="28"/>
        </w:rPr>
      </w:pPr>
    </w:p>
    <w:p w14:paraId="1A48F93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Aeroporturi:</w:t>
      </w:r>
    </w:p>
    <w:p w14:paraId="6F7135D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incursiuni neautorizate pe pistă în care au fost implicaţi agenţi aeronautici care prestează activităţi în zona aeroportuară/număr total de mişcări;</w:t>
      </w:r>
    </w:p>
    <w:p w14:paraId="7EB201E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evenimente privind nerespectarea procedurilor de siguranţă pe platformă/număr total de mişcări;</w:t>
      </w:r>
    </w:p>
    <w:p w14:paraId="24DACA2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coliziuni cu păsările/animalele/număr total de mişcări.</w:t>
      </w:r>
    </w:p>
    <w:p w14:paraId="78890896" w14:textId="77777777" w:rsidR="00C0582F" w:rsidRPr="00920069" w:rsidRDefault="00C0582F" w:rsidP="004C5BF1">
      <w:pPr>
        <w:pStyle w:val="a3"/>
        <w:ind w:left="0"/>
        <w:jc w:val="both"/>
        <w:rPr>
          <w:rFonts w:ascii="Times New Roman" w:hAnsi="Times New Roman" w:cs="Times New Roman"/>
          <w:sz w:val="28"/>
          <w:szCs w:val="28"/>
        </w:rPr>
      </w:pPr>
    </w:p>
    <w:p w14:paraId="3C1B4FF7"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A3.4.2.2. Indicatorii de nivel 2 bazaţi pe procese</w:t>
      </w:r>
    </w:p>
    <w:p w14:paraId="7ED778BD" w14:textId="77777777" w:rsidR="00C0582F" w:rsidRPr="00920069" w:rsidRDefault="00C0582F" w:rsidP="004C5BF1">
      <w:pPr>
        <w:pStyle w:val="a3"/>
        <w:ind w:left="0"/>
        <w:jc w:val="both"/>
        <w:rPr>
          <w:rFonts w:ascii="Times New Roman" w:hAnsi="Times New Roman" w:cs="Times New Roman"/>
          <w:sz w:val="28"/>
          <w:szCs w:val="28"/>
        </w:rPr>
      </w:pPr>
    </w:p>
    <w:p w14:paraId="2B3FEBD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nivel 2 bazaţi pe procese iau în considerare performanţa sistemului de management al siguranţei, evaluată prin prisma modului în care agenţii aeronautici gestionează procesele de identificare a pericolelor şi control al riscurilor. Conformarea cu reglementările în domeniul gestionării pericolelor comune pentru agenţii aeronautici este parte a procesului de management al riscului. Prin urmare, evaluarea conformării include evaluarea modului în care agenţii aeronautici utilizează procesul de management al riscurilor de siguranţă pentru includerea cerinţelor reglementărilor relevante în procesele proprii.</w:t>
      </w:r>
    </w:p>
    <w:p w14:paraId="4E475046" w14:textId="77777777" w:rsidR="00C0582F" w:rsidRPr="00920069" w:rsidRDefault="00C0582F" w:rsidP="004C5BF1">
      <w:pPr>
        <w:pStyle w:val="a3"/>
        <w:ind w:left="0"/>
        <w:jc w:val="both"/>
        <w:rPr>
          <w:rFonts w:ascii="Times New Roman" w:hAnsi="Times New Roman" w:cs="Times New Roman"/>
          <w:sz w:val="28"/>
          <w:szCs w:val="28"/>
        </w:rPr>
      </w:pPr>
    </w:p>
    <w:p w14:paraId="20DF7DF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de nivel 2 bazaţi pe procese:</w:t>
      </w:r>
    </w:p>
    <w:p w14:paraId="38F08C8E" w14:textId="77777777" w:rsidR="00C0582F" w:rsidRPr="00920069" w:rsidRDefault="00C0582F" w:rsidP="004C5BF1">
      <w:pPr>
        <w:pStyle w:val="a3"/>
        <w:ind w:left="0"/>
        <w:jc w:val="both"/>
        <w:rPr>
          <w:rFonts w:ascii="Times New Roman" w:hAnsi="Times New Roman" w:cs="Times New Roman"/>
          <w:sz w:val="28"/>
          <w:szCs w:val="28"/>
        </w:rPr>
      </w:pPr>
    </w:p>
    <w:p w14:paraId="7F4CE7E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Conformarea cu cerinţele de siguranţă (valori agregate):</w:t>
      </w:r>
    </w:p>
    <w:p w14:paraId="34C349E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neconformităţi/ciclu de supraveghere planificat;</w:t>
      </w:r>
    </w:p>
    <w:p w14:paraId="243B06A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neconformităţi semnificative/număr total de neconformităţi;</w:t>
      </w:r>
    </w:p>
    <w:p w14:paraId="383EC2E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certificate suspendate/revocate/ciclu de supraveghere planificat;</w:t>
      </w:r>
    </w:p>
    <w:p w14:paraId="6C1E3E2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perioada medie de timp pentru finalizarea aplicării acţiunilor corective.</w:t>
      </w:r>
    </w:p>
    <w:p w14:paraId="5F433B61" w14:textId="77777777" w:rsidR="00C0582F" w:rsidRPr="00920069" w:rsidRDefault="00C0582F" w:rsidP="004C5BF1">
      <w:pPr>
        <w:pStyle w:val="a3"/>
        <w:ind w:left="0"/>
        <w:jc w:val="both"/>
        <w:rPr>
          <w:rFonts w:ascii="Times New Roman" w:hAnsi="Times New Roman" w:cs="Times New Roman"/>
          <w:sz w:val="28"/>
          <w:szCs w:val="28"/>
        </w:rPr>
      </w:pPr>
    </w:p>
    <w:p w14:paraId="3149D09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Eficienţa sistemelor de management al riscului (valori agregate):</w:t>
      </w:r>
    </w:p>
    <w:p w14:paraId="0C4EFCC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indicele de maturitate a SMS (nivelul 1, 2 şi 3);</w:t>
      </w:r>
    </w:p>
    <w:p w14:paraId="3910E98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rata de rulare a personalului din posturile-cheie pentru siguranţă;</w:t>
      </w:r>
    </w:p>
    <w:p w14:paraId="70CA194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numărul de riscuri monitorizate şi validate pe lună/trimestru.</w:t>
      </w:r>
    </w:p>
    <w:p w14:paraId="1439E9F5" w14:textId="25766C01" w:rsidR="00C0582F" w:rsidRPr="00920069" w:rsidRDefault="00C0582F" w:rsidP="004C5BF1">
      <w:pPr>
        <w:pStyle w:val="a3"/>
        <w:ind w:left="0"/>
        <w:jc w:val="both"/>
        <w:rPr>
          <w:rFonts w:ascii="Times New Roman" w:hAnsi="Times New Roman" w:cs="Times New Roman"/>
          <w:sz w:val="28"/>
          <w:szCs w:val="28"/>
        </w:rPr>
      </w:pPr>
    </w:p>
    <w:p w14:paraId="0CD11208"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A3.4.3. Indicatorii de performanţă a siguranţei de nivel 3.</w:t>
      </w:r>
    </w:p>
    <w:p w14:paraId="4BAD6EF5"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Performanţa autorităţilor naţionale competente</w:t>
      </w:r>
    </w:p>
    <w:p w14:paraId="578693BB" w14:textId="77777777" w:rsidR="00C0582F" w:rsidRPr="00920069" w:rsidRDefault="00C0582F" w:rsidP="004C5BF1">
      <w:pPr>
        <w:pStyle w:val="a3"/>
        <w:ind w:left="0"/>
        <w:jc w:val="both"/>
        <w:rPr>
          <w:rFonts w:ascii="Times New Roman" w:hAnsi="Times New Roman" w:cs="Times New Roman"/>
          <w:sz w:val="28"/>
          <w:szCs w:val="28"/>
        </w:rPr>
      </w:pPr>
    </w:p>
    <w:p w14:paraId="60DE47E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nivel 3, de tipul predictiv, au în vedere iniţiativele şi acţiunile de siguranţă întreprinse la nivel naţional prin implementarea PNSAC. Aceşti indicatori includ atât indicatori bazaţi pe rezultate, cât şi indicatori bazaţi pe procese, pentru a evalua acţiunile de siguranţă ale autorităţilor naţionale competente în următoarele domenii:</w:t>
      </w:r>
    </w:p>
    <w:p w14:paraId="207480B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capacitatea de a identifica, prin sistemul de supraveghere, noi ameninţări cu cauze comune şi de a monitoriza eficienţa sistemelor de management al riscurilor, în contextul schimbărilor în sistemul aviaţiei civile;</w:t>
      </w:r>
    </w:p>
    <w:p w14:paraId="53725EE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acţiunile întreprinse cu scopul asigurării instrumentelor de gestionare a riscurilor şi eficienţa acestor acţiuni;</w:t>
      </w:r>
    </w:p>
    <w:p w14:paraId="7E1E13E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acţiunile întreprinse cu scopul de a actualiza instrumentele de gestionare a riscurilor pentru a se asigura continuitatea eficienţei acestora, având în vedere dinamica sistemului aviaţiei civile;</w:t>
      </w:r>
    </w:p>
    <w:p w14:paraId="67D3CDF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eficacitatea sistemului de supraveghere a siguranţei.</w:t>
      </w:r>
    </w:p>
    <w:p w14:paraId="43924E5C" w14:textId="77777777" w:rsidR="00C0582F" w:rsidRPr="00920069" w:rsidRDefault="00C0582F" w:rsidP="004C5BF1">
      <w:pPr>
        <w:pStyle w:val="a3"/>
        <w:ind w:left="0"/>
        <w:jc w:val="both"/>
        <w:rPr>
          <w:rFonts w:ascii="Times New Roman" w:hAnsi="Times New Roman" w:cs="Times New Roman"/>
          <w:sz w:val="28"/>
          <w:szCs w:val="28"/>
        </w:rPr>
      </w:pPr>
    </w:p>
    <w:p w14:paraId="5ED4E50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Eficienţa activităţilor autorităţilor naţionale competente în domeniul aviaţiei civile reprezintă, în ansamblu, baza îmbunătăţirii generale a siguranţei la nivelul agenţilor aeronautici.</w:t>
      </w:r>
    </w:p>
    <w:p w14:paraId="286333EE" w14:textId="77777777" w:rsidR="00C0582F" w:rsidRPr="00920069" w:rsidRDefault="00C0582F" w:rsidP="004C5BF1">
      <w:pPr>
        <w:pStyle w:val="a3"/>
        <w:ind w:left="0"/>
        <w:jc w:val="both"/>
        <w:rPr>
          <w:rFonts w:ascii="Times New Roman" w:hAnsi="Times New Roman" w:cs="Times New Roman"/>
          <w:sz w:val="28"/>
          <w:szCs w:val="28"/>
        </w:rPr>
      </w:pPr>
    </w:p>
    <w:p w14:paraId="00CC0B0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nivel 3 sunt, în multe cazuri, direct legaţi de cei de nivel 2, aceştia din urmă fiind de asemenea o măsură a modului în care autorităţile naţionale abordează problemele- cheie de siguranţă identificate.</w:t>
      </w:r>
    </w:p>
    <w:p w14:paraId="2ECEDB2A" w14:textId="77777777" w:rsidR="00C0582F" w:rsidRPr="00920069" w:rsidRDefault="00C0582F" w:rsidP="004C5BF1">
      <w:pPr>
        <w:pStyle w:val="a3"/>
        <w:ind w:left="0"/>
        <w:jc w:val="both"/>
        <w:rPr>
          <w:rFonts w:ascii="Times New Roman" w:hAnsi="Times New Roman" w:cs="Times New Roman"/>
          <w:sz w:val="28"/>
          <w:szCs w:val="28"/>
        </w:rPr>
      </w:pPr>
    </w:p>
    <w:p w14:paraId="50BA9DC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O caracteristică importantă a indicatorilor de nivel 3 este capacitatea acestora de a determina acţiunile ce trebuie întreprinse şi de a influenţa performanţele viitoare.</w:t>
      </w:r>
    </w:p>
    <w:p w14:paraId="224366CC" w14:textId="77777777" w:rsidR="00C0582F" w:rsidRPr="00920069" w:rsidRDefault="00C0582F" w:rsidP="004C5BF1">
      <w:pPr>
        <w:pStyle w:val="a3"/>
        <w:ind w:left="0"/>
        <w:jc w:val="both"/>
        <w:rPr>
          <w:rFonts w:ascii="Times New Roman" w:hAnsi="Times New Roman" w:cs="Times New Roman"/>
          <w:sz w:val="28"/>
          <w:szCs w:val="28"/>
        </w:rPr>
      </w:pPr>
    </w:p>
    <w:p w14:paraId="0ECB623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Corelarea cu indicatorii de performanţă de nivel 2</w:t>
      </w:r>
    </w:p>
    <w:p w14:paraId="2B82F9F2" w14:textId="77777777" w:rsidR="00C0582F" w:rsidRPr="00920069" w:rsidRDefault="00C0582F" w:rsidP="004C5BF1">
      <w:pPr>
        <w:pStyle w:val="a3"/>
        <w:ind w:left="0"/>
        <w:jc w:val="both"/>
        <w:rPr>
          <w:rFonts w:ascii="Times New Roman" w:hAnsi="Times New Roman" w:cs="Times New Roman"/>
          <w:sz w:val="28"/>
          <w:szCs w:val="28"/>
        </w:rPr>
      </w:pPr>
    </w:p>
    <w:p w14:paraId="5ABB945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Datorită faptului că indicatorii de performanţă a siguranţei aferenţi autorităţilor naţionale competente au la bază capacitatea acestora de a influenţa obiectivele şi performanţele siguranţei agenţilor aeronautici, aceştia trebuie corelaţi cu indicatorii de performanţă de nivel 2 şi, prin urmare, cu obiectivele strategice definite prin indicatorii de nivel 1.</w:t>
      </w:r>
    </w:p>
    <w:p w14:paraId="69362511" w14:textId="77777777" w:rsidR="00C0582F" w:rsidRPr="00920069" w:rsidRDefault="00C0582F" w:rsidP="004C5BF1">
      <w:pPr>
        <w:pStyle w:val="a3"/>
        <w:ind w:left="0"/>
        <w:jc w:val="both"/>
        <w:rPr>
          <w:rFonts w:ascii="Times New Roman" w:hAnsi="Times New Roman" w:cs="Times New Roman"/>
          <w:sz w:val="28"/>
          <w:szCs w:val="28"/>
        </w:rPr>
      </w:pPr>
    </w:p>
    <w:p w14:paraId="5D38F31D"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A3.4.3.1. Indicatorii de nivel 3 bazaţi pe rezultate</w:t>
      </w:r>
    </w:p>
    <w:p w14:paraId="6CD375A0" w14:textId="77777777" w:rsidR="00C0582F" w:rsidRPr="00920069" w:rsidRDefault="00C0582F" w:rsidP="004C5BF1">
      <w:pPr>
        <w:pStyle w:val="a3"/>
        <w:ind w:left="0"/>
        <w:jc w:val="both"/>
        <w:rPr>
          <w:rFonts w:ascii="Times New Roman" w:hAnsi="Times New Roman" w:cs="Times New Roman"/>
          <w:sz w:val="28"/>
          <w:szCs w:val="28"/>
        </w:rPr>
      </w:pPr>
    </w:p>
    <w:p w14:paraId="0754700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Responsabilitatea pentru identificarea şi dezvoltarea instrumentelor de gestionare a riscurilor pentru pericolele comune la nivelul întregului sistem al aviaţiei civile revine, în primul rând, autorităţilor naţionale competente. Indicatorii de nivel 3 bazaţi pe rezultate au în vedere eficienţa îndeplinirii acestei responsabilităţi de către autorităţile naţionale competente.</w:t>
      </w:r>
    </w:p>
    <w:p w14:paraId="4D5A0AB7" w14:textId="77777777" w:rsidR="00C0582F" w:rsidRPr="00920069" w:rsidRDefault="00C0582F" w:rsidP="004C5BF1">
      <w:pPr>
        <w:pStyle w:val="a3"/>
        <w:ind w:left="0"/>
        <w:jc w:val="both"/>
        <w:rPr>
          <w:rFonts w:ascii="Times New Roman" w:hAnsi="Times New Roman" w:cs="Times New Roman"/>
          <w:sz w:val="28"/>
          <w:szCs w:val="28"/>
        </w:rPr>
      </w:pPr>
    </w:p>
    <w:p w14:paraId="1259F05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de nivel 3 bazaţi pe rezultate:</w:t>
      </w:r>
    </w:p>
    <w:p w14:paraId="1F65F5A0" w14:textId="77777777" w:rsidR="00C0582F" w:rsidRPr="00920069" w:rsidRDefault="00C0582F" w:rsidP="004C5BF1">
      <w:pPr>
        <w:pStyle w:val="a3"/>
        <w:ind w:left="0"/>
        <w:jc w:val="both"/>
        <w:rPr>
          <w:rFonts w:ascii="Times New Roman" w:hAnsi="Times New Roman" w:cs="Times New Roman"/>
          <w:sz w:val="28"/>
          <w:szCs w:val="28"/>
        </w:rPr>
      </w:pPr>
    </w:p>
    <w:p w14:paraId="258CC18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 privind certificarea/supravegherea:</w:t>
      </w:r>
    </w:p>
    <w:p w14:paraId="23EA5AE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timpul mediu de procesare a cererilor de emitere a unor noi certificate/aprobări/autorizări pe tipuri de organizaţii/număr de inspectori implicaţi în activitatea respectivă;</w:t>
      </w:r>
    </w:p>
    <w:p w14:paraId="5DAE37E8"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audituri programate pe tipuri de organizaţii/perioadă planificată;</w:t>
      </w:r>
    </w:p>
    <w:p w14:paraId="4491B0C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inspecţii neplanificate pe tipuri de organizaţii/perioadă planificată;</w:t>
      </w:r>
    </w:p>
    <w:p w14:paraId="01263BC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evaluări ale SMS-urilor pe tipuri de organizaţii/perioadă planificată;</w:t>
      </w:r>
    </w:p>
    <w:p w14:paraId="02385D1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acţiuni de impunere întreprinse pe tipuri de organizaţii/perioadă planificată.</w:t>
      </w:r>
    </w:p>
    <w:p w14:paraId="4756D836" w14:textId="77777777" w:rsidR="00C0582F" w:rsidRPr="00920069" w:rsidRDefault="00C0582F" w:rsidP="004C5BF1">
      <w:pPr>
        <w:pStyle w:val="a3"/>
        <w:ind w:left="0"/>
        <w:jc w:val="both"/>
        <w:rPr>
          <w:rFonts w:ascii="Times New Roman" w:hAnsi="Times New Roman" w:cs="Times New Roman"/>
          <w:sz w:val="28"/>
          <w:szCs w:val="28"/>
        </w:rPr>
      </w:pPr>
    </w:p>
    <w:p w14:paraId="69B163F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 privind măsurile de reducere a riscurilor:</w:t>
      </w:r>
    </w:p>
    <w:p w14:paraId="1E805C2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eficienţa iniţiativelor referitoare la siguranţa pistei de decolare/aterizare;</w:t>
      </w:r>
    </w:p>
    <w:p w14:paraId="7869AAB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eficienţa iniţiativelor referitoare la siguranţa operaţiunilor la sol.</w:t>
      </w:r>
    </w:p>
    <w:p w14:paraId="08C8274C" w14:textId="1901EB77" w:rsidR="00C0582F" w:rsidRPr="00920069" w:rsidRDefault="00C0582F" w:rsidP="004C5BF1">
      <w:pPr>
        <w:pStyle w:val="a3"/>
        <w:ind w:left="0"/>
        <w:jc w:val="both"/>
        <w:rPr>
          <w:rFonts w:ascii="Times New Roman" w:hAnsi="Times New Roman" w:cs="Times New Roman"/>
          <w:sz w:val="28"/>
          <w:szCs w:val="28"/>
        </w:rPr>
      </w:pPr>
    </w:p>
    <w:p w14:paraId="01985439"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A3.4.3.2. Indicatori de nivel 3 bazaţi pe procese</w:t>
      </w:r>
    </w:p>
    <w:p w14:paraId="4BE3B85E" w14:textId="77777777" w:rsidR="00C0582F" w:rsidRPr="00920069" w:rsidRDefault="00C0582F" w:rsidP="004C5BF1">
      <w:pPr>
        <w:pStyle w:val="a3"/>
        <w:ind w:left="0"/>
        <w:jc w:val="both"/>
        <w:rPr>
          <w:rFonts w:ascii="Times New Roman" w:hAnsi="Times New Roman" w:cs="Times New Roman"/>
          <w:sz w:val="28"/>
          <w:szCs w:val="28"/>
        </w:rPr>
      </w:pPr>
    </w:p>
    <w:p w14:paraId="7A24C7B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Pentru a fi eficiente, instrumentele de gestionare a riscurilor, dezvoltate de autorităţile naţionale competente, trebuie să fie integrate în mod corespunzător de agenţii aeronautici în sistemele lor operaţionale. Aceasta necesită acţiuni directe ale autorităţilor naţionale competente pentru dezvoltarea, implementarea şi evaluarea sistemelor de management al riscurilor dezvoltate de agenţii aeronautici. </w:t>
      </w:r>
      <w:r w:rsidRPr="00920069">
        <w:rPr>
          <w:rFonts w:ascii="Times New Roman" w:hAnsi="Times New Roman" w:cs="Times New Roman"/>
          <w:sz w:val="28"/>
          <w:szCs w:val="28"/>
        </w:rPr>
        <w:lastRenderedPageBreak/>
        <w:t>Aceste acţiuni nu se limitează la verificările de risc bazate pe conformarea cu reglementările, ci includ, de asemenea, evaluarea modului în care agenţii aeronautici identifică şi controlează riscurile specifice propriilor sisteme şi mediului în care îşi desfăşoară activitatea. Autorităţile naţionale competente trebuie să ia măsuri cu privire la acele domenii ale agenţilor aeronautici pentru care riscurile nu sunt menţinute la un nivel acceptabil.</w:t>
      </w:r>
    </w:p>
    <w:p w14:paraId="700D9290" w14:textId="77777777" w:rsidR="00C0582F" w:rsidRPr="00920069" w:rsidRDefault="00C0582F" w:rsidP="004C5BF1">
      <w:pPr>
        <w:pStyle w:val="a3"/>
        <w:ind w:left="0"/>
        <w:jc w:val="both"/>
        <w:rPr>
          <w:rFonts w:ascii="Times New Roman" w:hAnsi="Times New Roman" w:cs="Times New Roman"/>
          <w:sz w:val="28"/>
          <w:szCs w:val="28"/>
        </w:rPr>
      </w:pPr>
    </w:p>
    <w:p w14:paraId="53BC803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Prin urmare, evaluarea autorităţilor naţionale competente în domeniul performanţei siguranţei include evaluarea modului în care sunt îndeplinite funcţiile legate de procesele de certificare şi supraveghere ale agenţilor aeronautici, precum şi a altor acţiuni desfăşurate cu scopul de a asigura continuitatea nivelului acceptabil de siguranţă în activităţile agenţilor aeronautici.</w:t>
      </w:r>
    </w:p>
    <w:p w14:paraId="0190B3F4" w14:textId="77777777" w:rsidR="00C0582F" w:rsidRPr="00920069" w:rsidRDefault="00C0582F" w:rsidP="004C5BF1">
      <w:pPr>
        <w:pStyle w:val="a3"/>
        <w:ind w:left="0"/>
        <w:jc w:val="both"/>
        <w:rPr>
          <w:rFonts w:ascii="Times New Roman" w:hAnsi="Times New Roman" w:cs="Times New Roman"/>
          <w:sz w:val="28"/>
          <w:szCs w:val="28"/>
        </w:rPr>
      </w:pPr>
    </w:p>
    <w:p w14:paraId="27543A8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Exemple de indicatori de nivel 3 bazaţi pe procese:</w:t>
      </w:r>
    </w:p>
    <w:p w14:paraId="65574C27" w14:textId="77777777" w:rsidR="00C0582F" w:rsidRPr="00920069" w:rsidRDefault="00C0582F" w:rsidP="004C5BF1">
      <w:pPr>
        <w:pStyle w:val="a3"/>
        <w:ind w:left="0"/>
        <w:jc w:val="both"/>
        <w:rPr>
          <w:rFonts w:ascii="Times New Roman" w:hAnsi="Times New Roman" w:cs="Times New Roman"/>
          <w:sz w:val="28"/>
          <w:szCs w:val="28"/>
        </w:rPr>
      </w:pPr>
    </w:p>
    <w:p w14:paraId="61114F1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Pericole sistemice sau având cauze comune:</w:t>
      </w:r>
    </w:p>
    <w:p w14:paraId="4F7BD5E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gradul de transpunere în legislaţia naţională a legislaţiei europene aplicabile şi a standardelor şi practicilor recomandate de OACI;</w:t>
      </w:r>
    </w:p>
    <w:p w14:paraId="6590B6F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acordarea de asistenţă agenţilor aeronautici pentru implementarea cerinţelor privind siguranţa, întâlniri de lucru pe domenii ale aviaţiei civile etc.</w:t>
      </w:r>
    </w:p>
    <w:p w14:paraId="7BC76D34"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Promovarea siguranţei:</w:t>
      </w:r>
    </w:p>
    <w:p w14:paraId="43E7F46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buletine de siguranţă emise pe categorii de agenţi aeronautici pe an;</w:t>
      </w:r>
    </w:p>
    <w:p w14:paraId="3ADED19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promovarea materialelor de îndrumare emise la nivel european/internaţional;</w:t>
      </w:r>
    </w:p>
    <w:p w14:paraId="58DAC2C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seminare, grupuri de lucru, conferinţe privind siguranţa etc.</w:t>
      </w:r>
    </w:p>
    <w:p w14:paraId="5B6EFA4C" w14:textId="398E4419" w:rsidR="00C0582F" w:rsidRPr="00920069" w:rsidRDefault="00C0582F" w:rsidP="004C5BF1">
      <w:pPr>
        <w:pStyle w:val="a3"/>
        <w:ind w:left="0"/>
        <w:jc w:val="both"/>
        <w:rPr>
          <w:rFonts w:ascii="Times New Roman" w:hAnsi="Times New Roman" w:cs="Times New Roman"/>
          <w:sz w:val="28"/>
          <w:szCs w:val="28"/>
        </w:rPr>
      </w:pPr>
    </w:p>
    <w:p w14:paraId="4B8523AE"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A3.5. Stabilirea ţintelor de performanţă a siguranţei şi a pragurilor de alertă</w:t>
      </w:r>
    </w:p>
    <w:p w14:paraId="4DB69D88" w14:textId="77777777" w:rsidR="00C0582F" w:rsidRPr="00920069" w:rsidRDefault="00C0582F" w:rsidP="004C5BF1">
      <w:pPr>
        <w:pStyle w:val="a3"/>
        <w:ind w:left="0"/>
        <w:jc w:val="both"/>
        <w:rPr>
          <w:rFonts w:ascii="Times New Roman" w:hAnsi="Times New Roman" w:cs="Times New Roman"/>
          <w:sz w:val="28"/>
          <w:szCs w:val="28"/>
        </w:rPr>
      </w:pPr>
    </w:p>
    <w:p w14:paraId="71C643A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reprezintă instrumentele tactice de monitorizare şi măsurare a performanţei siguranţei la nivel naţional, dezvoltate prin PNSAC.</w:t>
      </w:r>
    </w:p>
    <w:p w14:paraId="5E1DF797" w14:textId="77777777" w:rsidR="00C0582F" w:rsidRPr="00920069" w:rsidRDefault="00C0582F" w:rsidP="004C5BF1">
      <w:pPr>
        <w:pStyle w:val="a3"/>
        <w:ind w:left="0"/>
        <w:jc w:val="both"/>
        <w:rPr>
          <w:rFonts w:ascii="Times New Roman" w:hAnsi="Times New Roman" w:cs="Times New Roman"/>
          <w:sz w:val="28"/>
          <w:szCs w:val="28"/>
        </w:rPr>
      </w:pPr>
    </w:p>
    <w:p w14:paraId="3EB0565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Indicatorii de performanţă a siguranţei sunt monitorizaţi cu ajutorul ţintelor de performanţă şi al pragurilor de alertă. În acest scop sunt utilizate programe de generare a graficelor sau a diagramelor de tendinţe pe baza datelor cantitative introduse pentru respectivii indicatori, în care sunt încorporate valorile ţintelor de performanţă şi valorile pragurilor de alertă.</w:t>
      </w:r>
    </w:p>
    <w:p w14:paraId="0DEE06F4" w14:textId="77777777" w:rsidR="00C0582F" w:rsidRPr="00920069" w:rsidRDefault="00C0582F" w:rsidP="004C5BF1">
      <w:pPr>
        <w:pStyle w:val="a3"/>
        <w:ind w:left="0"/>
        <w:jc w:val="both"/>
        <w:rPr>
          <w:rFonts w:ascii="Times New Roman" w:hAnsi="Times New Roman" w:cs="Times New Roman"/>
          <w:sz w:val="28"/>
          <w:szCs w:val="28"/>
        </w:rPr>
      </w:pPr>
    </w:p>
    <w:p w14:paraId="7F8D77F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Ţintele şi pragurile de alertă aferente indicatorilor de performanţă a siguranţei de nivel 1 se exprimă întotdeauna în termeni de "rată" (tendinţă), şi nu în cifre absolute.</w:t>
      </w:r>
    </w:p>
    <w:p w14:paraId="713FF07B" w14:textId="77777777" w:rsidR="00C0582F" w:rsidRPr="00920069" w:rsidRDefault="00C0582F" w:rsidP="004C5BF1">
      <w:pPr>
        <w:pStyle w:val="a3"/>
        <w:ind w:left="0"/>
        <w:jc w:val="both"/>
        <w:rPr>
          <w:rFonts w:ascii="Times New Roman" w:hAnsi="Times New Roman" w:cs="Times New Roman"/>
          <w:sz w:val="28"/>
          <w:szCs w:val="28"/>
        </w:rPr>
      </w:pPr>
    </w:p>
    <w:p w14:paraId="3CF98FE7"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Pentru a asigura eficienţa, validitatea şi relevanţa, ţintele de performanţă a siguranţei şi pragurile de alertă la nivel naţional se revizuiesc luând în considerare datele relevante ale perioadei de monitorizare anterioare, anual sau ori de câte ori este necesar, în conformitate cu prevederile PNSAC privind revizuirea ALoSP.</w:t>
      </w:r>
    </w:p>
    <w:p w14:paraId="4D125614" w14:textId="77777777" w:rsidR="00C0582F" w:rsidRPr="00920069" w:rsidRDefault="00C0582F" w:rsidP="004C5BF1">
      <w:pPr>
        <w:pStyle w:val="a3"/>
        <w:ind w:left="0"/>
        <w:jc w:val="both"/>
        <w:rPr>
          <w:rFonts w:ascii="Times New Roman" w:hAnsi="Times New Roman" w:cs="Times New Roman"/>
          <w:sz w:val="28"/>
          <w:szCs w:val="28"/>
        </w:rPr>
      </w:pPr>
    </w:p>
    <w:p w14:paraId="537D09D7"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A3.5.1. Ţintele de performanţă a siguranţei</w:t>
      </w:r>
    </w:p>
    <w:p w14:paraId="7EEF6F5E" w14:textId="77777777" w:rsidR="00C0582F" w:rsidRPr="00920069" w:rsidRDefault="00C0582F" w:rsidP="004C5BF1">
      <w:pPr>
        <w:pStyle w:val="a3"/>
        <w:ind w:left="0"/>
        <w:jc w:val="both"/>
        <w:rPr>
          <w:rFonts w:ascii="Times New Roman" w:hAnsi="Times New Roman" w:cs="Times New Roman"/>
          <w:sz w:val="28"/>
          <w:szCs w:val="28"/>
        </w:rPr>
      </w:pPr>
    </w:p>
    <w:p w14:paraId="4290696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Ţintele de performanţă a siguranţei definesc obiectivele pe termen lung stabilite prin PNSAC, în scopul îmbunătăţirii siguranţei la nivel naţional.</w:t>
      </w:r>
    </w:p>
    <w:p w14:paraId="3929533D" w14:textId="77777777" w:rsidR="00C0582F" w:rsidRPr="00920069" w:rsidRDefault="00C0582F" w:rsidP="004C5BF1">
      <w:pPr>
        <w:pStyle w:val="a3"/>
        <w:ind w:left="0"/>
        <w:jc w:val="both"/>
        <w:rPr>
          <w:rFonts w:ascii="Times New Roman" w:hAnsi="Times New Roman" w:cs="Times New Roman"/>
          <w:sz w:val="28"/>
          <w:szCs w:val="28"/>
        </w:rPr>
      </w:pPr>
    </w:p>
    <w:p w14:paraId="016B206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Ţintele de performanţă a siguranţei prezintă următoarele caracteristici:</w:t>
      </w:r>
    </w:p>
    <w:p w14:paraId="617E5E8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sunt măsurabile, acceptabile, concrete şi relevante;</w:t>
      </w:r>
    </w:p>
    <w:p w14:paraId="7216405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includ termene, defalcate pe etape în cazul în care sunt prevăzute faze de realizare sau în cazul în care se referă la o perioadă extinsă de timp;</w:t>
      </w:r>
    </w:p>
    <w:p w14:paraId="36EB2F1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reprezintă o modalitate măsurabilă de a asigura şi demonstra eficienţa sistemului naţional de siguranţă.</w:t>
      </w:r>
    </w:p>
    <w:p w14:paraId="65BA7B41" w14:textId="77777777" w:rsidR="000869FA" w:rsidRPr="00920069" w:rsidRDefault="000869FA" w:rsidP="004C5BF1">
      <w:pPr>
        <w:pStyle w:val="a3"/>
        <w:ind w:left="0"/>
        <w:jc w:val="both"/>
        <w:rPr>
          <w:rFonts w:ascii="Times New Roman" w:hAnsi="Times New Roman" w:cs="Times New Roman"/>
          <w:sz w:val="28"/>
          <w:szCs w:val="28"/>
        </w:rPr>
      </w:pPr>
    </w:p>
    <w:p w14:paraId="777AD0B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La stabilirea ţintelor de performanţă a siguranţei sunt luaţi în considerare factori precum:</w:t>
      </w:r>
    </w:p>
    <w:p w14:paraId="1833DD9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nivelul curent al riscurilor de siguranţă;</w:t>
      </w:r>
    </w:p>
    <w:p w14:paraId="3EEA1A7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costurile şi beneficiile legate de îmbunătăţirile aduse sistemului;</w:t>
      </w:r>
    </w:p>
    <w:p w14:paraId="7B86F57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dezideratele strategice în ceea ce priveşte siguranţa sistemului aviaţiei civile la nivel naţional.</w:t>
      </w:r>
    </w:p>
    <w:p w14:paraId="038507EB" w14:textId="77777777" w:rsidR="00C0582F" w:rsidRPr="00920069" w:rsidRDefault="00C0582F" w:rsidP="004C5BF1">
      <w:pPr>
        <w:pStyle w:val="a3"/>
        <w:ind w:left="0"/>
        <w:jc w:val="both"/>
        <w:rPr>
          <w:rFonts w:ascii="Times New Roman" w:hAnsi="Times New Roman" w:cs="Times New Roman"/>
          <w:sz w:val="28"/>
          <w:szCs w:val="28"/>
        </w:rPr>
      </w:pPr>
    </w:p>
    <w:p w14:paraId="218D82B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Stabilirea ţintelor de performanţă pentru îmbunătăţirea siguranţei se bazează pe performanţele recente ale respectivului indicator de siguranţă şi ia în considerare ceea ce este realizabil şi realist pentru sectorul aviaţiei civile implicat.</w:t>
      </w:r>
    </w:p>
    <w:p w14:paraId="4CDD4142" w14:textId="77777777" w:rsidR="00C0582F" w:rsidRPr="00920069" w:rsidRDefault="00C0582F" w:rsidP="004C5BF1">
      <w:pPr>
        <w:pStyle w:val="a3"/>
        <w:ind w:left="0"/>
        <w:jc w:val="both"/>
        <w:rPr>
          <w:rFonts w:ascii="Times New Roman" w:hAnsi="Times New Roman" w:cs="Times New Roman"/>
          <w:sz w:val="28"/>
          <w:szCs w:val="28"/>
        </w:rPr>
      </w:pPr>
    </w:p>
    <w:p w14:paraId="5F1D6E7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Atingerea ţintelor de performanţă a siguranţei presupune diminuarea riscurilor până la nivelul dorit, prin utilizarea mecanismului de reducere a riscurilor pentru siguranţă.</w:t>
      </w:r>
    </w:p>
    <w:p w14:paraId="0722F3B8" w14:textId="77777777" w:rsidR="00C0582F" w:rsidRPr="00920069" w:rsidRDefault="00C0582F" w:rsidP="004C5BF1">
      <w:pPr>
        <w:pStyle w:val="a3"/>
        <w:ind w:left="0"/>
        <w:jc w:val="both"/>
        <w:rPr>
          <w:rFonts w:ascii="Times New Roman" w:hAnsi="Times New Roman" w:cs="Times New Roman"/>
          <w:sz w:val="28"/>
          <w:szCs w:val="28"/>
        </w:rPr>
      </w:pPr>
    </w:p>
    <w:p w14:paraId="26E91C7C" w14:textId="77777777" w:rsid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A3.5.2. Pragurile de alertă ale indicatorilor de siguranţă</w:t>
      </w:r>
    </w:p>
    <w:p w14:paraId="3A11F501" w14:textId="57F68E12"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Pentru fiecare indicator de performanţă a siguranţei este identificat un prag de alertă în scopul cuantificării nivelurilor de performanţă inacceptabile pe parcursul unei perioade de monitorizare definite.</w:t>
      </w:r>
    </w:p>
    <w:p w14:paraId="5DF0FDFB" w14:textId="77777777" w:rsidR="00C0582F" w:rsidRPr="00920069" w:rsidRDefault="00C0582F" w:rsidP="004C5BF1">
      <w:pPr>
        <w:pStyle w:val="a3"/>
        <w:ind w:left="0"/>
        <w:jc w:val="both"/>
        <w:rPr>
          <w:rFonts w:ascii="Times New Roman" w:hAnsi="Times New Roman" w:cs="Times New Roman"/>
          <w:sz w:val="28"/>
          <w:szCs w:val="28"/>
        </w:rPr>
      </w:pPr>
    </w:p>
    <w:p w14:paraId="014C5F2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La stabilirea pragurilor de alertă sunt utilizate criterii bazate pe date obiective, pentru a facilita analizele tendinţelor sau evaluările comparative. Pe diagrama unui indicator de performanţă a siguranţei, pragul de alertă separă zonele acceptabile de cele inacceptabile.</w:t>
      </w:r>
    </w:p>
    <w:p w14:paraId="69EA1967" w14:textId="77777777" w:rsidR="00C0582F" w:rsidRPr="00920069" w:rsidRDefault="00C0582F" w:rsidP="004C5BF1">
      <w:pPr>
        <w:pStyle w:val="a3"/>
        <w:ind w:left="0"/>
        <w:jc w:val="both"/>
        <w:rPr>
          <w:rFonts w:ascii="Times New Roman" w:hAnsi="Times New Roman" w:cs="Times New Roman"/>
          <w:sz w:val="28"/>
          <w:szCs w:val="28"/>
        </w:rPr>
      </w:pPr>
    </w:p>
    <w:p w14:paraId="54DD68E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O depăşire a pragului de alertă declanşează mecanismul de reducere a riscurilor, ce implică analiza cauzelor, în vederea stabilirii acţiunilor subsecvente, acolo unde este necesar.</w:t>
      </w:r>
    </w:p>
    <w:p w14:paraId="4D0E14BF" w14:textId="77777777" w:rsidR="00C0582F" w:rsidRPr="00920069" w:rsidRDefault="00C0582F" w:rsidP="004C5BF1">
      <w:pPr>
        <w:pStyle w:val="a3"/>
        <w:ind w:left="0"/>
        <w:jc w:val="both"/>
        <w:rPr>
          <w:rFonts w:ascii="Times New Roman" w:hAnsi="Times New Roman" w:cs="Times New Roman"/>
          <w:sz w:val="28"/>
          <w:szCs w:val="28"/>
        </w:rPr>
      </w:pPr>
    </w:p>
    <w:p w14:paraId="303ED162" w14:textId="75FE4944"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Una dintre metodele obiective de stabilire a pragurilor de alertă este utilizarea funcţiei abaterii standard (STDEVP). Această metodă determină valoarea deviaţiei standard (SD) bazată pe valorile precedente (denumite istorice) ale datelor unui indicator de siguranţă. Valoarea SD plus valoarea medie a setului de date istorice reprezintă valoarea de bază a pragului de alertă pentru perioada succesivă de monitorizare. Principiul SD (funcţie a MS Excel) asigură stabilirea valorilor pragurilor de alertă pe baza performanţelor istorice reale ale indicatorului dat, inclusiv volatilitatea acestora (fluctuaţii ale datelor). Un set de date istorice mai volatile duce la valori mai mari (mai permisive) ale pragului de alertă pentru următoarea perioadă de monitorizare. Instrucţiuni privind stabilirea nivelului de alertă pe baza criteriilor SD sunt prevăzute în apendicele 4 al documentului ICAO Doc 9859 "Manualul de management al siguranţei", ediţia </w:t>
      </w:r>
      <w:r w:rsidR="00A611B8" w:rsidRPr="00920069">
        <w:rPr>
          <w:rFonts w:ascii="Times New Roman" w:hAnsi="Times New Roman" w:cs="Times New Roman"/>
          <w:sz w:val="28"/>
          <w:szCs w:val="28"/>
        </w:rPr>
        <w:t>curentă</w:t>
      </w:r>
      <w:r w:rsidRPr="00920069">
        <w:rPr>
          <w:rFonts w:ascii="Times New Roman" w:hAnsi="Times New Roman" w:cs="Times New Roman"/>
          <w:sz w:val="28"/>
          <w:szCs w:val="28"/>
        </w:rPr>
        <w:t>.</w:t>
      </w:r>
    </w:p>
    <w:p w14:paraId="74F368F3" w14:textId="77777777" w:rsidR="00C0582F" w:rsidRPr="00920069" w:rsidRDefault="00C0582F" w:rsidP="004C5BF1">
      <w:pPr>
        <w:pStyle w:val="a3"/>
        <w:ind w:left="0"/>
        <w:jc w:val="both"/>
        <w:rPr>
          <w:rFonts w:ascii="Times New Roman" w:hAnsi="Times New Roman" w:cs="Times New Roman"/>
          <w:sz w:val="28"/>
          <w:szCs w:val="28"/>
        </w:rPr>
      </w:pPr>
    </w:p>
    <w:p w14:paraId="390E3601"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A4. Evaluarea şi monitorizarea continuă a ALoSP</w:t>
      </w:r>
    </w:p>
    <w:p w14:paraId="713A846D" w14:textId="77777777" w:rsidR="00C0582F" w:rsidRPr="00920069" w:rsidRDefault="00C0582F" w:rsidP="004C5BF1">
      <w:pPr>
        <w:pStyle w:val="a3"/>
        <w:ind w:left="0"/>
        <w:jc w:val="both"/>
        <w:rPr>
          <w:rFonts w:ascii="Times New Roman" w:hAnsi="Times New Roman" w:cs="Times New Roman"/>
          <w:sz w:val="28"/>
          <w:szCs w:val="28"/>
        </w:rPr>
      </w:pPr>
    </w:p>
    <w:p w14:paraId="6CF72F0C"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Evaluarea şi monitorizarea ALoSP constă în evaluarea şi monitorizarea continuă a valorilor indicatorilor de performanţă a siguranţei, faţă de ţintele de siguranţă şi pragurile de alertă aferente acestora, utilizând informaţiile obţinute din sursele menţionate la paragraful A3.2.1. Prin procesul de evaluare şi monitorizare a ALoSP se realizează, în mod sistematic şi continuu, următoarele:</w:t>
      </w:r>
    </w:p>
    <w:p w14:paraId="61D4DD76" w14:textId="77777777" w:rsidR="00C0582F" w:rsidRPr="00920069" w:rsidRDefault="00C0582F" w:rsidP="004C5BF1">
      <w:pPr>
        <w:pStyle w:val="a3"/>
        <w:ind w:left="0"/>
        <w:jc w:val="both"/>
        <w:rPr>
          <w:rFonts w:ascii="Times New Roman" w:hAnsi="Times New Roman" w:cs="Times New Roman"/>
          <w:sz w:val="28"/>
          <w:szCs w:val="28"/>
        </w:rPr>
      </w:pPr>
    </w:p>
    <w:p w14:paraId="3E40ECAE"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1. monitorizarea tuturor zonelor de risc şi a indicatorilor de siguranţă care definesc nivelul de siguranţă în aceste zone, precum şi posibilitatea identificării prompte a unor noi zone de risc pentru siguranţă;</w:t>
      </w:r>
    </w:p>
    <w:p w14:paraId="5BC4AFDE" w14:textId="77777777" w:rsidR="00C0582F" w:rsidRPr="00920069" w:rsidRDefault="00C0582F" w:rsidP="004C5BF1">
      <w:pPr>
        <w:pStyle w:val="a3"/>
        <w:ind w:left="0"/>
        <w:jc w:val="both"/>
        <w:rPr>
          <w:rFonts w:ascii="Times New Roman" w:hAnsi="Times New Roman" w:cs="Times New Roman"/>
          <w:sz w:val="28"/>
          <w:szCs w:val="28"/>
        </w:rPr>
      </w:pPr>
    </w:p>
    <w:p w14:paraId="239BBDA1"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lastRenderedPageBreak/>
        <w:t>2. compararea, în orice moment, a nivelului curent al indicatorilor de siguranţă cu ţintele care definesc nivelul de siguranţă ce trebuie menţinut sau atins, pentru fiecare domeniu sau sector al aviaţiei civile, în vederea realizării unei îmbunătăţiri continue a siguranţei la nivelul întregului sistem al aviaţiei civile naţionale;</w:t>
      </w:r>
    </w:p>
    <w:p w14:paraId="28C6852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3. monitorizarea nivelului de siguranţă curent faţă de pragurile de alertă, în scopul identificării apariţiei unor probleme de siguranţă într-un anumit domeniu sau sector al aviaţiei civile, şi întreprinderea de acţiuni subsecvente prompte pentru reducerea riscurilor în acele zone;</w:t>
      </w:r>
    </w:p>
    <w:p w14:paraId="62EE334E" w14:textId="77777777" w:rsidR="00C0582F" w:rsidRPr="00920069" w:rsidRDefault="00C0582F" w:rsidP="004C5BF1">
      <w:pPr>
        <w:pStyle w:val="a3"/>
        <w:ind w:left="0"/>
        <w:jc w:val="both"/>
        <w:rPr>
          <w:rFonts w:ascii="Times New Roman" w:hAnsi="Times New Roman" w:cs="Times New Roman"/>
          <w:sz w:val="28"/>
          <w:szCs w:val="28"/>
        </w:rPr>
      </w:pPr>
    </w:p>
    <w:p w14:paraId="67331BE3"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4. revizuirea sistemului de performanţă a siguranţei pentru a determina dacă sunt necesare modificări sau completări ale indicatorilor de performanţă a siguranţei existenţi şi a ţintelor şi pragurilor de alertă aferente acestora, în scopul îmbunătăţirii continue a siguranţei.</w:t>
      </w:r>
    </w:p>
    <w:p w14:paraId="2EC1CA87" w14:textId="77777777" w:rsidR="00C0582F" w:rsidRPr="00920069" w:rsidRDefault="00C0582F" w:rsidP="004C5BF1">
      <w:pPr>
        <w:pStyle w:val="a3"/>
        <w:ind w:left="0"/>
        <w:jc w:val="both"/>
        <w:rPr>
          <w:rFonts w:ascii="Times New Roman" w:hAnsi="Times New Roman" w:cs="Times New Roman"/>
          <w:sz w:val="28"/>
          <w:szCs w:val="28"/>
        </w:rPr>
      </w:pPr>
    </w:p>
    <w:p w14:paraId="5B83689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Rezultatele evaluării şi monitorizării ALoSP pot conduce la una dintre următoarele constatări:</w:t>
      </w:r>
    </w:p>
    <w:p w14:paraId="14E6BD35"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gestionarea riscului pentru siguranţă se efectuează în mod eficient;</w:t>
      </w:r>
    </w:p>
    <w:p w14:paraId="46BC9BBA"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sau</w:t>
      </w:r>
    </w:p>
    <w:p w14:paraId="732FE6D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riscurile nu sunt gestionate în mod eficient sau schimbările preconizate a avea loc în sistemul aviaţiei civile creează pericole ce nu pot fi gestionate în mod eficient prin sistemele existente de management al riscului.</w:t>
      </w:r>
    </w:p>
    <w:p w14:paraId="0FB6A7A3" w14:textId="77777777" w:rsidR="00C0582F" w:rsidRPr="00920069" w:rsidRDefault="00C0582F" w:rsidP="004C5BF1">
      <w:pPr>
        <w:pStyle w:val="a3"/>
        <w:ind w:left="0"/>
        <w:jc w:val="both"/>
        <w:rPr>
          <w:rFonts w:ascii="Times New Roman" w:hAnsi="Times New Roman" w:cs="Times New Roman"/>
          <w:sz w:val="28"/>
          <w:szCs w:val="28"/>
        </w:rPr>
      </w:pPr>
    </w:p>
    <w:p w14:paraId="6D49C53F"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Ca urmare a constatării unor deficienţe în gestionarea riscurilor de siguranţă la nivel naţional, este necesar să se ia decizii documentate privind efectuarea unor modificări/actualizări ale sistemului naţional al aviaţiei civile, în scopul îndeplinirii obiectivelor strategice şi cerinţelor de siguranţă stabilite prin PNSAC.</w:t>
      </w:r>
    </w:p>
    <w:p w14:paraId="4220E218" w14:textId="77777777" w:rsidR="00C0582F" w:rsidRPr="00920069" w:rsidRDefault="00C0582F" w:rsidP="004C5BF1">
      <w:pPr>
        <w:pStyle w:val="a3"/>
        <w:ind w:left="0"/>
        <w:jc w:val="both"/>
        <w:rPr>
          <w:rFonts w:ascii="Times New Roman" w:hAnsi="Times New Roman" w:cs="Times New Roman"/>
          <w:sz w:val="28"/>
          <w:szCs w:val="28"/>
        </w:rPr>
      </w:pPr>
    </w:p>
    <w:p w14:paraId="028E9541" w14:textId="77777777" w:rsidR="00C0582F" w:rsidRPr="00C637B9" w:rsidRDefault="00C0582F" w:rsidP="004C5BF1">
      <w:pPr>
        <w:pStyle w:val="a3"/>
        <w:ind w:left="0"/>
        <w:jc w:val="both"/>
        <w:rPr>
          <w:rFonts w:ascii="Times New Roman" w:hAnsi="Times New Roman" w:cs="Times New Roman"/>
          <w:b/>
          <w:sz w:val="28"/>
          <w:szCs w:val="28"/>
        </w:rPr>
      </w:pPr>
      <w:r w:rsidRPr="00C637B9">
        <w:rPr>
          <w:rFonts w:ascii="Times New Roman" w:hAnsi="Times New Roman" w:cs="Times New Roman"/>
          <w:b/>
          <w:sz w:val="28"/>
          <w:szCs w:val="28"/>
        </w:rPr>
        <w:t>A5. Mecanismul de reducere a riscurilor pentru siguranţă</w:t>
      </w:r>
    </w:p>
    <w:p w14:paraId="33008C9F" w14:textId="77777777" w:rsidR="00C0582F" w:rsidRPr="00920069" w:rsidRDefault="00C0582F" w:rsidP="004C5BF1">
      <w:pPr>
        <w:pStyle w:val="a3"/>
        <w:ind w:left="0"/>
        <w:jc w:val="both"/>
        <w:rPr>
          <w:rFonts w:ascii="Times New Roman" w:hAnsi="Times New Roman" w:cs="Times New Roman"/>
          <w:sz w:val="28"/>
          <w:szCs w:val="28"/>
        </w:rPr>
      </w:pPr>
    </w:p>
    <w:p w14:paraId="371F7779"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Mecanismul de reducere a riscurilor pentru siguranţă are ca obiectiv reducerea riscurilor până la atingerea nivelului acceptabil de siguranţă, prin implementarea planurilor de acţiuni asociate fiecărui pericol identificat în urma analizelor de siguranţă.</w:t>
      </w:r>
    </w:p>
    <w:p w14:paraId="4D3720EB" w14:textId="77777777" w:rsidR="00C0582F" w:rsidRPr="00920069" w:rsidRDefault="00C0582F" w:rsidP="004C5BF1">
      <w:pPr>
        <w:pStyle w:val="a3"/>
        <w:ind w:left="0"/>
        <w:jc w:val="both"/>
        <w:rPr>
          <w:rFonts w:ascii="Times New Roman" w:hAnsi="Times New Roman" w:cs="Times New Roman"/>
          <w:sz w:val="28"/>
          <w:szCs w:val="28"/>
        </w:rPr>
      </w:pPr>
    </w:p>
    <w:p w14:paraId="56F6A78B"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 xml:space="preserve">Strategiile de reducere a riscurilor includ opţiuni şi alternative având ca scop controlul sau eliminarea pericolelor, cum ar fi: revizuirea cadrului de reglementare sau dezvoltarea de proceduri suplimentare, concentrarea activităţilor aferente procesului de supraveghere desfăşurat de autorităţile competente asupra zonelor/domeniilor cu risc crescut, dezvoltarea unor sisteme sau componente </w:t>
      </w:r>
      <w:r w:rsidRPr="00920069">
        <w:rPr>
          <w:rFonts w:ascii="Times New Roman" w:hAnsi="Times New Roman" w:cs="Times New Roman"/>
          <w:sz w:val="28"/>
          <w:szCs w:val="28"/>
        </w:rPr>
        <w:lastRenderedPageBreak/>
        <w:t>redundante, revizuirea programelor de pregătire a personalului, introducerea unor noi tehnologii etc.</w:t>
      </w:r>
    </w:p>
    <w:p w14:paraId="4F8666F9" w14:textId="77777777" w:rsidR="00C0582F" w:rsidRPr="00920069" w:rsidRDefault="00C0582F" w:rsidP="004C5BF1">
      <w:pPr>
        <w:pStyle w:val="a3"/>
        <w:ind w:left="0"/>
        <w:jc w:val="both"/>
        <w:rPr>
          <w:rFonts w:ascii="Times New Roman" w:hAnsi="Times New Roman" w:cs="Times New Roman"/>
          <w:sz w:val="28"/>
          <w:szCs w:val="28"/>
        </w:rPr>
      </w:pPr>
    </w:p>
    <w:p w14:paraId="72293260"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Atunci când este atins pragul de alertă al unui indicator de siguranţă şi, prin urmare, nivelul de risc devine inacceptabil, sunt analizate şi identificate acţiunile subsecvente necesare pentru reducerea riscurilor până la un nivel acceptabil. Acţiunile de reducere a riscurilor sunt selectate pe baza criteriilor de eficacitate, cost, complexitate, facilitate, precum şi de operativitate în implementare şi sunt coordonate cu agenţii aeronautici implicaţi.</w:t>
      </w:r>
    </w:p>
    <w:p w14:paraId="317E7780" w14:textId="77777777" w:rsidR="00C0582F" w:rsidRPr="00920069" w:rsidRDefault="00C0582F" w:rsidP="004C5BF1">
      <w:pPr>
        <w:pStyle w:val="a3"/>
        <w:ind w:left="0"/>
        <w:jc w:val="both"/>
        <w:rPr>
          <w:rFonts w:ascii="Times New Roman" w:hAnsi="Times New Roman" w:cs="Times New Roman"/>
          <w:sz w:val="28"/>
          <w:szCs w:val="28"/>
        </w:rPr>
      </w:pPr>
    </w:p>
    <w:p w14:paraId="5BBB2F42"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După identificarea acţiunilor necesare pentru reducerea riscurilor, acestea sunt evaluate pentru a fi determinat modul în care acestea pot afecta riscurile pentru siguranţă în întregul sistem, inclusiv în ceea ce priveşte ceilalţi indicatori de performanţă a siguranţei.</w:t>
      </w:r>
    </w:p>
    <w:p w14:paraId="3710D4F0" w14:textId="77777777" w:rsidR="00C0582F" w:rsidRPr="00920069" w:rsidRDefault="00C0582F" w:rsidP="004C5BF1">
      <w:pPr>
        <w:pStyle w:val="a3"/>
        <w:ind w:left="0"/>
        <w:jc w:val="both"/>
        <w:rPr>
          <w:rFonts w:ascii="Times New Roman" w:hAnsi="Times New Roman" w:cs="Times New Roman"/>
          <w:sz w:val="28"/>
          <w:szCs w:val="28"/>
        </w:rPr>
      </w:pPr>
    </w:p>
    <w:p w14:paraId="1BC5CC7D"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În cazul în care nu pot fi luate decizii privind acţiunile necesare pentru reducerea riscurilor pentru siguranţă până la un nivel acceptabil sau acestea nu pot fi aplicate, activităţile şi procesele implicate care au condus la creşterea riscurilor trebuie imediat oprite, până la aplicarea unor măsuri corective adecvate ce conduc la atingerea nivelului de siguranţă acceptabil.</w:t>
      </w:r>
    </w:p>
    <w:p w14:paraId="0E428DF6" w14:textId="77777777" w:rsidR="00C0582F" w:rsidRPr="00920069" w:rsidRDefault="00C0582F" w:rsidP="004C5BF1">
      <w:pPr>
        <w:pStyle w:val="a3"/>
        <w:ind w:left="0"/>
        <w:jc w:val="both"/>
        <w:rPr>
          <w:rFonts w:ascii="Times New Roman" w:hAnsi="Times New Roman" w:cs="Times New Roman"/>
          <w:sz w:val="28"/>
          <w:szCs w:val="28"/>
        </w:rPr>
      </w:pPr>
    </w:p>
    <w:p w14:paraId="2A4CD2D6" w14:textId="77777777" w:rsidR="00C0582F" w:rsidRPr="00920069" w:rsidRDefault="00C0582F" w:rsidP="004C5BF1">
      <w:pPr>
        <w:pStyle w:val="a3"/>
        <w:ind w:left="0"/>
        <w:jc w:val="both"/>
        <w:rPr>
          <w:rFonts w:ascii="Times New Roman" w:hAnsi="Times New Roman" w:cs="Times New Roman"/>
          <w:sz w:val="28"/>
          <w:szCs w:val="28"/>
        </w:rPr>
      </w:pPr>
      <w:r w:rsidRPr="00920069">
        <w:rPr>
          <w:rFonts w:ascii="Times New Roman" w:hAnsi="Times New Roman" w:cs="Times New Roman"/>
          <w:sz w:val="28"/>
          <w:szCs w:val="28"/>
        </w:rPr>
        <w:t>După selectarea şi implementarea acţiunilor de reducere a riscurilor, acestea trebuie validate şi monitorizate în scopul asigurării că îndeplinesc obiectivele de siguranţă stabilite.</w:t>
      </w:r>
    </w:p>
    <w:p w14:paraId="6041259F" w14:textId="77777777" w:rsidR="00C0582F" w:rsidRPr="00920069" w:rsidRDefault="00C0582F" w:rsidP="004C5BF1">
      <w:pPr>
        <w:pStyle w:val="a3"/>
        <w:ind w:left="0"/>
        <w:jc w:val="both"/>
        <w:rPr>
          <w:rFonts w:ascii="Times New Roman" w:hAnsi="Times New Roman" w:cs="Times New Roman"/>
          <w:sz w:val="28"/>
          <w:szCs w:val="28"/>
        </w:rPr>
      </w:pPr>
    </w:p>
    <w:sectPr w:rsidR="00C0582F" w:rsidRPr="00920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Fixed">
    <w:altName w:val="Courier New"/>
    <w:charset w:val="00"/>
    <w:family w:val="modern"/>
    <w:pitch w:val="fixed"/>
    <w:sig w:usb0="00000000" w:usb1="00000000" w:usb2="00000000" w:usb3="00000000" w:csb0="0000004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E1A"/>
    <w:multiLevelType w:val="hybridMultilevel"/>
    <w:tmpl w:val="7C6EECC4"/>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D80224"/>
    <w:multiLevelType w:val="hybridMultilevel"/>
    <w:tmpl w:val="948E8466"/>
    <w:lvl w:ilvl="0" w:tplc="5D365E16">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A17DC"/>
    <w:multiLevelType w:val="hybridMultilevel"/>
    <w:tmpl w:val="663212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AA43A0"/>
    <w:multiLevelType w:val="hybridMultilevel"/>
    <w:tmpl w:val="0F127B00"/>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3420A0C"/>
    <w:multiLevelType w:val="hybridMultilevel"/>
    <w:tmpl w:val="1F7AFAD6"/>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D93B1B"/>
    <w:multiLevelType w:val="hybridMultilevel"/>
    <w:tmpl w:val="5720F8B4"/>
    <w:lvl w:ilvl="0" w:tplc="5D365E16">
      <w:start w:val="1"/>
      <w:numFmt w:val="bullet"/>
      <w:lvlText w:val="-"/>
      <w:lvlJc w:val="left"/>
      <w:pPr>
        <w:ind w:left="1080" w:hanging="360"/>
      </w:pPr>
      <w:rPr>
        <w:rFonts w:ascii="Simplified Arabic Fixed" w:hAnsi="Simplified Arabic Fixed"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5C8217E"/>
    <w:multiLevelType w:val="hybridMultilevel"/>
    <w:tmpl w:val="51B02668"/>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9420B74"/>
    <w:multiLevelType w:val="hybridMultilevel"/>
    <w:tmpl w:val="9BC089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3494510"/>
    <w:multiLevelType w:val="hybridMultilevel"/>
    <w:tmpl w:val="776E2D52"/>
    <w:lvl w:ilvl="0" w:tplc="5D365E16">
      <w:start w:val="1"/>
      <w:numFmt w:val="bullet"/>
      <w:lvlText w:val="-"/>
      <w:lvlJc w:val="left"/>
      <w:pPr>
        <w:ind w:left="720" w:hanging="360"/>
      </w:pPr>
      <w:rPr>
        <w:rFonts w:ascii="Simplified Arabic Fixed" w:hAnsi="Simplified Arabic Fixed"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2E34C3"/>
    <w:multiLevelType w:val="hybridMultilevel"/>
    <w:tmpl w:val="2A8A6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D5F662B"/>
    <w:multiLevelType w:val="hybridMultilevel"/>
    <w:tmpl w:val="CF604DB0"/>
    <w:lvl w:ilvl="0" w:tplc="C32C0A2E">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0"/>
  </w:num>
  <w:num w:numId="5">
    <w:abstractNumId w:val="8"/>
  </w:num>
  <w:num w:numId="6">
    <w:abstractNumId w:val="1"/>
  </w:num>
  <w:num w:numId="7">
    <w:abstractNumId w:val="2"/>
  </w:num>
  <w:num w:numId="8">
    <w:abstractNumId w:val="3"/>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DD"/>
    <w:rsid w:val="00010BC1"/>
    <w:rsid w:val="00010D9C"/>
    <w:rsid w:val="00013BA5"/>
    <w:rsid w:val="000429D0"/>
    <w:rsid w:val="00042B99"/>
    <w:rsid w:val="000430C9"/>
    <w:rsid w:val="0004591D"/>
    <w:rsid w:val="000869FA"/>
    <w:rsid w:val="00097713"/>
    <w:rsid w:val="000A2F9C"/>
    <w:rsid w:val="000B1B6D"/>
    <w:rsid w:val="000C16A7"/>
    <w:rsid w:val="000C7C83"/>
    <w:rsid w:val="000D3492"/>
    <w:rsid w:val="000E2725"/>
    <w:rsid w:val="000F5AC3"/>
    <w:rsid w:val="001037F8"/>
    <w:rsid w:val="0010423A"/>
    <w:rsid w:val="001230E6"/>
    <w:rsid w:val="00123A9C"/>
    <w:rsid w:val="001327AF"/>
    <w:rsid w:val="001604D3"/>
    <w:rsid w:val="00161B7E"/>
    <w:rsid w:val="0016374A"/>
    <w:rsid w:val="001A6C78"/>
    <w:rsid w:val="001A7D59"/>
    <w:rsid w:val="001B4942"/>
    <w:rsid w:val="001C0070"/>
    <w:rsid w:val="001C184D"/>
    <w:rsid w:val="001C58D7"/>
    <w:rsid w:val="001D22CD"/>
    <w:rsid w:val="001D3DBF"/>
    <w:rsid w:val="001E256C"/>
    <w:rsid w:val="001E3F89"/>
    <w:rsid w:val="001F5786"/>
    <w:rsid w:val="002148E4"/>
    <w:rsid w:val="00220DE2"/>
    <w:rsid w:val="002252D6"/>
    <w:rsid w:val="002402C8"/>
    <w:rsid w:val="002778CB"/>
    <w:rsid w:val="002859B3"/>
    <w:rsid w:val="00291614"/>
    <w:rsid w:val="002A0D6D"/>
    <w:rsid w:val="002A0FC0"/>
    <w:rsid w:val="002A3C82"/>
    <w:rsid w:val="002A6258"/>
    <w:rsid w:val="002B4543"/>
    <w:rsid w:val="002C2969"/>
    <w:rsid w:val="002D0D62"/>
    <w:rsid w:val="002D5BB1"/>
    <w:rsid w:val="002D78B8"/>
    <w:rsid w:val="002F45EF"/>
    <w:rsid w:val="00300E45"/>
    <w:rsid w:val="00301AA6"/>
    <w:rsid w:val="00303FED"/>
    <w:rsid w:val="0030593E"/>
    <w:rsid w:val="003059B4"/>
    <w:rsid w:val="003155B5"/>
    <w:rsid w:val="00315874"/>
    <w:rsid w:val="00323280"/>
    <w:rsid w:val="00323C79"/>
    <w:rsid w:val="003316BB"/>
    <w:rsid w:val="00337762"/>
    <w:rsid w:val="00352ACD"/>
    <w:rsid w:val="0035430C"/>
    <w:rsid w:val="00361C49"/>
    <w:rsid w:val="003625B7"/>
    <w:rsid w:val="00364FCA"/>
    <w:rsid w:val="003751F0"/>
    <w:rsid w:val="00375389"/>
    <w:rsid w:val="00387AF5"/>
    <w:rsid w:val="00387FB2"/>
    <w:rsid w:val="00390851"/>
    <w:rsid w:val="0039584C"/>
    <w:rsid w:val="003C1F35"/>
    <w:rsid w:val="003C3B78"/>
    <w:rsid w:val="003D592C"/>
    <w:rsid w:val="003E169E"/>
    <w:rsid w:val="003E1DAE"/>
    <w:rsid w:val="003F5D02"/>
    <w:rsid w:val="003F7499"/>
    <w:rsid w:val="00401A4C"/>
    <w:rsid w:val="004214F7"/>
    <w:rsid w:val="00423B33"/>
    <w:rsid w:val="00425044"/>
    <w:rsid w:val="004327D9"/>
    <w:rsid w:val="00434237"/>
    <w:rsid w:val="00440B1C"/>
    <w:rsid w:val="00457B84"/>
    <w:rsid w:val="00461F84"/>
    <w:rsid w:val="00463981"/>
    <w:rsid w:val="00464828"/>
    <w:rsid w:val="004661E7"/>
    <w:rsid w:val="0047776D"/>
    <w:rsid w:val="00481262"/>
    <w:rsid w:val="00490A7B"/>
    <w:rsid w:val="004A4061"/>
    <w:rsid w:val="004A5F13"/>
    <w:rsid w:val="004C1605"/>
    <w:rsid w:val="004C2B33"/>
    <w:rsid w:val="004C38C0"/>
    <w:rsid w:val="004C5BF1"/>
    <w:rsid w:val="004F7D42"/>
    <w:rsid w:val="00505817"/>
    <w:rsid w:val="00513D91"/>
    <w:rsid w:val="0052160B"/>
    <w:rsid w:val="00524EDF"/>
    <w:rsid w:val="00540D1C"/>
    <w:rsid w:val="00541F0F"/>
    <w:rsid w:val="00557005"/>
    <w:rsid w:val="0057433F"/>
    <w:rsid w:val="005745DC"/>
    <w:rsid w:val="00575AA7"/>
    <w:rsid w:val="00580295"/>
    <w:rsid w:val="00582FA3"/>
    <w:rsid w:val="00585C33"/>
    <w:rsid w:val="005A4A8E"/>
    <w:rsid w:val="005A4DEC"/>
    <w:rsid w:val="005B1D51"/>
    <w:rsid w:val="005B5AF1"/>
    <w:rsid w:val="005B7FA8"/>
    <w:rsid w:val="005F04A8"/>
    <w:rsid w:val="005F305D"/>
    <w:rsid w:val="005F5774"/>
    <w:rsid w:val="00604D86"/>
    <w:rsid w:val="00611280"/>
    <w:rsid w:val="0063181A"/>
    <w:rsid w:val="006333E9"/>
    <w:rsid w:val="00636689"/>
    <w:rsid w:val="006419CD"/>
    <w:rsid w:val="00645946"/>
    <w:rsid w:val="00656127"/>
    <w:rsid w:val="00662EAC"/>
    <w:rsid w:val="006773B6"/>
    <w:rsid w:val="0068063E"/>
    <w:rsid w:val="006A1F91"/>
    <w:rsid w:val="006A4CEF"/>
    <w:rsid w:val="006B1649"/>
    <w:rsid w:val="006B6B89"/>
    <w:rsid w:val="006C1F67"/>
    <w:rsid w:val="006D08F1"/>
    <w:rsid w:val="006E7465"/>
    <w:rsid w:val="0071018A"/>
    <w:rsid w:val="0071163D"/>
    <w:rsid w:val="007127F3"/>
    <w:rsid w:val="00717562"/>
    <w:rsid w:val="007321B6"/>
    <w:rsid w:val="007339F1"/>
    <w:rsid w:val="00743ADE"/>
    <w:rsid w:val="00744F79"/>
    <w:rsid w:val="0075658C"/>
    <w:rsid w:val="00764457"/>
    <w:rsid w:val="00765C31"/>
    <w:rsid w:val="00783912"/>
    <w:rsid w:val="007A7CE7"/>
    <w:rsid w:val="007B4CB9"/>
    <w:rsid w:val="007C2470"/>
    <w:rsid w:val="007C4F89"/>
    <w:rsid w:val="007D46F8"/>
    <w:rsid w:val="007F1440"/>
    <w:rsid w:val="00804147"/>
    <w:rsid w:val="008075C3"/>
    <w:rsid w:val="00812E6A"/>
    <w:rsid w:val="008149F8"/>
    <w:rsid w:val="008171AA"/>
    <w:rsid w:val="00821DD7"/>
    <w:rsid w:val="00822ADE"/>
    <w:rsid w:val="00823A9A"/>
    <w:rsid w:val="00854A22"/>
    <w:rsid w:val="00861710"/>
    <w:rsid w:val="00864529"/>
    <w:rsid w:val="00876D4C"/>
    <w:rsid w:val="00882478"/>
    <w:rsid w:val="00885BD9"/>
    <w:rsid w:val="00890E22"/>
    <w:rsid w:val="00891278"/>
    <w:rsid w:val="00896D7A"/>
    <w:rsid w:val="008A36D7"/>
    <w:rsid w:val="008A5C8C"/>
    <w:rsid w:val="008B58B7"/>
    <w:rsid w:val="008C12AC"/>
    <w:rsid w:val="008D4581"/>
    <w:rsid w:val="008D4F7F"/>
    <w:rsid w:val="008E3471"/>
    <w:rsid w:val="008E4BD8"/>
    <w:rsid w:val="008F4D66"/>
    <w:rsid w:val="008F7A44"/>
    <w:rsid w:val="00904D07"/>
    <w:rsid w:val="00907808"/>
    <w:rsid w:val="00913842"/>
    <w:rsid w:val="00915C84"/>
    <w:rsid w:val="00920069"/>
    <w:rsid w:val="00924616"/>
    <w:rsid w:val="00935E88"/>
    <w:rsid w:val="00944761"/>
    <w:rsid w:val="00946691"/>
    <w:rsid w:val="00974A9A"/>
    <w:rsid w:val="0098142A"/>
    <w:rsid w:val="00993CA5"/>
    <w:rsid w:val="009A2B15"/>
    <w:rsid w:val="009B5C6B"/>
    <w:rsid w:val="009C44C2"/>
    <w:rsid w:val="009C6B67"/>
    <w:rsid w:val="009D026B"/>
    <w:rsid w:val="009E0A48"/>
    <w:rsid w:val="009F193C"/>
    <w:rsid w:val="009F3CAB"/>
    <w:rsid w:val="00A1701D"/>
    <w:rsid w:val="00A21C5A"/>
    <w:rsid w:val="00A34C66"/>
    <w:rsid w:val="00A46A02"/>
    <w:rsid w:val="00A611B8"/>
    <w:rsid w:val="00A612B3"/>
    <w:rsid w:val="00A67574"/>
    <w:rsid w:val="00A70F7A"/>
    <w:rsid w:val="00A81DFB"/>
    <w:rsid w:val="00A84C03"/>
    <w:rsid w:val="00A84D44"/>
    <w:rsid w:val="00A86C97"/>
    <w:rsid w:val="00A95B9B"/>
    <w:rsid w:val="00A95F7D"/>
    <w:rsid w:val="00AA0A1B"/>
    <w:rsid w:val="00AA699D"/>
    <w:rsid w:val="00AC0432"/>
    <w:rsid w:val="00AC6147"/>
    <w:rsid w:val="00AC77B0"/>
    <w:rsid w:val="00AD6BBA"/>
    <w:rsid w:val="00B02123"/>
    <w:rsid w:val="00B26240"/>
    <w:rsid w:val="00B333C2"/>
    <w:rsid w:val="00B43642"/>
    <w:rsid w:val="00B57DEB"/>
    <w:rsid w:val="00B60E2D"/>
    <w:rsid w:val="00B745A2"/>
    <w:rsid w:val="00B90779"/>
    <w:rsid w:val="00BA1E74"/>
    <w:rsid w:val="00BC70BE"/>
    <w:rsid w:val="00BD0F91"/>
    <w:rsid w:val="00BE3072"/>
    <w:rsid w:val="00BE5515"/>
    <w:rsid w:val="00BF1DFB"/>
    <w:rsid w:val="00C014F9"/>
    <w:rsid w:val="00C0582F"/>
    <w:rsid w:val="00C12D18"/>
    <w:rsid w:val="00C12EEC"/>
    <w:rsid w:val="00C241D4"/>
    <w:rsid w:val="00C269F6"/>
    <w:rsid w:val="00C317F4"/>
    <w:rsid w:val="00C45F21"/>
    <w:rsid w:val="00C52CAA"/>
    <w:rsid w:val="00C53695"/>
    <w:rsid w:val="00C55D43"/>
    <w:rsid w:val="00C637B9"/>
    <w:rsid w:val="00CA2102"/>
    <w:rsid w:val="00CB3B82"/>
    <w:rsid w:val="00CB7319"/>
    <w:rsid w:val="00CC2B71"/>
    <w:rsid w:val="00CC58DB"/>
    <w:rsid w:val="00CD6760"/>
    <w:rsid w:val="00CD704B"/>
    <w:rsid w:val="00CE179C"/>
    <w:rsid w:val="00CE6BA0"/>
    <w:rsid w:val="00CE7DA0"/>
    <w:rsid w:val="00CF0F72"/>
    <w:rsid w:val="00CF6747"/>
    <w:rsid w:val="00CF6E2E"/>
    <w:rsid w:val="00D06C10"/>
    <w:rsid w:val="00D1682A"/>
    <w:rsid w:val="00D22CCF"/>
    <w:rsid w:val="00D5032F"/>
    <w:rsid w:val="00D52742"/>
    <w:rsid w:val="00D57BB6"/>
    <w:rsid w:val="00D643DD"/>
    <w:rsid w:val="00D70CCD"/>
    <w:rsid w:val="00D85B99"/>
    <w:rsid w:val="00D86BAC"/>
    <w:rsid w:val="00D87910"/>
    <w:rsid w:val="00D90C58"/>
    <w:rsid w:val="00D9278F"/>
    <w:rsid w:val="00DA4008"/>
    <w:rsid w:val="00DA7225"/>
    <w:rsid w:val="00DB1233"/>
    <w:rsid w:val="00DB32C0"/>
    <w:rsid w:val="00DC452A"/>
    <w:rsid w:val="00DC644D"/>
    <w:rsid w:val="00DC7384"/>
    <w:rsid w:val="00DD3642"/>
    <w:rsid w:val="00DF0C0F"/>
    <w:rsid w:val="00DF27A1"/>
    <w:rsid w:val="00DF7F2A"/>
    <w:rsid w:val="00E127D6"/>
    <w:rsid w:val="00E224AD"/>
    <w:rsid w:val="00E44C69"/>
    <w:rsid w:val="00E45069"/>
    <w:rsid w:val="00E544E3"/>
    <w:rsid w:val="00E71496"/>
    <w:rsid w:val="00E73FAD"/>
    <w:rsid w:val="00E74DEE"/>
    <w:rsid w:val="00EA2546"/>
    <w:rsid w:val="00EB01CC"/>
    <w:rsid w:val="00EB5E2A"/>
    <w:rsid w:val="00EB7E6F"/>
    <w:rsid w:val="00F015CB"/>
    <w:rsid w:val="00F0229B"/>
    <w:rsid w:val="00F21D89"/>
    <w:rsid w:val="00F24934"/>
    <w:rsid w:val="00F2550A"/>
    <w:rsid w:val="00F27231"/>
    <w:rsid w:val="00F30EA4"/>
    <w:rsid w:val="00F36CAE"/>
    <w:rsid w:val="00F37955"/>
    <w:rsid w:val="00F62CD1"/>
    <w:rsid w:val="00F87533"/>
    <w:rsid w:val="00F911E3"/>
    <w:rsid w:val="00F97379"/>
    <w:rsid w:val="00FC03EC"/>
    <w:rsid w:val="00FC4CF2"/>
    <w:rsid w:val="00FD2C9F"/>
    <w:rsid w:val="00FE0757"/>
    <w:rsid w:val="00FE27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9317"/>
  <w15:docId w15:val="{CF3C1BF5-737F-4715-B685-C1E88BF3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3DD"/>
    <w:pPr>
      <w:ind w:left="720"/>
      <w:contextualSpacing/>
    </w:pPr>
  </w:style>
  <w:style w:type="paragraph" w:styleId="a4">
    <w:name w:val="Balloon Text"/>
    <w:basedOn w:val="a"/>
    <w:link w:val="a5"/>
    <w:uiPriority w:val="99"/>
    <w:semiHidden/>
    <w:unhideWhenUsed/>
    <w:rsid w:val="00D643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43DD"/>
    <w:rPr>
      <w:rFonts w:ascii="Tahoma" w:hAnsi="Tahoma" w:cs="Tahoma"/>
      <w:sz w:val="16"/>
      <w:szCs w:val="16"/>
    </w:rPr>
  </w:style>
  <w:style w:type="character" w:styleId="a6">
    <w:name w:val="annotation reference"/>
    <w:basedOn w:val="a0"/>
    <w:uiPriority w:val="99"/>
    <w:semiHidden/>
    <w:unhideWhenUsed/>
    <w:rsid w:val="008A5C8C"/>
    <w:rPr>
      <w:sz w:val="16"/>
      <w:szCs w:val="16"/>
    </w:rPr>
  </w:style>
  <w:style w:type="paragraph" w:styleId="a7">
    <w:name w:val="annotation text"/>
    <w:basedOn w:val="a"/>
    <w:link w:val="a8"/>
    <w:uiPriority w:val="99"/>
    <w:semiHidden/>
    <w:unhideWhenUsed/>
    <w:rsid w:val="008A5C8C"/>
    <w:pPr>
      <w:spacing w:line="240" w:lineRule="auto"/>
    </w:pPr>
    <w:rPr>
      <w:sz w:val="20"/>
      <w:szCs w:val="20"/>
    </w:rPr>
  </w:style>
  <w:style w:type="character" w:customStyle="1" w:styleId="a8">
    <w:name w:val="Текст примечания Знак"/>
    <w:basedOn w:val="a0"/>
    <w:link w:val="a7"/>
    <w:uiPriority w:val="99"/>
    <w:semiHidden/>
    <w:rsid w:val="008A5C8C"/>
    <w:rPr>
      <w:sz w:val="20"/>
      <w:szCs w:val="20"/>
    </w:rPr>
  </w:style>
  <w:style w:type="paragraph" w:styleId="a9">
    <w:name w:val="annotation subject"/>
    <w:basedOn w:val="a7"/>
    <w:next w:val="a7"/>
    <w:link w:val="aa"/>
    <w:uiPriority w:val="99"/>
    <w:semiHidden/>
    <w:unhideWhenUsed/>
    <w:rsid w:val="008A5C8C"/>
    <w:rPr>
      <w:b/>
      <w:bCs/>
    </w:rPr>
  </w:style>
  <w:style w:type="character" w:customStyle="1" w:styleId="aa">
    <w:name w:val="Тема примечания Знак"/>
    <w:basedOn w:val="a8"/>
    <w:link w:val="a9"/>
    <w:uiPriority w:val="99"/>
    <w:semiHidden/>
    <w:rsid w:val="008A5C8C"/>
    <w:rPr>
      <w:b/>
      <w:bCs/>
      <w:sz w:val="20"/>
      <w:szCs w:val="20"/>
    </w:rPr>
  </w:style>
  <w:style w:type="character" w:styleId="ab">
    <w:name w:val="Hyperlink"/>
    <w:basedOn w:val="a0"/>
    <w:uiPriority w:val="99"/>
    <w:unhideWhenUsed/>
    <w:rsid w:val="00FE0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8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ca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75FE-DA93-43E7-AD4E-97F63221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47</Pages>
  <Words>14842</Words>
  <Characters>84606</Characters>
  <Application>Microsoft Office Word</Application>
  <DocSecurity>0</DocSecurity>
  <Lines>705</Lines>
  <Paragraphs>198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99250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Stratan</dc:creator>
  <cp:lastModifiedBy>Sirbu</cp:lastModifiedBy>
  <cp:revision>27</cp:revision>
  <dcterms:created xsi:type="dcterms:W3CDTF">2019-05-14T14:19:00Z</dcterms:created>
  <dcterms:modified xsi:type="dcterms:W3CDTF">2019-09-27T05:59:00Z</dcterms:modified>
</cp:coreProperties>
</file>