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298" w:rsidRDefault="006F0298" w:rsidP="006F0298">
      <w:pPr>
        <w:jc w:val="right"/>
        <w:rPr>
          <w:rFonts w:ascii="Times New Roman" w:eastAsia="Calibri" w:hAnsi="Times New Roman" w:cs="Times New Roman"/>
          <w:color w:val="000000"/>
          <w:sz w:val="28"/>
          <w:szCs w:val="28"/>
          <w:lang w:val="ro-RO"/>
        </w:rPr>
      </w:pPr>
      <w:r>
        <w:rPr>
          <w:rFonts w:ascii="Times New Roman" w:eastAsia="Calibri" w:hAnsi="Times New Roman" w:cs="Times New Roman"/>
          <w:color w:val="000000"/>
          <w:sz w:val="28"/>
          <w:szCs w:val="28"/>
          <w:lang w:val="ro-RO"/>
        </w:rPr>
        <w:t>Proiect</w:t>
      </w:r>
    </w:p>
    <w:p w:rsidR="006F0298" w:rsidRDefault="006F0298" w:rsidP="006F0298">
      <w:pPr>
        <w:jc w:val="right"/>
        <w:rPr>
          <w:rFonts w:ascii="Times New Roman" w:eastAsia="Calibri" w:hAnsi="Times New Roman" w:cs="Times New Roman"/>
          <w:color w:val="000000"/>
          <w:sz w:val="28"/>
          <w:szCs w:val="28"/>
          <w:lang w:val="ro-RO"/>
        </w:rPr>
      </w:pPr>
    </w:p>
    <w:p w:rsidR="006F0298" w:rsidRDefault="006F0298" w:rsidP="006F0298">
      <w:pPr>
        <w:jc w:val="both"/>
        <w:rPr>
          <w:rFonts w:ascii="Times New Roman" w:eastAsia="Calibri" w:hAnsi="Times New Roman" w:cs="Times New Roman"/>
          <w:b/>
          <w:bCs/>
          <w:color w:val="000000"/>
          <w:sz w:val="28"/>
          <w:szCs w:val="28"/>
          <w:lang w:val="ro-RO"/>
        </w:rPr>
      </w:pPr>
    </w:p>
    <w:p w:rsidR="006F0298" w:rsidRDefault="006F0298" w:rsidP="006F0298">
      <w:pPr>
        <w:jc w:val="center"/>
        <w:rPr>
          <w:rFonts w:ascii="Times New Roman" w:eastAsia="Calibri" w:hAnsi="Times New Roman" w:cs="Times New Roman"/>
          <w:b/>
          <w:bCs/>
          <w:color w:val="000000"/>
          <w:sz w:val="28"/>
          <w:szCs w:val="28"/>
          <w:lang w:val="ro-RO"/>
        </w:rPr>
      </w:pPr>
      <w:r>
        <w:rPr>
          <w:rFonts w:ascii="Times New Roman" w:eastAsia="Calibri" w:hAnsi="Times New Roman" w:cs="Times New Roman"/>
          <w:b/>
          <w:bCs/>
          <w:color w:val="000000"/>
          <w:sz w:val="28"/>
          <w:szCs w:val="28"/>
          <w:lang w:val="ro-RO"/>
        </w:rPr>
        <w:t>PARLAMENTUL REPUBLICII MOLDOVA</w:t>
      </w:r>
    </w:p>
    <w:p w:rsidR="006F0298" w:rsidRDefault="006F0298" w:rsidP="006F0298">
      <w:pPr>
        <w:jc w:val="center"/>
        <w:rPr>
          <w:rFonts w:ascii="Times New Roman" w:eastAsia="Calibri" w:hAnsi="Times New Roman" w:cs="Times New Roman"/>
          <w:b/>
          <w:bCs/>
          <w:color w:val="000000"/>
          <w:sz w:val="28"/>
          <w:szCs w:val="28"/>
          <w:lang w:val="ro-RO"/>
        </w:rPr>
      </w:pPr>
      <w:r>
        <w:rPr>
          <w:rFonts w:ascii="Times New Roman" w:eastAsia="Calibri" w:hAnsi="Times New Roman" w:cs="Times New Roman"/>
          <w:b/>
          <w:bCs/>
          <w:color w:val="000000"/>
          <w:sz w:val="28"/>
          <w:szCs w:val="28"/>
          <w:lang w:val="ro-RO"/>
        </w:rPr>
        <w:t>LEGE</w:t>
      </w:r>
    </w:p>
    <w:p w:rsidR="006F0298" w:rsidRDefault="006F0298" w:rsidP="006F0298">
      <w:pPr>
        <w:jc w:val="center"/>
        <w:rPr>
          <w:rFonts w:ascii="Times New Roman" w:eastAsia="Calibri" w:hAnsi="Times New Roman" w:cs="Times New Roman"/>
          <w:b/>
          <w:bCs/>
          <w:color w:val="000000"/>
          <w:sz w:val="28"/>
          <w:szCs w:val="28"/>
          <w:lang w:val="ro-RO"/>
        </w:rPr>
      </w:pPr>
      <w:r>
        <w:rPr>
          <w:rFonts w:ascii="Times New Roman" w:eastAsia="Calibri" w:hAnsi="Times New Roman" w:cs="Times New Roman"/>
          <w:b/>
          <w:bCs/>
          <w:color w:val="000000"/>
          <w:sz w:val="28"/>
          <w:szCs w:val="28"/>
          <w:lang w:val="ro-RO"/>
        </w:rPr>
        <w:t>pentru modificarea unor acte legislative</w:t>
      </w:r>
    </w:p>
    <w:p w:rsidR="006F0298" w:rsidRDefault="006F0298" w:rsidP="006F0298">
      <w:pPr>
        <w:jc w:val="both"/>
        <w:rPr>
          <w:rFonts w:ascii="Times New Roman" w:eastAsia="Calibri" w:hAnsi="Times New Roman" w:cs="Times New Roman"/>
          <w:color w:val="000000"/>
          <w:sz w:val="28"/>
          <w:szCs w:val="28"/>
          <w:lang w:val="ro-RO"/>
        </w:rPr>
      </w:pPr>
    </w:p>
    <w:p w:rsidR="006F0298" w:rsidRDefault="006F0298" w:rsidP="006F0298">
      <w:pPr>
        <w:spacing w:after="0" w:line="240" w:lineRule="auto"/>
        <w:ind w:firstLine="720"/>
        <w:jc w:val="both"/>
        <w:rPr>
          <w:rFonts w:ascii="Times New Roman" w:eastAsia="Calibri" w:hAnsi="Times New Roman" w:cs="Times New Roman"/>
          <w:color w:val="000000"/>
          <w:sz w:val="28"/>
          <w:szCs w:val="28"/>
          <w:lang w:val="ro-RO"/>
        </w:rPr>
      </w:pPr>
      <w:r>
        <w:rPr>
          <w:rFonts w:ascii="Times New Roman" w:eastAsia="Calibri" w:hAnsi="Times New Roman" w:cs="Times New Roman"/>
          <w:color w:val="000000"/>
          <w:sz w:val="28"/>
          <w:szCs w:val="28"/>
          <w:lang w:val="ro-RO"/>
        </w:rPr>
        <w:t>Parlamentul adoptă prezenta lege organică.</w:t>
      </w:r>
    </w:p>
    <w:p w:rsidR="006F0298" w:rsidRDefault="006F0298" w:rsidP="006F0298">
      <w:pPr>
        <w:spacing w:after="0" w:line="240" w:lineRule="auto"/>
        <w:ind w:firstLine="720"/>
        <w:jc w:val="both"/>
        <w:rPr>
          <w:rFonts w:ascii="Times New Roman" w:eastAsia="Calibri" w:hAnsi="Times New Roman" w:cs="Times New Roman"/>
          <w:color w:val="000000"/>
          <w:sz w:val="28"/>
          <w:szCs w:val="28"/>
          <w:lang w:val="ro-RO"/>
        </w:rPr>
      </w:pPr>
    </w:p>
    <w:p w:rsidR="006F0298" w:rsidRDefault="006F0298" w:rsidP="006F0298">
      <w:pPr>
        <w:spacing w:after="0" w:line="240" w:lineRule="auto"/>
        <w:jc w:val="both"/>
        <w:rPr>
          <w:rFonts w:ascii="Times New Roman" w:eastAsia="Calibri" w:hAnsi="Times New Roman" w:cs="Times New Roman"/>
          <w:sz w:val="28"/>
          <w:szCs w:val="28"/>
          <w:lang w:val="ro-RO"/>
        </w:rPr>
      </w:pPr>
      <w:proofErr w:type="spellStart"/>
      <w:r>
        <w:rPr>
          <w:rFonts w:ascii="Times New Roman" w:eastAsia="Calibri" w:hAnsi="Times New Roman" w:cs="Times New Roman"/>
          <w:b/>
          <w:sz w:val="28"/>
          <w:szCs w:val="28"/>
          <w:lang w:val="ro-RO"/>
        </w:rPr>
        <w:t>Art.I</w:t>
      </w:r>
      <w:proofErr w:type="spellEnd"/>
      <w:r>
        <w:rPr>
          <w:rFonts w:ascii="Times New Roman" w:eastAsia="Calibri" w:hAnsi="Times New Roman" w:cs="Times New Roman"/>
          <w:b/>
          <w:sz w:val="28"/>
          <w:szCs w:val="28"/>
          <w:lang w:val="ro-RO"/>
        </w:rPr>
        <w:t>.</w:t>
      </w:r>
      <w:r>
        <w:rPr>
          <w:rFonts w:ascii="Times New Roman" w:eastAsia="Calibri" w:hAnsi="Times New Roman" w:cs="Times New Roman"/>
          <w:sz w:val="28"/>
          <w:szCs w:val="28"/>
          <w:lang w:val="ro-RO"/>
        </w:rPr>
        <w:t xml:space="preserve"> - Legea nr. 308/2017 cu privire la prevenirea </w:t>
      </w:r>
      <w:proofErr w:type="spellStart"/>
      <w:r>
        <w:rPr>
          <w:rFonts w:ascii="Times New Roman" w:eastAsia="Calibri" w:hAnsi="Times New Roman" w:cs="Times New Roman"/>
          <w:sz w:val="28"/>
          <w:szCs w:val="28"/>
          <w:lang w:val="ro-RO"/>
        </w:rPr>
        <w:t>şi</w:t>
      </w:r>
      <w:proofErr w:type="spellEnd"/>
      <w:r>
        <w:rPr>
          <w:rFonts w:ascii="Times New Roman" w:eastAsia="Calibri" w:hAnsi="Times New Roman" w:cs="Times New Roman"/>
          <w:sz w:val="28"/>
          <w:szCs w:val="28"/>
          <w:lang w:val="ro-RO"/>
        </w:rPr>
        <w:t xml:space="preserve"> combaterea spălării banilor </w:t>
      </w:r>
      <w:proofErr w:type="spellStart"/>
      <w:r>
        <w:rPr>
          <w:rFonts w:ascii="Times New Roman" w:eastAsia="Calibri" w:hAnsi="Times New Roman" w:cs="Times New Roman"/>
          <w:sz w:val="28"/>
          <w:szCs w:val="28"/>
          <w:lang w:val="ro-RO"/>
        </w:rPr>
        <w:t>şi</w:t>
      </w:r>
      <w:proofErr w:type="spellEnd"/>
      <w:r>
        <w:rPr>
          <w:rFonts w:ascii="Times New Roman" w:eastAsia="Calibri" w:hAnsi="Times New Roman" w:cs="Times New Roman"/>
          <w:sz w:val="28"/>
          <w:szCs w:val="28"/>
          <w:lang w:val="ro-RO"/>
        </w:rPr>
        <w:t xml:space="preserve"> </w:t>
      </w:r>
      <w:proofErr w:type="spellStart"/>
      <w:r>
        <w:rPr>
          <w:rFonts w:ascii="Times New Roman" w:eastAsia="Calibri" w:hAnsi="Times New Roman" w:cs="Times New Roman"/>
          <w:sz w:val="28"/>
          <w:szCs w:val="28"/>
          <w:lang w:val="ro-RO"/>
        </w:rPr>
        <w:t>finanţării</w:t>
      </w:r>
      <w:proofErr w:type="spellEnd"/>
      <w:r>
        <w:rPr>
          <w:rFonts w:ascii="Times New Roman" w:eastAsia="Calibri" w:hAnsi="Times New Roman" w:cs="Times New Roman"/>
          <w:sz w:val="28"/>
          <w:szCs w:val="28"/>
          <w:lang w:val="ro-RO"/>
        </w:rPr>
        <w:t xml:space="preserve"> terorismului (Monitorul Oficial al Republicii Moldova, 2018, nr.58-66, art.133), se modifică după cum urmează:</w:t>
      </w:r>
    </w:p>
    <w:p w:rsidR="006F0298" w:rsidRDefault="006F0298" w:rsidP="006F0298">
      <w:pPr>
        <w:spacing w:after="0" w:line="240" w:lineRule="auto"/>
        <w:jc w:val="both"/>
        <w:rPr>
          <w:rFonts w:ascii="Times New Roman" w:eastAsia="Calibri" w:hAnsi="Times New Roman" w:cs="Times New Roman"/>
          <w:sz w:val="28"/>
          <w:szCs w:val="28"/>
          <w:lang w:val="ro-RO"/>
        </w:rPr>
      </w:pPr>
    </w:p>
    <w:p w:rsidR="006F0298" w:rsidRDefault="006F0298" w:rsidP="006F0298">
      <w:pPr>
        <w:spacing w:after="0" w:line="240" w:lineRule="auto"/>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La articolul 4 alineatul (1):</w:t>
      </w:r>
    </w:p>
    <w:p w:rsidR="006F0298" w:rsidRDefault="006F0298" w:rsidP="006F0298">
      <w:pPr>
        <w:numPr>
          <w:ilvl w:val="0"/>
          <w:numId w:val="1"/>
        </w:numPr>
        <w:spacing w:after="0" w:line="240" w:lineRule="auto"/>
        <w:ind w:left="0" w:firstLine="0"/>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litera c) cuvintele </w:t>
      </w:r>
      <w:r>
        <w:rPr>
          <w:rFonts w:ascii="Times New Roman" w:eastAsia="Calibri" w:hAnsi="Times New Roman" w:cs="Times New Roman"/>
          <w:i/>
          <w:sz w:val="28"/>
          <w:szCs w:val="28"/>
          <w:lang w:val="ro-RO"/>
        </w:rPr>
        <w:t>„</w:t>
      </w:r>
      <w:proofErr w:type="spellStart"/>
      <w:r>
        <w:rPr>
          <w:rFonts w:ascii="Times New Roman" w:eastAsia="Calibri" w:hAnsi="Times New Roman" w:cs="Times New Roman"/>
          <w:i/>
          <w:sz w:val="28"/>
          <w:szCs w:val="28"/>
          <w:lang w:val="ro-RO"/>
        </w:rPr>
        <w:t>organizaţiile</w:t>
      </w:r>
      <w:proofErr w:type="spellEnd"/>
      <w:r>
        <w:rPr>
          <w:rFonts w:ascii="Times New Roman" w:eastAsia="Calibri" w:hAnsi="Times New Roman" w:cs="Times New Roman"/>
          <w:i/>
          <w:sz w:val="28"/>
          <w:szCs w:val="28"/>
          <w:lang w:val="ro-RO"/>
        </w:rPr>
        <w:t xml:space="preserve"> de </w:t>
      </w:r>
      <w:proofErr w:type="spellStart"/>
      <w:r>
        <w:rPr>
          <w:rFonts w:ascii="Times New Roman" w:eastAsia="Calibri" w:hAnsi="Times New Roman" w:cs="Times New Roman"/>
          <w:i/>
          <w:sz w:val="28"/>
          <w:szCs w:val="28"/>
          <w:lang w:val="ro-RO"/>
        </w:rPr>
        <w:t>microfinanţare</w:t>
      </w:r>
      <w:proofErr w:type="spellEnd"/>
      <w:r>
        <w:rPr>
          <w:rFonts w:ascii="Times New Roman" w:eastAsia="Calibri" w:hAnsi="Times New Roman" w:cs="Times New Roman"/>
          <w:i/>
          <w:sz w:val="28"/>
          <w:szCs w:val="28"/>
          <w:lang w:val="ro-RO"/>
        </w:rPr>
        <w:t>”</w:t>
      </w:r>
      <w:r>
        <w:rPr>
          <w:rFonts w:ascii="Times New Roman" w:eastAsia="Calibri" w:hAnsi="Times New Roman" w:cs="Times New Roman"/>
          <w:sz w:val="28"/>
          <w:szCs w:val="28"/>
          <w:lang w:val="ro-RO"/>
        </w:rPr>
        <w:t xml:space="preserve"> se substituie cu cuvintele </w:t>
      </w:r>
      <w:r>
        <w:rPr>
          <w:rFonts w:ascii="Times New Roman" w:eastAsia="Calibri" w:hAnsi="Times New Roman" w:cs="Times New Roman"/>
          <w:i/>
          <w:sz w:val="28"/>
          <w:szCs w:val="28"/>
          <w:lang w:val="ro-RO"/>
        </w:rPr>
        <w:t>„</w:t>
      </w:r>
      <w:proofErr w:type="spellStart"/>
      <w:r>
        <w:rPr>
          <w:rFonts w:ascii="Times New Roman" w:eastAsia="Calibri" w:hAnsi="Times New Roman" w:cs="Times New Roman"/>
          <w:i/>
          <w:sz w:val="28"/>
          <w:szCs w:val="28"/>
          <w:lang w:val="ro-RO"/>
        </w:rPr>
        <w:t>organizaţiile</w:t>
      </w:r>
      <w:proofErr w:type="spellEnd"/>
      <w:r>
        <w:rPr>
          <w:rFonts w:ascii="Times New Roman" w:eastAsia="Calibri" w:hAnsi="Times New Roman" w:cs="Times New Roman"/>
          <w:i/>
          <w:sz w:val="28"/>
          <w:szCs w:val="28"/>
          <w:lang w:val="ro-RO"/>
        </w:rPr>
        <w:t xml:space="preserve"> de creditare nebancară”</w:t>
      </w:r>
      <w:r>
        <w:rPr>
          <w:rFonts w:ascii="Times New Roman" w:eastAsia="Calibri" w:hAnsi="Times New Roman" w:cs="Times New Roman"/>
          <w:sz w:val="28"/>
          <w:szCs w:val="28"/>
          <w:lang w:val="ro-RO"/>
        </w:rPr>
        <w:t>;</w:t>
      </w:r>
    </w:p>
    <w:p w:rsidR="006F0298" w:rsidRDefault="006F0298" w:rsidP="006F0298">
      <w:pPr>
        <w:numPr>
          <w:ilvl w:val="0"/>
          <w:numId w:val="1"/>
        </w:numPr>
        <w:spacing w:after="0" w:line="240" w:lineRule="auto"/>
        <w:ind w:left="0" w:firstLine="0"/>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litera h) după </w:t>
      </w:r>
      <w:proofErr w:type="spellStart"/>
      <w:r>
        <w:rPr>
          <w:rFonts w:ascii="Times New Roman" w:eastAsia="Calibri" w:hAnsi="Times New Roman" w:cs="Times New Roman"/>
          <w:sz w:val="28"/>
          <w:szCs w:val="28"/>
          <w:lang w:val="ro-RO"/>
        </w:rPr>
        <w:t>cuvîntul</w:t>
      </w:r>
      <w:proofErr w:type="spellEnd"/>
      <w:r>
        <w:rPr>
          <w:rFonts w:ascii="Times New Roman" w:eastAsia="Calibri" w:hAnsi="Times New Roman" w:cs="Times New Roman"/>
          <w:sz w:val="28"/>
          <w:szCs w:val="28"/>
          <w:lang w:val="ro-RO"/>
        </w:rPr>
        <w:t xml:space="preserve"> </w:t>
      </w:r>
      <w:r>
        <w:rPr>
          <w:rFonts w:ascii="Times New Roman" w:eastAsia="Calibri" w:hAnsi="Times New Roman" w:cs="Times New Roman"/>
          <w:i/>
          <w:sz w:val="28"/>
          <w:szCs w:val="28"/>
          <w:lang w:val="ro-RO"/>
        </w:rPr>
        <w:t>„</w:t>
      </w:r>
      <w:proofErr w:type="spellStart"/>
      <w:r>
        <w:rPr>
          <w:rFonts w:ascii="Times New Roman" w:eastAsia="Times New Roman" w:hAnsi="Times New Roman" w:cs="Times New Roman"/>
          <w:i/>
          <w:sz w:val="28"/>
          <w:szCs w:val="28"/>
          <w:lang w:eastAsia="ru-RU"/>
        </w:rPr>
        <w:t>întreprinzător</w:t>
      </w:r>
      <w:proofErr w:type="spellEnd"/>
      <w:r>
        <w:rPr>
          <w:rFonts w:ascii="Times New Roman" w:eastAsia="Times New Roman" w:hAnsi="Times New Roman" w:cs="Times New Roman"/>
          <w:i/>
          <w:sz w:val="28"/>
          <w:szCs w:val="28"/>
          <w:lang w:eastAsia="ru-RU"/>
        </w:rPr>
        <w:t>”</w:t>
      </w: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lang w:val="ro-RO"/>
        </w:rPr>
        <w:t>se completează cu textul</w:t>
      </w:r>
      <w:r>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i/>
          <w:sz w:val="28"/>
          <w:szCs w:val="28"/>
          <w:lang w:eastAsia="ru-RU"/>
        </w:rPr>
        <w:t xml:space="preserve">„ ,cu </w:t>
      </w:r>
      <w:proofErr w:type="spellStart"/>
      <w:r>
        <w:rPr>
          <w:rFonts w:ascii="Times New Roman" w:eastAsia="Times New Roman" w:hAnsi="Times New Roman" w:cs="Times New Roman"/>
          <w:i/>
          <w:sz w:val="28"/>
          <w:szCs w:val="28"/>
          <w:lang w:eastAsia="ru-RU"/>
        </w:rPr>
        <w:t>excepția</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persoanelor</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prevăzute</w:t>
      </w:r>
      <w:proofErr w:type="spellEnd"/>
      <w:r>
        <w:rPr>
          <w:rFonts w:ascii="Times New Roman" w:eastAsia="Times New Roman" w:hAnsi="Times New Roman" w:cs="Times New Roman"/>
          <w:i/>
          <w:sz w:val="28"/>
          <w:szCs w:val="28"/>
          <w:lang w:eastAsia="ru-RU"/>
        </w:rPr>
        <w:t xml:space="preserve"> la lit. c)”</w:t>
      </w:r>
      <w:r>
        <w:rPr>
          <w:rFonts w:ascii="Times New Roman" w:eastAsia="Times New Roman" w:hAnsi="Times New Roman" w:cs="Times New Roman"/>
          <w:sz w:val="28"/>
          <w:szCs w:val="28"/>
          <w:lang w:eastAsia="ru-RU"/>
        </w:rPr>
        <w:t>.</w:t>
      </w:r>
    </w:p>
    <w:p w:rsidR="006F0298" w:rsidRDefault="006F0298" w:rsidP="006F0298">
      <w:pPr>
        <w:spacing w:after="0" w:line="240" w:lineRule="auto"/>
        <w:ind w:left="720"/>
        <w:contextualSpacing/>
        <w:jc w:val="both"/>
        <w:rPr>
          <w:rFonts w:ascii="Times New Roman" w:eastAsia="Calibri" w:hAnsi="Times New Roman" w:cs="Times New Roman"/>
          <w:sz w:val="28"/>
          <w:szCs w:val="28"/>
          <w:lang w:val="ro-RO"/>
        </w:rPr>
      </w:pPr>
    </w:p>
    <w:p w:rsidR="006F0298" w:rsidRDefault="006F0298" w:rsidP="006F0298">
      <w:pPr>
        <w:spacing w:after="0" w:line="240" w:lineRule="auto"/>
        <w:jc w:val="both"/>
        <w:rPr>
          <w:rFonts w:ascii="Times New Roman" w:eastAsia="Calibri" w:hAnsi="Times New Roman" w:cs="Times New Roman"/>
          <w:sz w:val="28"/>
          <w:szCs w:val="28"/>
          <w:lang w:val="ro-RO"/>
        </w:rPr>
      </w:pPr>
      <w:proofErr w:type="spellStart"/>
      <w:r>
        <w:rPr>
          <w:rFonts w:ascii="Times New Roman" w:eastAsia="Calibri" w:hAnsi="Times New Roman" w:cs="Times New Roman"/>
          <w:b/>
          <w:sz w:val="28"/>
          <w:szCs w:val="28"/>
          <w:lang w:val="ro-RO"/>
        </w:rPr>
        <w:t>Art.II</w:t>
      </w:r>
      <w:proofErr w:type="spellEnd"/>
      <w:r>
        <w:rPr>
          <w:rFonts w:ascii="Times New Roman" w:eastAsia="Calibri" w:hAnsi="Times New Roman" w:cs="Times New Roman"/>
          <w:b/>
          <w:sz w:val="28"/>
          <w:szCs w:val="28"/>
          <w:lang w:val="ro-RO"/>
        </w:rPr>
        <w:t>.</w:t>
      </w:r>
      <w:r>
        <w:rPr>
          <w:rFonts w:ascii="Times New Roman" w:eastAsia="Calibri" w:hAnsi="Times New Roman" w:cs="Times New Roman"/>
          <w:sz w:val="28"/>
          <w:szCs w:val="28"/>
          <w:lang w:val="ro-RO"/>
        </w:rPr>
        <w:t xml:space="preserve"> - La articolul 12 alineatul (1) litera b) din Legea </w:t>
      </w:r>
      <w:proofErr w:type="spellStart"/>
      <w:r>
        <w:rPr>
          <w:rFonts w:ascii="Times New Roman" w:eastAsia="Calibri" w:hAnsi="Times New Roman" w:cs="Times New Roman"/>
          <w:sz w:val="28"/>
          <w:szCs w:val="28"/>
          <w:lang w:val="ro-RO"/>
        </w:rPr>
        <w:t>contabilităţii</w:t>
      </w:r>
      <w:proofErr w:type="spellEnd"/>
      <w:r>
        <w:rPr>
          <w:rFonts w:ascii="Times New Roman" w:eastAsia="Calibri" w:hAnsi="Times New Roman" w:cs="Times New Roman"/>
          <w:sz w:val="28"/>
          <w:szCs w:val="28"/>
          <w:lang w:val="ro-RO"/>
        </w:rPr>
        <w:t xml:space="preserve"> </w:t>
      </w:r>
      <w:proofErr w:type="spellStart"/>
      <w:r>
        <w:rPr>
          <w:rFonts w:ascii="Times New Roman" w:eastAsia="Calibri" w:hAnsi="Times New Roman" w:cs="Times New Roman"/>
          <w:sz w:val="28"/>
          <w:szCs w:val="28"/>
          <w:lang w:val="ro-RO"/>
        </w:rPr>
        <w:t>şi</w:t>
      </w:r>
      <w:proofErr w:type="spellEnd"/>
      <w:r>
        <w:rPr>
          <w:rFonts w:ascii="Times New Roman" w:eastAsia="Calibri" w:hAnsi="Times New Roman" w:cs="Times New Roman"/>
          <w:sz w:val="28"/>
          <w:szCs w:val="28"/>
          <w:lang w:val="ro-RO"/>
        </w:rPr>
        <w:t xml:space="preserve"> raportării financiare nr. 287/2017 (Monitorul Oficial al Republicii Moldova, 2018, nr.1-6, art.22), cuvintele </w:t>
      </w:r>
      <w:r>
        <w:rPr>
          <w:rFonts w:ascii="Times New Roman" w:eastAsia="Calibri" w:hAnsi="Times New Roman" w:cs="Times New Roman"/>
          <w:i/>
          <w:sz w:val="28"/>
          <w:szCs w:val="28"/>
          <w:lang w:val="ro-RO"/>
        </w:rPr>
        <w:t>„</w:t>
      </w:r>
      <w:proofErr w:type="spellStart"/>
      <w:r>
        <w:rPr>
          <w:rFonts w:ascii="Times New Roman" w:eastAsia="Calibri" w:hAnsi="Times New Roman" w:cs="Times New Roman"/>
          <w:i/>
          <w:sz w:val="28"/>
          <w:szCs w:val="28"/>
          <w:lang w:val="ro-RO"/>
        </w:rPr>
        <w:t>organizaţiile</w:t>
      </w:r>
      <w:proofErr w:type="spellEnd"/>
      <w:r>
        <w:rPr>
          <w:rFonts w:ascii="Times New Roman" w:eastAsia="Calibri" w:hAnsi="Times New Roman" w:cs="Times New Roman"/>
          <w:i/>
          <w:sz w:val="28"/>
          <w:szCs w:val="28"/>
          <w:lang w:val="ro-RO"/>
        </w:rPr>
        <w:t xml:space="preserve"> de </w:t>
      </w:r>
      <w:proofErr w:type="spellStart"/>
      <w:r>
        <w:rPr>
          <w:rFonts w:ascii="Times New Roman" w:eastAsia="Calibri" w:hAnsi="Times New Roman" w:cs="Times New Roman"/>
          <w:i/>
          <w:sz w:val="28"/>
          <w:szCs w:val="28"/>
          <w:lang w:val="ro-RO"/>
        </w:rPr>
        <w:t>microfinanţare</w:t>
      </w:r>
      <w:proofErr w:type="spellEnd"/>
      <w:r>
        <w:rPr>
          <w:rFonts w:ascii="Times New Roman" w:eastAsia="Calibri" w:hAnsi="Times New Roman" w:cs="Times New Roman"/>
          <w:i/>
          <w:sz w:val="28"/>
          <w:szCs w:val="28"/>
          <w:lang w:val="ro-RO"/>
        </w:rPr>
        <w:t>”</w:t>
      </w:r>
      <w:r>
        <w:rPr>
          <w:rFonts w:ascii="Times New Roman" w:eastAsia="Calibri" w:hAnsi="Times New Roman" w:cs="Times New Roman"/>
          <w:sz w:val="28"/>
          <w:szCs w:val="28"/>
          <w:lang w:val="ro-RO"/>
        </w:rPr>
        <w:t xml:space="preserve"> se substituie cu cuvintele </w:t>
      </w:r>
      <w:r>
        <w:rPr>
          <w:rFonts w:ascii="Times New Roman" w:eastAsia="Calibri" w:hAnsi="Times New Roman" w:cs="Times New Roman"/>
          <w:i/>
          <w:sz w:val="28"/>
          <w:szCs w:val="28"/>
          <w:lang w:val="ro-RO"/>
        </w:rPr>
        <w:t>„</w:t>
      </w:r>
      <w:proofErr w:type="spellStart"/>
      <w:r>
        <w:rPr>
          <w:rFonts w:ascii="Times New Roman" w:eastAsia="Calibri" w:hAnsi="Times New Roman" w:cs="Times New Roman"/>
          <w:i/>
          <w:sz w:val="28"/>
          <w:szCs w:val="28"/>
          <w:lang w:val="ro-RO"/>
        </w:rPr>
        <w:t>organizaţiile</w:t>
      </w:r>
      <w:proofErr w:type="spellEnd"/>
      <w:r>
        <w:rPr>
          <w:rFonts w:ascii="Times New Roman" w:eastAsia="Calibri" w:hAnsi="Times New Roman" w:cs="Times New Roman"/>
          <w:i/>
          <w:sz w:val="28"/>
          <w:szCs w:val="28"/>
          <w:lang w:val="ro-RO"/>
        </w:rPr>
        <w:t xml:space="preserve"> de creditare nebancară”</w:t>
      </w:r>
      <w:r>
        <w:rPr>
          <w:rFonts w:ascii="Times New Roman" w:eastAsia="Calibri" w:hAnsi="Times New Roman" w:cs="Times New Roman"/>
          <w:sz w:val="28"/>
          <w:szCs w:val="28"/>
          <w:lang w:val="ro-RO"/>
        </w:rPr>
        <w:t>.</w:t>
      </w:r>
    </w:p>
    <w:p w:rsidR="006F0298" w:rsidRDefault="006F0298" w:rsidP="006F0298">
      <w:pPr>
        <w:spacing w:after="0" w:line="240" w:lineRule="auto"/>
        <w:jc w:val="both"/>
        <w:rPr>
          <w:rFonts w:ascii="Times New Roman" w:eastAsia="Calibri" w:hAnsi="Times New Roman" w:cs="Times New Roman"/>
          <w:sz w:val="28"/>
          <w:szCs w:val="28"/>
          <w:lang w:val="ro-RO"/>
        </w:rPr>
      </w:pPr>
    </w:p>
    <w:p w:rsidR="006F0298" w:rsidRDefault="006F0298" w:rsidP="006F0298">
      <w:pPr>
        <w:spacing w:after="0" w:line="240" w:lineRule="auto"/>
        <w:jc w:val="both"/>
        <w:rPr>
          <w:rFonts w:ascii="Times New Roman" w:eastAsia="Calibri" w:hAnsi="Times New Roman" w:cs="Times New Roman"/>
          <w:sz w:val="28"/>
          <w:szCs w:val="28"/>
          <w:lang w:val="ro-RO"/>
        </w:rPr>
      </w:pPr>
      <w:proofErr w:type="spellStart"/>
      <w:r>
        <w:rPr>
          <w:rFonts w:ascii="Times New Roman" w:eastAsia="Calibri" w:hAnsi="Times New Roman" w:cs="Times New Roman"/>
          <w:b/>
          <w:sz w:val="28"/>
          <w:szCs w:val="28"/>
          <w:lang w:val="ro-RO"/>
        </w:rPr>
        <w:t>Art.III</w:t>
      </w:r>
      <w:proofErr w:type="spellEnd"/>
      <w:r>
        <w:rPr>
          <w:rFonts w:ascii="Times New Roman" w:eastAsia="Calibri" w:hAnsi="Times New Roman" w:cs="Times New Roman"/>
          <w:b/>
          <w:sz w:val="28"/>
          <w:szCs w:val="28"/>
          <w:lang w:val="ro-RO"/>
        </w:rPr>
        <w:t xml:space="preserve">. </w:t>
      </w:r>
      <w:r>
        <w:rPr>
          <w:rFonts w:ascii="Times New Roman" w:eastAsia="Calibri" w:hAnsi="Times New Roman" w:cs="Times New Roman"/>
          <w:sz w:val="28"/>
          <w:szCs w:val="28"/>
          <w:lang w:val="ro-RO"/>
        </w:rPr>
        <w:t xml:space="preserve">-  Legea nr. 179/2016 cu privire la întreprinderile mici </w:t>
      </w:r>
      <w:proofErr w:type="spellStart"/>
      <w:r>
        <w:rPr>
          <w:rFonts w:ascii="Times New Roman" w:eastAsia="Calibri" w:hAnsi="Times New Roman" w:cs="Times New Roman"/>
          <w:sz w:val="28"/>
          <w:szCs w:val="28"/>
          <w:lang w:val="ro-RO"/>
        </w:rPr>
        <w:t>şi</w:t>
      </w:r>
      <w:proofErr w:type="spellEnd"/>
      <w:r>
        <w:rPr>
          <w:rFonts w:ascii="Times New Roman" w:eastAsia="Calibri" w:hAnsi="Times New Roman" w:cs="Times New Roman"/>
          <w:sz w:val="28"/>
          <w:szCs w:val="28"/>
          <w:lang w:val="ro-RO"/>
        </w:rPr>
        <w:t xml:space="preserve"> mijlocii (Monitorul Oficial al Republicii Moldova, 2016, nr.306-313, art.651), se modifică după cum urmează:</w:t>
      </w:r>
    </w:p>
    <w:p w:rsidR="006F0298" w:rsidRDefault="006F0298" w:rsidP="006F0298">
      <w:pPr>
        <w:spacing w:after="0" w:line="240" w:lineRule="auto"/>
        <w:jc w:val="both"/>
        <w:rPr>
          <w:rFonts w:ascii="Times New Roman" w:eastAsia="Times New Roman" w:hAnsi="Times New Roman" w:cs="Times New Roman"/>
          <w:sz w:val="28"/>
          <w:szCs w:val="28"/>
          <w:lang w:val="ro-RO"/>
        </w:rPr>
      </w:pPr>
    </w:p>
    <w:p w:rsidR="006F0298" w:rsidRDefault="006F0298" w:rsidP="006F029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La </w:t>
      </w:r>
      <w:proofErr w:type="spellStart"/>
      <w:r>
        <w:rPr>
          <w:rFonts w:ascii="Times New Roman" w:eastAsia="Times New Roman" w:hAnsi="Times New Roman" w:cs="Times New Roman"/>
          <w:sz w:val="28"/>
          <w:szCs w:val="28"/>
        </w:rPr>
        <w:t>articolul</w:t>
      </w:r>
      <w:proofErr w:type="spellEnd"/>
      <w:r>
        <w:rPr>
          <w:rFonts w:ascii="Times New Roman" w:eastAsia="Times New Roman" w:hAnsi="Times New Roman" w:cs="Times New Roman"/>
          <w:sz w:val="28"/>
          <w:szCs w:val="28"/>
        </w:rPr>
        <w:t xml:space="preserve"> 3, </w:t>
      </w:r>
      <w:proofErr w:type="spellStart"/>
      <w:r>
        <w:rPr>
          <w:rFonts w:ascii="Times New Roman" w:eastAsia="Times New Roman" w:hAnsi="Times New Roman" w:cs="Times New Roman"/>
          <w:sz w:val="28"/>
          <w:szCs w:val="28"/>
        </w:rPr>
        <w:t>noțiunea</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w:t>
      </w:r>
      <w:proofErr w:type="spellStart"/>
      <w:r>
        <w:rPr>
          <w:rFonts w:ascii="Times New Roman" w:eastAsia="Times New Roman" w:hAnsi="Times New Roman" w:cs="Times New Roman"/>
          <w:i/>
          <w:sz w:val="28"/>
          <w:szCs w:val="28"/>
        </w:rPr>
        <w:t>garanție</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financiară</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pentru</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credite</w:t>
      </w:r>
      <w:proofErr w:type="spellEnd"/>
      <w:r>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se </w:t>
      </w:r>
      <w:proofErr w:type="spellStart"/>
      <w:r>
        <w:rPr>
          <w:rFonts w:ascii="Times New Roman" w:eastAsia="Times New Roman" w:hAnsi="Times New Roman" w:cs="Times New Roman"/>
          <w:sz w:val="28"/>
          <w:szCs w:val="28"/>
        </w:rPr>
        <w:t>expune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în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următoarea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redacție</w:t>
      </w:r>
      <w:proofErr w:type="spellEnd"/>
      <w:r>
        <w:rPr>
          <w:rFonts w:ascii="Times New Roman" w:eastAsia="Times New Roman" w:hAnsi="Times New Roman" w:cs="Times New Roman"/>
          <w:sz w:val="28"/>
          <w:szCs w:val="28"/>
        </w:rPr>
        <w:t>:</w:t>
      </w:r>
    </w:p>
    <w:p w:rsidR="006F0298" w:rsidRDefault="006F0298" w:rsidP="006F0298">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iCs/>
          <w:sz w:val="28"/>
          <w:szCs w:val="28"/>
          <w:lang w:eastAsia="ru-RU"/>
        </w:rPr>
        <w:t>„</w:t>
      </w:r>
      <w:proofErr w:type="spellStart"/>
      <w:r>
        <w:rPr>
          <w:rFonts w:ascii="Times New Roman" w:eastAsia="Times New Roman" w:hAnsi="Times New Roman" w:cs="Times New Roman"/>
          <w:i/>
          <w:iCs/>
          <w:sz w:val="28"/>
          <w:szCs w:val="28"/>
          <w:lang w:eastAsia="ru-RU"/>
        </w:rPr>
        <w:t>garanţie</w:t>
      </w:r>
      <w:proofErr w:type="spellEnd"/>
      <w:r>
        <w:rPr>
          <w:rFonts w:ascii="Times New Roman" w:eastAsia="Times New Roman" w:hAnsi="Times New Roman" w:cs="Times New Roman"/>
          <w:i/>
          <w:iCs/>
          <w:sz w:val="28"/>
          <w:szCs w:val="28"/>
          <w:lang w:eastAsia="ru-RU"/>
        </w:rPr>
        <w:t xml:space="preserve"> </w:t>
      </w:r>
      <w:proofErr w:type="spellStart"/>
      <w:r>
        <w:rPr>
          <w:rFonts w:ascii="Times New Roman" w:eastAsia="Times New Roman" w:hAnsi="Times New Roman" w:cs="Times New Roman"/>
          <w:i/>
          <w:iCs/>
          <w:sz w:val="28"/>
          <w:szCs w:val="28"/>
          <w:lang w:eastAsia="ru-RU"/>
        </w:rPr>
        <w:t>financiară</w:t>
      </w:r>
      <w:proofErr w:type="spellEnd"/>
      <w:r>
        <w:rPr>
          <w:rFonts w:ascii="Times New Roman" w:eastAsia="Times New Roman" w:hAnsi="Times New Roman" w:cs="Times New Roman"/>
          <w:i/>
          <w:iCs/>
          <w:sz w:val="28"/>
          <w:szCs w:val="28"/>
          <w:lang w:eastAsia="ru-RU"/>
        </w:rPr>
        <w:t xml:space="preserve"> </w:t>
      </w:r>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angajament</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în</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formă</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scrisă</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faţă</w:t>
      </w:r>
      <w:proofErr w:type="spellEnd"/>
      <w:r>
        <w:rPr>
          <w:rFonts w:ascii="Times New Roman" w:eastAsia="Times New Roman" w:hAnsi="Times New Roman" w:cs="Times New Roman"/>
          <w:i/>
          <w:sz w:val="28"/>
          <w:szCs w:val="28"/>
          <w:lang w:eastAsia="ru-RU"/>
        </w:rPr>
        <w:t xml:space="preserve"> de o </w:t>
      </w:r>
      <w:proofErr w:type="spellStart"/>
      <w:r>
        <w:rPr>
          <w:rFonts w:ascii="Times New Roman" w:eastAsia="Times New Roman" w:hAnsi="Times New Roman" w:cs="Times New Roman"/>
          <w:i/>
          <w:sz w:val="28"/>
          <w:szCs w:val="28"/>
          <w:lang w:eastAsia="ru-RU"/>
        </w:rPr>
        <w:t>instituţie</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financiară</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sau</w:t>
      </w:r>
      <w:proofErr w:type="spellEnd"/>
      <w:r>
        <w:rPr>
          <w:rFonts w:ascii="Times New Roman" w:eastAsia="Times New Roman" w:hAnsi="Times New Roman" w:cs="Times New Roman"/>
          <w:i/>
          <w:sz w:val="28"/>
          <w:szCs w:val="28"/>
          <w:lang w:eastAsia="ru-RU"/>
        </w:rPr>
        <w:t xml:space="preserve"> o </w:t>
      </w:r>
      <w:proofErr w:type="spellStart"/>
      <w:r>
        <w:rPr>
          <w:rFonts w:ascii="Times New Roman" w:eastAsia="Times New Roman" w:hAnsi="Times New Roman" w:cs="Times New Roman"/>
          <w:i/>
          <w:sz w:val="28"/>
          <w:szCs w:val="28"/>
          <w:lang w:eastAsia="ru-RU"/>
        </w:rPr>
        <w:t>organizație</w:t>
      </w:r>
      <w:proofErr w:type="spellEnd"/>
      <w:r>
        <w:rPr>
          <w:rFonts w:ascii="Times New Roman" w:eastAsia="Times New Roman" w:hAnsi="Times New Roman" w:cs="Times New Roman"/>
          <w:i/>
          <w:sz w:val="28"/>
          <w:szCs w:val="28"/>
          <w:lang w:eastAsia="ru-RU"/>
        </w:rPr>
        <w:t xml:space="preserve"> de </w:t>
      </w:r>
      <w:proofErr w:type="spellStart"/>
      <w:r>
        <w:rPr>
          <w:rFonts w:ascii="Times New Roman" w:eastAsia="Times New Roman" w:hAnsi="Times New Roman" w:cs="Times New Roman"/>
          <w:i/>
          <w:sz w:val="28"/>
          <w:szCs w:val="28"/>
          <w:lang w:eastAsia="ru-RU"/>
        </w:rPr>
        <w:t>creditare</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nebancară</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denumită</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în</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continuare</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iCs/>
          <w:sz w:val="28"/>
          <w:szCs w:val="28"/>
          <w:lang w:eastAsia="ru-RU"/>
        </w:rPr>
        <w:t>beneficiar</w:t>
      </w:r>
      <w:proofErr w:type="spellEnd"/>
      <w:r>
        <w:rPr>
          <w:rFonts w:ascii="Times New Roman" w:eastAsia="Times New Roman" w:hAnsi="Times New Roman" w:cs="Times New Roman"/>
          <w:i/>
          <w:iCs/>
          <w:sz w:val="28"/>
          <w:szCs w:val="28"/>
          <w:lang w:eastAsia="ru-RU"/>
        </w:rPr>
        <w:t xml:space="preserve"> de </w:t>
      </w:r>
      <w:proofErr w:type="spellStart"/>
      <w:r>
        <w:rPr>
          <w:rFonts w:ascii="Times New Roman" w:eastAsia="Times New Roman" w:hAnsi="Times New Roman" w:cs="Times New Roman"/>
          <w:i/>
          <w:iCs/>
          <w:sz w:val="28"/>
          <w:szCs w:val="28"/>
          <w:lang w:eastAsia="ru-RU"/>
        </w:rPr>
        <w:t>garanţie</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asumat</w:t>
      </w:r>
      <w:proofErr w:type="spellEnd"/>
      <w:r>
        <w:rPr>
          <w:rFonts w:ascii="Times New Roman" w:eastAsia="Times New Roman" w:hAnsi="Times New Roman" w:cs="Times New Roman"/>
          <w:i/>
          <w:sz w:val="28"/>
          <w:szCs w:val="28"/>
          <w:lang w:eastAsia="ru-RU"/>
        </w:rPr>
        <w:t xml:space="preserve"> de </w:t>
      </w:r>
      <w:proofErr w:type="spellStart"/>
      <w:r>
        <w:rPr>
          <w:rFonts w:ascii="Times New Roman" w:eastAsia="Times New Roman" w:hAnsi="Times New Roman" w:cs="Times New Roman"/>
          <w:i/>
          <w:sz w:val="28"/>
          <w:szCs w:val="28"/>
          <w:lang w:eastAsia="ru-RU"/>
        </w:rPr>
        <w:t>către</w:t>
      </w:r>
      <w:proofErr w:type="spellEnd"/>
      <w:r>
        <w:rPr>
          <w:rFonts w:ascii="Times New Roman" w:eastAsia="Times New Roman" w:hAnsi="Times New Roman" w:cs="Times New Roman"/>
          <w:i/>
          <w:sz w:val="28"/>
          <w:szCs w:val="28"/>
          <w:lang w:eastAsia="ru-RU"/>
        </w:rPr>
        <w:t xml:space="preserve"> o </w:t>
      </w:r>
      <w:proofErr w:type="spellStart"/>
      <w:r>
        <w:rPr>
          <w:rFonts w:ascii="Times New Roman" w:eastAsia="Times New Roman" w:hAnsi="Times New Roman" w:cs="Times New Roman"/>
          <w:i/>
          <w:sz w:val="28"/>
          <w:szCs w:val="28"/>
          <w:lang w:eastAsia="ru-RU"/>
        </w:rPr>
        <w:t>altă</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instituţie</w:t>
      </w:r>
      <w:proofErr w:type="spellEnd"/>
      <w:r>
        <w:rPr>
          <w:rFonts w:ascii="Times New Roman" w:eastAsia="Times New Roman" w:hAnsi="Times New Roman" w:cs="Times New Roman"/>
          <w:i/>
          <w:sz w:val="28"/>
          <w:szCs w:val="28"/>
          <w:lang w:eastAsia="ru-RU"/>
        </w:rPr>
        <w:t xml:space="preserve"> care </w:t>
      </w:r>
      <w:proofErr w:type="spellStart"/>
      <w:r>
        <w:rPr>
          <w:rFonts w:ascii="Times New Roman" w:eastAsia="Times New Roman" w:hAnsi="Times New Roman" w:cs="Times New Roman"/>
          <w:i/>
          <w:sz w:val="28"/>
          <w:szCs w:val="28"/>
          <w:lang w:eastAsia="ru-RU"/>
        </w:rPr>
        <w:t>gestionează</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fonduri</w:t>
      </w:r>
      <w:proofErr w:type="spellEnd"/>
      <w:r>
        <w:rPr>
          <w:rFonts w:ascii="Times New Roman" w:eastAsia="Times New Roman" w:hAnsi="Times New Roman" w:cs="Times New Roman"/>
          <w:i/>
          <w:sz w:val="28"/>
          <w:szCs w:val="28"/>
          <w:lang w:eastAsia="ru-RU"/>
        </w:rPr>
        <w:t xml:space="preserve"> de </w:t>
      </w:r>
      <w:proofErr w:type="spellStart"/>
      <w:r>
        <w:rPr>
          <w:rFonts w:ascii="Times New Roman" w:eastAsia="Times New Roman" w:hAnsi="Times New Roman" w:cs="Times New Roman"/>
          <w:i/>
          <w:sz w:val="28"/>
          <w:szCs w:val="28"/>
          <w:lang w:eastAsia="ru-RU"/>
        </w:rPr>
        <w:t>garantare</w:t>
      </w:r>
      <w:proofErr w:type="spellEnd"/>
      <w:r>
        <w:rPr>
          <w:rFonts w:ascii="Times New Roman" w:eastAsia="Times New Roman" w:hAnsi="Times New Roman" w:cs="Times New Roman"/>
          <w:i/>
          <w:sz w:val="28"/>
          <w:szCs w:val="28"/>
          <w:lang w:eastAsia="ru-RU"/>
        </w:rPr>
        <w:t xml:space="preserve"> a </w:t>
      </w:r>
      <w:proofErr w:type="spellStart"/>
      <w:r>
        <w:rPr>
          <w:rFonts w:ascii="Times New Roman" w:eastAsia="Times New Roman" w:hAnsi="Times New Roman" w:cs="Times New Roman"/>
          <w:i/>
          <w:sz w:val="28"/>
          <w:szCs w:val="28"/>
          <w:lang w:eastAsia="ru-RU"/>
        </w:rPr>
        <w:t>creditelor</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și</w:t>
      </w:r>
      <w:proofErr w:type="spellEnd"/>
      <w:r>
        <w:rPr>
          <w:rFonts w:ascii="Times New Roman" w:eastAsia="Times New Roman" w:hAnsi="Times New Roman" w:cs="Times New Roman"/>
          <w:i/>
          <w:sz w:val="28"/>
          <w:szCs w:val="28"/>
          <w:lang w:eastAsia="ru-RU"/>
        </w:rPr>
        <w:t xml:space="preserve"> leasing </w:t>
      </w:r>
      <w:proofErr w:type="spellStart"/>
      <w:r>
        <w:rPr>
          <w:rFonts w:ascii="Times New Roman" w:eastAsia="Times New Roman" w:hAnsi="Times New Roman" w:cs="Times New Roman"/>
          <w:i/>
          <w:sz w:val="28"/>
          <w:szCs w:val="28"/>
          <w:lang w:eastAsia="ru-RU"/>
        </w:rPr>
        <w:t>financiar</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întru</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asigurarea</w:t>
      </w:r>
      <w:proofErr w:type="spellEnd"/>
      <w:r>
        <w:rPr>
          <w:rFonts w:ascii="Times New Roman" w:eastAsia="Times New Roman" w:hAnsi="Times New Roman" w:cs="Times New Roman"/>
          <w:i/>
          <w:sz w:val="28"/>
          <w:szCs w:val="28"/>
          <w:lang w:eastAsia="ru-RU"/>
        </w:rPr>
        <w:t xml:space="preserve"> cu </w:t>
      </w:r>
      <w:proofErr w:type="spellStart"/>
      <w:r>
        <w:rPr>
          <w:rFonts w:ascii="Times New Roman" w:eastAsia="Times New Roman" w:hAnsi="Times New Roman" w:cs="Times New Roman"/>
          <w:i/>
          <w:sz w:val="28"/>
          <w:szCs w:val="28"/>
          <w:lang w:eastAsia="ru-RU"/>
        </w:rPr>
        <w:t>gaj</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suficient</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în</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proporţie</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şi</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în</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termene</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stabilite</w:t>
      </w:r>
      <w:proofErr w:type="spellEnd"/>
      <w:r>
        <w:rPr>
          <w:rFonts w:ascii="Times New Roman" w:eastAsia="Times New Roman" w:hAnsi="Times New Roman" w:cs="Times New Roman"/>
          <w:i/>
          <w:sz w:val="28"/>
          <w:szCs w:val="28"/>
          <w:lang w:eastAsia="ru-RU"/>
        </w:rPr>
        <w:t xml:space="preserve"> a </w:t>
      </w:r>
      <w:proofErr w:type="spellStart"/>
      <w:r>
        <w:rPr>
          <w:rFonts w:ascii="Times New Roman" w:eastAsia="Times New Roman" w:hAnsi="Times New Roman" w:cs="Times New Roman"/>
          <w:i/>
          <w:sz w:val="28"/>
          <w:szCs w:val="28"/>
          <w:lang w:eastAsia="ru-RU"/>
        </w:rPr>
        <w:t>creditelor</w:t>
      </w:r>
      <w:proofErr w:type="spellEnd"/>
      <w:r>
        <w:rPr>
          <w:rFonts w:ascii="Times New Roman" w:eastAsia="Times New Roman" w:hAnsi="Times New Roman" w:cs="Times New Roman"/>
          <w:i/>
          <w:sz w:val="28"/>
          <w:szCs w:val="28"/>
          <w:lang w:eastAsia="ru-RU"/>
        </w:rPr>
        <w:t>/</w:t>
      </w:r>
      <w:proofErr w:type="spellStart"/>
      <w:r>
        <w:rPr>
          <w:rFonts w:ascii="Times New Roman" w:eastAsia="Times New Roman" w:hAnsi="Times New Roman" w:cs="Times New Roman"/>
          <w:i/>
          <w:sz w:val="28"/>
          <w:szCs w:val="28"/>
          <w:lang w:eastAsia="ru-RU"/>
        </w:rPr>
        <w:t>împrumuturilor</w:t>
      </w:r>
      <w:proofErr w:type="spellEnd"/>
      <w:r>
        <w:rPr>
          <w:rFonts w:ascii="Times New Roman" w:eastAsia="Times New Roman" w:hAnsi="Times New Roman" w:cs="Times New Roman"/>
          <w:i/>
          <w:sz w:val="28"/>
          <w:szCs w:val="28"/>
          <w:lang w:eastAsia="ru-RU"/>
        </w:rPr>
        <w:t>/</w:t>
      </w:r>
      <w:proofErr w:type="spellStart"/>
      <w:r>
        <w:rPr>
          <w:rFonts w:ascii="Times New Roman" w:eastAsia="Times New Roman" w:hAnsi="Times New Roman" w:cs="Times New Roman"/>
          <w:i/>
          <w:sz w:val="28"/>
          <w:szCs w:val="28"/>
          <w:lang w:eastAsia="ru-RU"/>
        </w:rPr>
        <w:t>contractelor</w:t>
      </w:r>
      <w:proofErr w:type="spellEnd"/>
      <w:r>
        <w:rPr>
          <w:rFonts w:ascii="Times New Roman" w:eastAsia="Times New Roman" w:hAnsi="Times New Roman" w:cs="Times New Roman"/>
          <w:i/>
          <w:sz w:val="28"/>
          <w:szCs w:val="28"/>
          <w:lang w:eastAsia="ru-RU"/>
        </w:rPr>
        <w:t xml:space="preserve"> de leasing </w:t>
      </w:r>
      <w:proofErr w:type="spellStart"/>
      <w:r>
        <w:rPr>
          <w:rFonts w:ascii="Times New Roman" w:eastAsia="Times New Roman" w:hAnsi="Times New Roman" w:cs="Times New Roman"/>
          <w:i/>
          <w:sz w:val="28"/>
          <w:szCs w:val="28"/>
          <w:lang w:eastAsia="ru-RU"/>
        </w:rPr>
        <w:t>financiar</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acordate</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persoanelor</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fizice</w:t>
      </w:r>
      <w:proofErr w:type="spellEnd"/>
      <w:r>
        <w:rPr>
          <w:rFonts w:ascii="Times New Roman" w:eastAsia="Times New Roman" w:hAnsi="Times New Roman" w:cs="Times New Roman"/>
          <w:i/>
          <w:sz w:val="28"/>
          <w:szCs w:val="28"/>
          <w:lang w:eastAsia="ru-RU"/>
        </w:rPr>
        <w:t xml:space="preserve"> cu </w:t>
      </w:r>
      <w:proofErr w:type="spellStart"/>
      <w:r>
        <w:rPr>
          <w:rFonts w:ascii="Times New Roman" w:eastAsia="Times New Roman" w:hAnsi="Times New Roman" w:cs="Times New Roman"/>
          <w:i/>
          <w:sz w:val="28"/>
          <w:szCs w:val="28"/>
          <w:lang w:eastAsia="ru-RU"/>
        </w:rPr>
        <w:t>activitate</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economică</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sau</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persoanelor</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juridice</w:t>
      </w:r>
      <w:proofErr w:type="spellEnd"/>
      <w:r>
        <w:rPr>
          <w:rFonts w:ascii="Times New Roman" w:eastAsia="Times New Roman" w:hAnsi="Times New Roman" w:cs="Times New Roman"/>
          <w:i/>
          <w:sz w:val="28"/>
          <w:szCs w:val="28"/>
          <w:lang w:eastAsia="ru-RU"/>
        </w:rPr>
        <w:t>;”</w:t>
      </w:r>
    </w:p>
    <w:p w:rsidR="006F0298" w:rsidRDefault="006F0298" w:rsidP="006F0298">
      <w:pPr>
        <w:spacing w:after="0" w:line="240" w:lineRule="auto"/>
        <w:ind w:firstLine="720"/>
        <w:jc w:val="both"/>
        <w:rPr>
          <w:rFonts w:ascii="Times New Roman" w:eastAsia="Calibri" w:hAnsi="Times New Roman" w:cs="Times New Roman"/>
          <w:sz w:val="28"/>
          <w:szCs w:val="28"/>
          <w:lang w:val="ro-RO"/>
        </w:rPr>
      </w:pPr>
    </w:p>
    <w:p w:rsidR="006F0298" w:rsidRDefault="006F0298" w:rsidP="006F0298">
      <w:pPr>
        <w:tabs>
          <w:tab w:val="left" w:pos="884"/>
          <w:tab w:val="left" w:pos="1196"/>
        </w:tabs>
        <w:spacing w:after="0" w:line="240" w:lineRule="auto"/>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La articolul 12 alineatul (3) litera g), cuvintele </w:t>
      </w:r>
      <w:r>
        <w:rPr>
          <w:rFonts w:ascii="Times New Roman" w:eastAsia="Calibri" w:hAnsi="Times New Roman" w:cs="Times New Roman"/>
          <w:i/>
          <w:sz w:val="28"/>
          <w:szCs w:val="28"/>
          <w:lang w:val="ro-RO"/>
        </w:rPr>
        <w:t>„</w:t>
      </w:r>
      <w:proofErr w:type="spellStart"/>
      <w:r>
        <w:rPr>
          <w:rFonts w:ascii="Times New Roman" w:eastAsia="Calibri" w:hAnsi="Times New Roman" w:cs="Times New Roman"/>
          <w:i/>
          <w:sz w:val="28"/>
          <w:szCs w:val="28"/>
          <w:lang w:val="ro-RO"/>
        </w:rPr>
        <w:t>organizaţiile</w:t>
      </w:r>
      <w:proofErr w:type="spellEnd"/>
      <w:r>
        <w:rPr>
          <w:rFonts w:ascii="Times New Roman" w:eastAsia="Calibri" w:hAnsi="Times New Roman" w:cs="Times New Roman"/>
          <w:i/>
          <w:sz w:val="28"/>
          <w:szCs w:val="28"/>
          <w:lang w:val="ro-RO"/>
        </w:rPr>
        <w:t xml:space="preserve"> de </w:t>
      </w:r>
      <w:proofErr w:type="spellStart"/>
      <w:r>
        <w:rPr>
          <w:rFonts w:ascii="Times New Roman" w:eastAsia="Calibri" w:hAnsi="Times New Roman" w:cs="Times New Roman"/>
          <w:i/>
          <w:sz w:val="28"/>
          <w:szCs w:val="28"/>
          <w:lang w:val="ro-RO"/>
        </w:rPr>
        <w:t>microfinanţare</w:t>
      </w:r>
      <w:proofErr w:type="spellEnd"/>
      <w:r>
        <w:rPr>
          <w:rFonts w:ascii="Times New Roman" w:eastAsia="Calibri" w:hAnsi="Times New Roman" w:cs="Times New Roman"/>
          <w:i/>
          <w:sz w:val="28"/>
          <w:szCs w:val="28"/>
          <w:lang w:val="ro-RO"/>
        </w:rPr>
        <w:t>”</w:t>
      </w:r>
      <w:r>
        <w:rPr>
          <w:rFonts w:ascii="Times New Roman" w:eastAsia="Calibri" w:hAnsi="Times New Roman" w:cs="Times New Roman"/>
          <w:sz w:val="28"/>
          <w:szCs w:val="28"/>
          <w:lang w:val="ro-RO"/>
        </w:rPr>
        <w:t xml:space="preserve">  se substituie cu cuvintele </w:t>
      </w:r>
      <w:r>
        <w:rPr>
          <w:rFonts w:ascii="Times New Roman" w:eastAsia="Calibri" w:hAnsi="Times New Roman" w:cs="Times New Roman"/>
          <w:i/>
          <w:sz w:val="28"/>
          <w:szCs w:val="28"/>
          <w:lang w:val="ro-RO"/>
        </w:rPr>
        <w:t>„</w:t>
      </w:r>
      <w:proofErr w:type="spellStart"/>
      <w:r>
        <w:rPr>
          <w:rFonts w:ascii="Times New Roman" w:eastAsia="Calibri" w:hAnsi="Times New Roman" w:cs="Times New Roman"/>
          <w:i/>
          <w:sz w:val="28"/>
          <w:szCs w:val="28"/>
          <w:lang w:val="ro-RO"/>
        </w:rPr>
        <w:t>organizaţiile</w:t>
      </w:r>
      <w:proofErr w:type="spellEnd"/>
      <w:r>
        <w:rPr>
          <w:rFonts w:ascii="Times New Roman" w:eastAsia="Calibri" w:hAnsi="Times New Roman" w:cs="Times New Roman"/>
          <w:i/>
          <w:sz w:val="28"/>
          <w:szCs w:val="28"/>
          <w:lang w:val="ro-RO"/>
        </w:rPr>
        <w:t xml:space="preserve"> de creditare nebancară”</w:t>
      </w:r>
      <w:r>
        <w:rPr>
          <w:rFonts w:ascii="Times New Roman" w:eastAsia="Calibri" w:hAnsi="Times New Roman" w:cs="Times New Roman"/>
          <w:sz w:val="28"/>
          <w:szCs w:val="28"/>
          <w:lang w:val="ro-RO"/>
        </w:rPr>
        <w:t>.</w:t>
      </w:r>
    </w:p>
    <w:p w:rsidR="006F0298" w:rsidRDefault="006F0298" w:rsidP="006F0298">
      <w:pPr>
        <w:spacing w:after="0" w:line="240" w:lineRule="auto"/>
        <w:jc w:val="both"/>
        <w:rPr>
          <w:rFonts w:ascii="Times New Roman" w:eastAsia="Times New Roman" w:hAnsi="Times New Roman" w:cs="Times New Roman"/>
          <w:sz w:val="20"/>
          <w:szCs w:val="20"/>
          <w:lang w:val="ro-RO"/>
        </w:rPr>
      </w:pPr>
    </w:p>
    <w:p w:rsidR="006F0298" w:rsidRDefault="006F0298" w:rsidP="006F029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o-RO"/>
        </w:rPr>
        <w:t>La articolul 13:</w:t>
      </w:r>
    </w:p>
    <w:p w:rsidR="006F0298" w:rsidRDefault="006F0298" w:rsidP="006F0298">
      <w:pPr>
        <w:tabs>
          <w:tab w:val="left" w:pos="884"/>
          <w:tab w:val="left" w:pos="119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spellStart"/>
      <w:r>
        <w:rPr>
          <w:rFonts w:ascii="Times New Roman" w:eastAsia="Times New Roman" w:hAnsi="Times New Roman" w:cs="Times New Roman"/>
          <w:sz w:val="28"/>
          <w:szCs w:val="28"/>
        </w:rPr>
        <w:t>alineatul</w:t>
      </w:r>
      <w:proofErr w:type="spellEnd"/>
      <w:r>
        <w:rPr>
          <w:rFonts w:ascii="Times New Roman" w:eastAsia="Times New Roman" w:hAnsi="Times New Roman" w:cs="Times New Roman"/>
          <w:sz w:val="28"/>
          <w:szCs w:val="28"/>
        </w:rPr>
        <w:t xml:space="preserve"> (2) se </w:t>
      </w:r>
      <w:proofErr w:type="spellStart"/>
      <w:r>
        <w:rPr>
          <w:rFonts w:ascii="Times New Roman" w:eastAsia="Times New Roman" w:hAnsi="Times New Roman" w:cs="Times New Roman"/>
          <w:sz w:val="28"/>
          <w:szCs w:val="28"/>
        </w:rPr>
        <w:t>expune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în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următoarea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redacție</w:t>
      </w:r>
      <w:proofErr w:type="spellEnd"/>
      <w:r>
        <w:rPr>
          <w:rFonts w:ascii="Times New Roman" w:eastAsia="Times New Roman" w:hAnsi="Times New Roman" w:cs="Times New Roman"/>
          <w:sz w:val="28"/>
          <w:szCs w:val="28"/>
        </w:rPr>
        <w:t>:</w:t>
      </w:r>
    </w:p>
    <w:p w:rsidR="006F0298" w:rsidRDefault="006F0298" w:rsidP="006F0298">
      <w:pPr>
        <w:tabs>
          <w:tab w:val="left" w:pos="884"/>
          <w:tab w:val="left" w:pos="1196"/>
        </w:tabs>
        <w:spacing w:after="0"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i/>
          <w:sz w:val="28"/>
          <w:szCs w:val="28"/>
        </w:rPr>
        <w:t>„(</w:t>
      </w:r>
      <w:proofErr w:type="gramEnd"/>
      <w:r>
        <w:rPr>
          <w:rFonts w:ascii="Times New Roman" w:eastAsia="Times New Roman" w:hAnsi="Times New Roman" w:cs="Times New Roman"/>
          <w:i/>
          <w:sz w:val="28"/>
          <w:szCs w:val="28"/>
        </w:rPr>
        <w:t xml:space="preserve">2) </w:t>
      </w:r>
      <w:proofErr w:type="spellStart"/>
      <w:r>
        <w:rPr>
          <w:rFonts w:ascii="Times New Roman" w:eastAsia="Times New Roman" w:hAnsi="Times New Roman" w:cs="Times New Roman"/>
          <w:i/>
          <w:sz w:val="28"/>
          <w:szCs w:val="28"/>
        </w:rPr>
        <w:t>Fondul</w:t>
      </w:r>
      <w:proofErr w:type="spellEnd"/>
      <w:r>
        <w:rPr>
          <w:rFonts w:ascii="Times New Roman" w:eastAsia="Times New Roman" w:hAnsi="Times New Roman" w:cs="Times New Roman"/>
          <w:i/>
          <w:sz w:val="28"/>
          <w:szCs w:val="28"/>
        </w:rPr>
        <w:t xml:space="preserve"> de </w:t>
      </w:r>
      <w:proofErr w:type="spellStart"/>
      <w:r>
        <w:rPr>
          <w:rFonts w:ascii="Times New Roman" w:eastAsia="Times New Roman" w:hAnsi="Times New Roman" w:cs="Times New Roman"/>
          <w:i/>
          <w:sz w:val="28"/>
          <w:szCs w:val="28"/>
        </w:rPr>
        <w:t>garantare</w:t>
      </w:r>
      <w:proofErr w:type="spellEnd"/>
      <w:r>
        <w:rPr>
          <w:rFonts w:ascii="Times New Roman" w:eastAsia="Times New Roman" w:hAnsi="Times New Roman" w:cs="Times New Roman"/>
          <w:i/>
          <w:sz w:val="28"/>
          <w:szCs w:val="28"/>
        </w:rPr>
        <w:t xml:space="preserve"> are </w:t>
      </w:r>
      <w:proofErr w:type="spellStart"/>
      <w:r>
        <w:rPr>
          <w:rFonts w:ascii="Times New Roman" w:eastAsia="Times New Roman" w:hAnsi="Times New Roman" w:cs="Times New Roman"/>
          <w:i/>
          <w:sz w:val="28"/>
          <w:szCs w:val="28"/>
        </w:rPr>
        <w:t>drept</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scop</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garantarea</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creditelor</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și</w:t>
      </w:r>
      <w:proofErr w:type="spellEnd"/>
      <w:r>
        <w:rPr>
          <w:rFonts w:ascii="Times New Roman" w:eastAsia="Times New Roman" w:hAnsi="Times New Roman" w:cs="Times New Roman"/>
          <w:i/>
          <w:sz w:val="28"/>
          <w:szCs w:val="28"/>
        </w:rPr>
        <w:t xml:space="preserve"> a </w:t>
      </w:r>
      <w:proofErr w:type="spellStart"/>
      <w:r>
        <w:rPr>
          <w:rFonts w:ascii="Times New Roman" w:eastAsia="Times New Roman" w:hAnsi="Times New Roman" w:cs="Times New Roman"/>
          <w:i/>
          <w:sz w:val="28"/>
          <w:szCs w:val="28"/>
        </w:rPr>
        <w:t>contractelor</w:t>
      </w:r>
      <w:proofErr w:type="spellEnd"/>
      <w:r>
        <w:rPr>
          <w:rFonts w:ascii="Times New Roman" w:eastAsia="Times New Roman" w:hAnsi="Times New Roman" w:cs="Times New Roman"/>
          <w:i/>
          <w:sz w:val="28"/>
          <w:szCs w:val="28"/>
        </w:rPr>
        <w:t xml:space="preserve"> de leasing </w:t>
      </w:r>
      <w:proofErr w:type="spellStart"/>
      <w:r>
        <w:rPr>
          <w:rFonts w:ascii="Times New Roman" w:eastAsia="Times New Roman" w:hAnsi="Times New Roman" w:cs="Times New Roman"/>
          <w:i/>
          <w:sz w:val="28"/>
          <w:szCs w:val="28"/>
        </w:rPr>
        <w:t>financiar</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obținute</w:t>
      </w:r>
      <w:proofErr w:type="spellEnd"/>
      <w:r>
        <w:rPr>
          <w:rFonts w:ascii="Times New Roman" w:eastAsia="Times New Roman" w:hAnsi="Times New Roman" w:cs="Times New Roman"/>
          <w:i/>
          <w:sz w:val="28"/>
          <w:szCs w:val="28"/>
        </w:rPr>
        <w:t xml:space="preserve"> de </w:t>
      </w:r>
      <w:proofErr w:type="spellStart"/>
      <w:r>
        <w:rPr>
          <w:rFonts w:ascii="Times New Roman" w:eastAsia="Times New Roman" w:hAnsi="Times New Roman" w:cs="Times New Roman"/>
          <w:i/>
          <w:sz w:val="28"/>
          <w:szCs w:val="28"/>
        </w:rPr>
        <w:t>către</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întreprinderile</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mici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și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mijlocii</w:t>
      </w:r>
      <w:proofErr w:type="spellEnd"/>
      <w:r>
        <w:rPr>
          <w:rFonts w:ascii="Times New Roman" w:eastAsia="Times New Roman" w:hAnsi="Times New Roman" w:cs="Times New Roman"/>
          <w:i/>
          <w:sz w:val="28"/>
          <w:szCs w:val="28"/>
        </w:rPr>
        <w:t xml:space="preserve"> de la </w:t>
      </w:r>
      <w:proofErr w:type="spellStart"/>
      <w:r>
        <w:rPr>
          <w:rFonts w:ascii="Times New Roman" w:eastAsia="Times New Roman" w:hAnsi="Times New Roman" w:cs="Times New Roman"/>
          <w:i/>
          <w:sz w:val="28"/>
          <w:szCs w:val="28"/>
        </w:rPr>
        <w:t>bănci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sau</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organizații</w:t>
      </w:r>
      <w:proofErr w:type="spellEnd"/>
      <w:r>
        <w:rPr>
          <w:rFonts w:ascii="Times New Roman" w:eastAsia="Times New Roman" w:hAnsi="Times New Roman" w:cs="Times New Roman"/>
          <w:i/>
          <w:sz w:val="28"/>
          <w:szCs w:val="28"/>
        </w:rPr>
        <w:t xml:space="preserve"> de </w:t>
      </w:r>
      <w:proofErr w:type="spellStart"/>
      <w:r>
        <w:rPr>
          <w:rFonts w:ascii="Times New Roman" w:eastAsia="Times New Roman" w:hAnsi="Times New Roman" w:cs="Times New Roman"/>
          <w:i/>
          <w:sz w:val="28"/>
          <w:szCs w:val="28"/>
        </w:rPr>
        <w:t>creditare</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nebancară</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în</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cazul</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în</w:t>
      </w:r>
      <w:proofErr w:type="spellEnd"/>
      <w:r>
        <w:rPr>
          <w:rFonts w:ascii="Times New Roman" w:eastAsia="Times New Roman" w:hAnsi="Times New Roman" w:cs="Times New Roman"/>
          <w:i/>
          <w:sz w:val="28"/>
          <w:szCs w:val="28"/>
        </w:rPr>
        <w:t xml:space="preserve"> care </w:t>
      </w:r>
      <w:proofErr w:type="spellStart"/>
      <w:r>
        <w:rPr>
          <w:rFonts w:ascii="Times New Roman" w:eastAsia="Times New Roman" w:hAnsi="Times New Roman" w:cs="Times New Roman"/>
          <w:i/>
          <w:sz w:val="28"/>
          <w:szCs w:val="28"/>
        </w:rPr>
        <w:t>acestea</w:t>
      </w:r>
      <w:proofErr w:type="spellEnd"/>
      <w:r>
        <w:rPr>
          <w:rFonts w:ascii="Times New Roman" w:eastAsia="Times New Roman" w:hAnsi="Times New Roman" w:cs="Times New Roman"/>
          <w:i/>
          <w:sz w:val="28"/>
          <w:szCs w:val="28"/>
        </w:rPr>
        <w:t xml:space="preserve"> nu </w:t>
      </w:r>
      <w:proofErr w:type="spellStart"/>
      <w:r>
        <w:rPr>
          <w:rFonts w:ascii="Times New Roman" w:eastAsia="Times New Roman" w:hAnsi="Times New Roman" w:cs="Times New Roman"/>
          <w:i/>
          <w:sz w:val="28"/>
          <w:szCs w:val="28"/>
        </w:rPr>
        <w:t>dispun</w:t>
      </w:r>
      <w:proofErr w:type="spellEnd"/>
      <w:r>
        <w:rPr>
          <w:rFonts w:ascii="Times New Roman" w:eastAsia="Times New Roman" w:hAnsi="Times New Roman" w:cs="Times New Roman"/>
          <w:i/>
          <w:sz w:val="28"/>
          <w:szCs w:val="28"/>
        </w:rPr>
        <w:t xml:space="preserve"> de </w:t>
      </w:r>
      <w:proofErr w:type="spellStart"/>
      <w:r>
        <w:rPr>
          <w:rFonts w:ascii="Times New Roman" w:eastAsia="Times New Roman" w:hAnsi="Times New Roman" w:cs="Times New Roman"/>
          <w:i/>
          <w:sz w:val="28"/>
          <w:szCs w:val="28"/>
        </w:rPr>
        <w:t>suficient</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gaj</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sau</w:t>
      </w:r>
      <w:proofErr w:type="spellEnd"/>
      <w:r>
        <w:rPr>
          <w:rFonts w:ascii="Times New Roman" w:eastAsia="Times New Roman" w:hAnsi="Times New Roman" w:cs="Times New Roman"/>
          <w:i/>
          <w:sz w:val="28"/>
          <w:szCs w:val="28"/>
        </w:rPr>
        <w:t xml:space="preserve"> de </w:t>
      </w:r>
      <w:proofErr w:type="spellStart"/>
      <w:r>
        <w:rPr>
          <w:rFonts w:ascii="Times New Roman" w:eastAsia="Times New Roman" w:hAnsi="Times New Roman" w:cs="Times New Roman"/>
          <w:i/>
          <w:sz w:val="28"/>
          <w:szCs w:val="28"/>
        </w:rPr>
        <w:t>mijloace</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financiare</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suficiente</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pentru</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acoperirea</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plății</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inițiale</w:t>
      </w:r>
      <w:proofErr w:type="spellEnd"/>
      <w:r>
        <w:rPr>
          <w:rFonts w:ascii="Times New Roman" w:eastAsia="Times New Roman" w:hAnsi="Times New Roman" w:cs="Times New Roman"/>
          <w:i/>
          <w:sz w:val="28"/>
          <w:szCs w:val="28"/>
        </w:rPr>
        <w:t>.”</w:t>
      </w:r>
      <w:r>
        <w:rPr>
          <w:rFonts w:ascii="Times New Roman" w:eastAsia="Times New Roman" w:hAnsi="Times New Roman" w:cs="Times New Roman"/>
          <w:sz w:val="28"/>
          <w:szCs w:val="28"/>
        </w:rPr>
        <w:t>;</w:t>
      </w:r>
    </w:p>
    <w:p w:rsidR="006F0298" w:rsidRDefault="006F0298" w:rsidP="006F0298">
      <w:pPr>
        <w:tabs>
          <w:tab w:val="left" w:pos="884"/>
          <w:tab w:val="left" w:pos="119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alineatul</w:t>
      </w:r>
      <w:proofErr w:type="spellEnd"/>
      <w:r>
        <w:rPr>
          <w:rFonts w:ascii="Times New Roman" w:eastAsia="Times New Roman" w:hAnsi="Times New Roman" w:cs="Times New Roman"/>
          <w:sz w:val="28"/>
          <w:szCs w:val="28"/>
        </w:rPr>
        <w:t xml:space="preserve"> (6), </w:t>
      </w:r>
      <w:proofErr w:type="spellStart"/>
      <w:r>
        <w:rPr>
          <w:rFonts w:ascii="Times New Roman" w:eastAsia="Times New Roman" w:hAnsi="Times New Roman" w:cs="Times New Roman"/>
          <w:sz w:val="28"/>
          <w:szCs w:val="28"/>
        </w:rPr>
        <w:t>după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cuvintele</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w:t>
      </w:r>
      <w:proofErr w:type="spellStart"/>
      <w:r>
        <w:rPr>
          <w:rFonts w:ascii="Times New Roman" w:eastAsia="Times New Roman" w:hAnsi="Times New Roman" w:cs="Times New Roman"/>
          <w:i/>
          <w:sz w:val="28"/>
          <w:szCs w:val="28"/>
        </w:rPr>
        <w:t>instituțiile</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financiare</w:t>
      </w:r>
      <w:proofErr w:type="spellEnd"/>
      <w:r>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se </w:t>
      </w:r>
      <w:proofErr w:type="spellStart"/>
      <w:r>
        <w:rPr>
          <w:rFonts w:ascii="Times New Roman" w:eastAsia="Times New Roman" w:hAnsi="Times New Roman" w:cs="Times New Roman"/>
          <w:sz w:val="28"/>
          <w:szCs w:val="28"/>
        </w:rPr>
        <w:t>completează</w:t>
      </w:r>
      <w:proofErr w:type="spellEnd"/>
      <w:r>
        <w:rPr>
          <w:rFonts w:ascii="Times New Roman" w:eastAsia="Times New Roman" w:hAnsi="Times New Roman" w:cs="Times New Roman"/>
          <w:sz w:val="28"/>
          <w:szCs w:val="28"/>
        </w:rPr>
        <w:t xml:space="preserve"> cu </w:t>
      </w:r>
      <w:proofErr w:type="spellStart"/>
      <w:r>
        <w:rPr>
          <w:rFonts w:ascii="Times New Roman" w:eastAsia="Times New Roman" w:hAnsi="Times New Roman" w:cs="Times New Roman"/>
          <w:sz w:val="28"/>
          <w:szCs w:val="28"/>
        </w:rPr>
        <w:t>cuvintele</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w:t>
      </w:r>
      <w:proofErr w:type="spellStart"/>
      <w:r>
        <w:rPr>
          <w:rFonts w:ascii="Times New Roman" w:eastAsia="Times New Roman" w:hAnsi="Times New Roman" w:cs="Times New Roman"/>
          <w:i/>
          <w:sz w:val="28"/>
          <w:szCs w:val="28"/>
        </w:rPr>
        <w:t>sau</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organizațiile</w:t>
      </w:r>
      <w:proofErr w:type="spellEnd"/>
      <w:r>
        <w:rPr>
          <w:rFonts w:ascii="Times New Roman" w:eastAsia="Times New Roman" w:hAnsi="Times New Roman" w:cs="Times New Roman"/>
          <w:i/>
          <w:sz w:val="28"/>
          <w:szCs w:val="28"/>
        </w:rPr>
        <w:t xml:space="preserve"> de </w:t>
      </w:r>
      <w:proofErr w:type="spellStart"/>
      <w:r>
        <w:rPr>
          <w:rFonts w:ascii="Times New Roman" w:eastAsia="Times New Roman" w:hAnsi="Times New Roman" w:cs="Times New Roman"/>
          <w:i/>
          <w:sz w:val="28"/>
          <w:szCs w:val="28"/>
        </w:rPr>
        <w:t>creditare</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nebancară</w:t>
      </w:r>
      <w:proofErr w:type="spellEnd"/>
      <w:r>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iar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cuvintele</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w:t>
      </w:r>
      <w:proofErr w:type="spellStart"/>
      <w:r>
        <w:rPr>
          <w:rFonts w:ascii="Times New Roman" w:eastAsia="Times New Roman" w:hAnsi="Times New Roman" w:cs="Times New Roman"/>
          <w:i/>
          <w:sz w:val="28"/>
          <w:szCs w:val="28"/>
        </w:rPr>
        <w:t>solicitantul</w:t>
      </w:r>
      <w:proofErr w:type="spellEnd"/>
      <w:r>
        <w:rPr>
          <w:rFonts w:ascii="Times New Roman" w:eastAsia="Times New Roman" w:hAnsi="Times New Roman" w:cs="Times New Roman"/>
          <w:i/>
          <w:sz w:val="28"/>
          <w:szCs w:val="28"/>
        </w:rPr>
        <w:t xml:space="preserve"> de credit”</w:t>
      </w:r>
      <w:r>
        <w:rPr>
          <w:rFonts w:ascii="Times New Roman" w:eastAsia="Times New Roman" w:hAnsi="Times New Roman" w:cs="Times New Roman"/>
          <w:sz w:val="28"/>
          <w:szCs w:val="28"/>
        </w:rPr>
        <w:t xml:space="preserve"> se </w:t>
      </w:r>
      <w:proofErr w:type="spellStart"/>
      <w:r>
        <w:rPr>
          <w:rFonts w:ascii="Times New Roman" w:eastAsia="Times New Roman" w:hAnsi="Times New Roman" w:cs="Times New Roman"/>
          <w:sz w:val="28"/>
          <w:szCs w:val="28"/>
        </w:rPr>
        <w:t>substituie</w:t>
      </w:r>
      <w:proofErr w:type="spellEnd"/>
      <w:r>
        <w:rPr>
          <w:rFonts w:ascii="Times New Roman" w:eastAsia="Times New Roman" w:hAnsi="Times New Roman" w:cs="Times New Roman"/>
          <w:sz w:val="28"/>
          <w:szCs w:val="28"/>
        </w:rPr>
        <w:t xml:space="preserve"> cu </w:t>
      </w:r>
      <w:proofErr w:type="spellStart"/>
      <w:r>
        <w:rPr>
          <w:rFonts w:ascii="Times New Roman" w:eastAsia="Times New Roman" w:hAnsi="Times New Roman" w:cs="Times New Roman"/>
          <w:sz w:val="28"/>
          <w:szCs w:val="28"/>
        </w:rPr>
        <w:t>cuvintele</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w:t>
      </w:r>
      <w:proofErr w:type="spellStart"/>
      <w:r>
        <w:rPr>
          <w:rFonts w:ascii="Times New Roman" w:eastAsia="Times New Roman" w:hAnsi="Times New Roman" w:cs="Times New Roman"/>
          <w:i/>
          <w:sz w:val="28"/>
          <w:szCs w:val="28"/>
        </w:rPr>
        <w:t>solicitantul</w:t>
      </w:r>
      <w:proofErr w:type="spellEnd"/>
      <w:r>
        <w:rPr>
          <w:rFonts w:ascii="Times New Roman" w:eastAsia="Times New Roman" w:hAnsi="Times New Roman" w:cs="Times New Roman"/>
          <w:i/>
          <w:sz w:val="28"/>
          <w:szCs w:val="28"/>
        </w:rPr>
        <w:t xml:space="preserve"> de credit/leasing </w:t>
      </w:r>
      <w:proofErr w:type="spellStart"/>
      <w:r>
        <w:rPr>
          <w:rFonts w:ascii="Times New Roman" w:eastAsia="Times New Roman" w:hAnsi="Times New Roman" w:cs="Times New Roman"/>
          <w:i/>
          <w:sz w:val="28"/>
          <w:szCs w:val="28"/>
        </w:rPr>
        <w:t>financiar</w:t>
      </w:r>
      <w:proofErr w:type="spellEnd"/>
      <w:r>
        <w:rPr>
          <w:rFonts w:ascii="Times New Roman" w:eastAsia="Times New Roman" w:hAnsi="Times New Roman" w:cs="Times New Roman"/>
          <w:i/>
          <w:sz w:val="28"/>
          <w:szCs w:val="28"/>
        </w:rPr>
        <w:t>”</w:t>
      </w:r>
      <w:r>
        <w:rPr>
          <w:rFonts w:ascii="Times New Roman" w:eastAsia="Times New Roman" w:hAnsi="Times New Roman" w:cs="Times New Roman"/>
          <w:sz w:val="28"/>
          <w:szCs w:val="28"/>
        </w:rPr>
        <w:t>.</w:t>
      </w:r>
    </w:p>
    <w:p w:rsidR="006F0298" w:rsidRDefault="006F0298" w:rsidP="006F0298">
      <w:pPr>
        <w:spacing w:after="0" w:line="240" w:lineRule="auto"/>
        <w:jc w:val="both"/>
        <w:rPr>
          <w:rFonts w:ascii="Times New Roman" w:eastAsia="Calibri" w:hAnsi="Times New Roman" w:cs="Times New Roman"/>
          <w:color w:val="FF0000"/>
          <w:sz w:val="28"/>
          <w:szCs w:val="28"/>
          <w:lang w:val="ro-RO"/>
        </w:rPr>
      </w:pPr>
    </w:p>
    <w:p w:rsidR="006F0298" w:rsidRDefault="006F0298" w:rsidP="006F0298">
      <w:pPr>
        <w:spacing w:after="0" w:line="240" w:lineRule="auto"/>
        <w:jc w:val="both"/>
        <w:rPr>
          <w:rFonts w:ascii="Times New Roman" w:eastAsia="Calibri" w:hAnsi="Times New Roman" w:cs="Times New Roman"/>
          <w:sz w:val="28"/>
          <w:szCs w:val="28"/>
          <w:lang w:val="ro-RO"/>
        </w:rPr>
      </w:pPr>
      <w:proofErr w:type="spellStart"/>
      <w:r>
        <w:rPr>
          <w:rFonts w:ascii="Times New Roman" w:eastAsia="Calibri" w:hAnsi="Times New Roman" w:cs="Times New Roman"/>
          <w:b/>
          <w:sz w:val="28"/>
          <w:szCs w:val="28"/>
          <w:lang w:val="ro-RO"/>
        </w:rPr>
        <w:t>Art.IV</w:t>
      </w:r>
      <w:proofErr w:type="spellEnd"/>
      <w:r>
        <w:rPr>
          <w:rFonts w:ascii="Times New Roman" w:eastAsia="Calibri" w:hAnsi="Times New Roman" w:cs="Times New Roman"/>
          <w:b/>
          <w:sz w:val="28"/>
          <w:szCs w:val="28"/>
          <w:lang w:val="ro-RO"/>
        </w:rPr>
        <w:t>.</w:t>
      </w:r>
      <w:r>
        <w:rPr>
          <w:rFonts w:ascii="Times New Roman" w:eastAsia="Calibri" w:hAnsi="Times New Roman" w:cs="Times New Roman"/>
          <w:sz w:val="28"/>
          <w:szCs w:val="28"/>
          <w:lang w:val="ro-RO"/>
        </w:rPr>
        <w:t xml:space="preserve"> - În Anexa nr.3 din Legea nr. 202/2013 privind contractele de credit pentru consumatori (Monitorul Oficial al Republicii Moldova, 2013, nr.191-197, art.619), cuvintele </w:t>
      </w:r>
      <w:r>
        <w:rPr>
          <w:rFonts w:ascii="Times New Roman" w:eastAsia="Calibri" w:hAnsi="Times New Roman" w:cs="Times New Roman"/>
          <w:i/>
          <w:sz w:val="28"/>
          <w:szCs w:val="28"/>
          <w:lang w:val="ro-RO"/>
        </w:rPr>
        <w:t>„</w:t>
      </w:r>
      <w:proofErr w:type="spellStart"/>
      <w:r>
        <w:rPr>
          <w:rFonts w:ascii="Times New Roman" w:eastAsia="Calibri" w:hAnsi="Times New Roman" w:cs="Times New Roman"/>
          <w:i/>
          <w:sz w:val="28"/>
          <w:szCs w:val="28"/>
          <w:lang w:val="ro-RO"/>
        </w:rPr>
        <w:t>organizaţii</w:t>
      </w:r>
      <w:proofErr w:type="spellEnd"/>
      <w:r>
        <w:rPr>
          <w:rFonts w:ascii="Times New Roman" w:eastAsia="Calibri" w:hAnsi="Times New Roman" w:cs="Times New Roman"/>
          <w:i/>
          <w:sz w:val="28"/>
          <w:szCs w:val="28"/>
          <w:lang w:val="ro-RO"/>
        </w:rPr>
        <w:t xml:space="preserve"> de </w:t>
      </w:r>
      <w:proofErr w:type="spellStart"/>
      <w:r>
        <w:rPr>
          <w:rFonts w:ascii="Times New Roman" w:eastAsia="Calibri" w:hAnsi="Times New Roman" w:cs="Times New Roman"/>
          <w:i/>
          <w:sz w:val="28"/>
          <w:szCs w:val="28"/>
          <w:lang w:val="ro-RO"/>
        </w:rPr>
        <w:t>microfinanţare</w:t>
      </w:r>
      <w:proofErr w:type="spellEnd"/>
      <w:r>
        <w:rPr>
          <w:rFonts w:ascii="Times New Roman" w:eastAsia="Calibri" w:hAnsi="Times New Roman" w:cs="Times New Roman"/>
          <w:i/>
          <w:sz w:val="28"/>
          <w:szCs w:val="28"/>
          <w:lang w:val="ro-RO"/>
        </w:rPr>
        <w:t>”</w:t>
      </w:r>
      <w:r>
        <w:rPr>
          <w:rFonts w:ascii="Times New Roman" w:eastAsia="Calibri" w:hAnsi="Times New Roman" w:cs="Times New Roman"/>
          <w:sz w:val="28"/>
          <w:szCs w:val="28"/>
          <w:lang w:val="ro-RO"/>
        </w:rPr>
        <w:t xml:space="preserve">  se substituie cu cuvintele </w:t>
      </w:r>
      <w:r>
        <w:rPr>
          <w:rFonts w:ascii="Times New Roman" w:eastAsia="Calibri" w:hAnsi="Times New Roman" w:cs="Times New Roman"/>
          <w:i/>
          <w:sz w:val="28"/>
          <w:szCs w:val="28"/>
          <w:lang w:val="ro-RO"/>
        </w:rPr>
        <w:t>„</w:t>
      </w:r>
      <w:proofErr w:type="spellStart"/>
      <w:r>
        <w:rPr>
          <w:rFonts w:ascii="Times New Roman" w:eastAsia="Calibri" w:hAnsi="Times New Roman" w:cs="Times New Roman"/>
          <w:i/>
          <w:sz w:val="28"/>
          <w:szCs w:val="28"/>
          <w:lang w:val="ro-RO"/>
        </w:rPr>
        <w:t>organizaţii</w:t>
      </w:r>
      <w:proofErr w:type="spellEnd"/>
      <w:r>
        <w:rPr>
          <w:rFonts w:ascii="Times New Roman" w:eastAsia="Calibri" w:hAnsi="Times New Roman" w:cs="Times New Roman"/>
          <w:i/>
          <w:sz w:val="28"/>
          <w:szCs w:val="28"/>
          <w:lang w:val="ro-RO"/>
        </w:rPr>
        <w:t xml:space="preserve"> de creditare nebancare”</w:t>
      </w:r>
      <w:r>
        <w:rPr>
          <w:rFonts w:ascii="Times New Roman" w:eastAsia="Calibri" w:hAnsi="Times New Roman" w:cs="Times New Roman"/>
          <w:sz w:val="28"/>
          <w:szCs w:val="28"/>
          <w:lang w:val="ro-RO"/>
        </w:rPr>
        <w:t>.</w:t>
      </w:r>
    </w:p>
    <w:p w:rsidR="006F0298" w:rsidRDefault="006F0298" w:rsidP="006F0298">
      <w:pPr>
        <w:spacing w:after="0" w:line="240" w:lineRule="auto"/>
        <w:jc w:val="both"/>
        <w:rPr>
          <w:rFonts w:ascii="Times New Roman" w:eastAsia="Times New Roman" w:hAnsi="Times New Roman" w:cs="Times New Roman"/>
          <w:sz w:val="24"/>
          <w:szCs w:val="24"/>
          <w:lang w:val="ro-RO" w:eastAsia="ro-RO"/>
        </w:rPr>
      </w:pPr>
    </w:p>
    <w:p w:rsidR="006F0298" w:rsidRDefault="006F0298" w:rsidP="006F0298">
      <w:pPr>
        <w:spacing w:after="0" w:line="240" w:lineRule="auto"/>
        <w:jc w:val="both"/>
        <w:rPr>
          <w:rFonts w:ascii="Times New Roman" w:eastAsia="Calibri" w:hAnsi="Times New Roman" w:cs="Times New Roman"/>
          <w:sz w:val="28"/>
          <w:szCs w:val="28"/>
          <w:lang w:val="ro-RO"/>
        </w:rPr>
      </w:pPr>
      <w:proofErr w:type="spellStart"/>
      <w:r>
        <w:rPr>
          <w:rFonts w:ascii="Times New Roman" w:eastAsia="Calibri" w:hAnsi="Times New Roman" w:cs="Times New Roman"/>
          <w:b/>
          <w:sz w:val="28"/>
          <w:szCs w:val="28"/>
          <w:lang w:val="ro-RO"/>
        </w:rPr>
        <w:t>Art.V</w:t>
      </w:r>
      <w:proofErr w:type="spellEnd"/>
      <w:r>
        <w:rPr>
          <w:rFonts w:ascii="Times New Roman" w:eastAsia="Calibri" w:hAnsi="Times New Roman" w:cs="Times New Roman"/>
          <w:b/>
          <w:sz w:val="28"/>
          <w:szCs w:val="28"/>
          <w:lang w:val="ro-RO"/>
        </w:rPr>
        <w:t>.</w:t>
      </w:r>
      <w:r>
        <w:rPr>
          <w:rFonts w:ascii="Times New Roman" w:eastAsia="Calibri" w:hAnsi="Times New Roman" w:cs="Times New Roman"/>
          <w:sz w:val="28"/>
          <w:szCs w:val="28"/>
          <w:lang w:val="ro-RO"/>
        </w:rPr>
        <w:t xml:space="preserve"> - Legea nr. 122/2008 privind birourile istoriilor de credit (republicată în Monitorul Oficial al Republicii Moldova, 2017, nr.316-321, art.546) se modifică după cum urmează:</w:t>
      </w:r>
    </w:p>
    <w:p w:rsidR="006F0298" w:rsidRDefault="006F0298" w:rsidP="006F0298">
      <w:pPr>
        <w:spacing w:after="0" w:line="240" w:lineRule="auto"/>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La articolul 2, în </w:t>
      </w:r>
      <w:proofErr w:type="spellStart"/>
      <w:r>
        <w:rPr>
          <w:rFonts w:ascii="Times New Roman" w:eastAsia="Calibri" w:hAnsi="Times New Roman" w:cs="Times New Roman"/>
          <w:sz w:val="28"/>
          <w:szCs w:val="28"/>
          <w:lang w:val="ro-RO"/>
        </w:rPr>
        <w:t>noţiunea</w:t>
      </w:r>
      <w:proofErr w:type="spellEnd"/>
      <w:r>
        <w:rPr>
          <w:rFonts w:ascii="Times New Roman" w:eastAsia="Calibri" w:hAnsi="Times New Roman" w:cs="Times New Roman"/>
          <w:sz w:val="28"/>
          <w:szCs w:val="28"/>
          <w:lang w:val="ro-RO"/>
        </w:rPr>
        <w:t xml:space="preserve"> „</w:t>
      </w:r>
      <w:r>
        <w:rPr>
          <w:rFonts w:ascii="Times New Roman" w:eastAsia="Calibri" w:hAnsi="Times New Roman" w:cs="Times New Roman"/>
          <w:i/>
          <w:sz w:val="28"/>
          <w:szCs w:val="28"/>
          <w:lang w:val="ro-RO"/>
        </w:rPr>
        <w:t xml:space="preserve">sursa de formare a istoriei de credit” </w:t>
      </w:r>
      <w:r>
        <w:rPr>
          <w:rFonts w:ascii="Times New Roman" w:eastAsia="Calibri" w:hAnsi="Times New Roman" w:cs="Times New Roman"/>
          <w:sz w:val="28"/>
          <w:szCs w:val="28"/>
          <w:lang w:val="ro-RO"/>
        </w:rPr>
        <w:t xml:space="preserve">cuvintele </w:t>
      </w:r>
      <w:r>
        <w:rPr>
          <w:rFonts w:ascii="Times New Roman" w:eastAsia="Calibri" w:hAnsi="Times New Roman" w:cs="Times New Roman"/>
          <w:i/>
          <w:sz w:val="28"/>
          <w:szCs w:val="28"/>
          <w:lang w:val="ro-RO"/>
        </w:rPr>
        <w:t>„</w:t>
      </w:r>
      <w:proofErr w:type="spellStart"/>
      <w:r>
        <w:rPr>
          <w:rFonts w:ascii="Times New Roman" w:eastAsia="Calibri" w:hAnsi="Times New Roman" w:cs="Times New Roman"/>
          <w:i/>
          <w:sz w:val="28"/>
          <w:szCs w:val="28"/>
          <w:lang w:val="ro-RO"/>
        </w:rPr>
        <w:t>organizaţie</w:t>
      </w:r>
      <w:proofErr w:type="spellEnd"/>
      <w:r>
        <w:rPr>
          <w:rFonts w:ascii="Times New Roman" w:eastAsia="Calibri" w:hAnsi="Times New Roman" w:cs="Times New Roman"/>
          <w:i/>
          <w:sz w:val="28"/>
          <w:szCs w:val="28"/>
          <w:lang w:val="ro-RO"/>
        </w:rPr>
        <w:t xml:space="preserve"> de </w:t>
      </w:r>
      <w:proofErr w:type="spellStart"/>
      <w:r>
        <w:rPr>
          <w:rFonts w:ascii="Times New Roman" w:eastAsia="Calibri" w:hAnsi="Times New Roman" w:cs="Times New Roman"/>
          <w:i/>
          <w:sz w:val="28"/>
          <w:szCs w:val="28"/>
          <w:lang w:val="ro-RO"/>
        </w:rPr>
        <w:t>microfinanţare</w:t>
      </w:r>
      <w:proofErr w:type="spellEnd"/>
      <w:r>
        <w:rPr>
          <w:rFonts w:ascii="Times New Roman" w:eastAsia="Calibri" w:hAnsi="Times New Roman" w:cs="Times New Roman"/>
          <w:i/>
          <w:sz w:val="28"/>
          <w:szCs w:val="28"/>
          <w:lang w:val="ro-RO"/>
        </w:rPr>
        <w:t>”</w:t>
      </w:r>
      <w:r>
        <w:rPr>
          <w:rFonts w:ascii="Times New Roman" w:eastAsia="Calibri" w:hAnsi="Times New Roman" w:cs="Times New Roman"/>
          <w:sz w:val="28"/>
          <w:szCs w:val="28"/>
          <w:lang w:val="ro-RO"/>
        </w:rPr>
        <w:t xml:space="preserve">  se substituie cu cuvintele </w:t>
      </w:r>
      <w:r>
        <w:rPr>
          <w:rFonts w:ascii="Times New Roman" w:eastAsia="Calibri" w:hAnsi="Times New Roman" w:cs="Times New Roman"/>
          <w:i/>
          <w:sz w:val="28"/>
          <w:szCs w:val="28"/>
          <w:lang w:val="ro-RO"/>
        </w:rPr>
        <w:t>„</w:t>
      </w:r>
      <w:proofErr w:type="spellStart"/>
      <w:r>
        <w:rPr>
          <w:rFonts w:ascii="Times New Roman" w:eastAsia="Calibri" w:hAnsi="Times New Roman" w:cs="Times New Roman"/>
          <w:i/>
          <w:sz w:val="28"/>
          <w:szCs w:val="28"/>
          <w:lang w:val="ro-RO"/>
        </w:rPr>
        <w:t>organizaţie</w:t>
      </w:r>
      <w:proofErr w:type="spellEnd"/>
      <w:r>
        <w:rPr>
          <w:rFonts w:ascii="Times New Roman" w:eastAsia="Calibri" w:hAnsi="Times New Roman" w:cs="Times New Roman"/>
          <w:i/>
          <w:sz w:val="28"/>
          <w:szCs w:val="28"/>
          <w:lang w:val="ro-RO"/>
        </w:rPr>
        <w:t xml:space="preserve"> de creditare nebancară”</w:t>
      </w:r>
      <w:r>
        <w:rPr>
          <w:rFonts w:ascii="Times New Roman" w:eastAsia="Calibri" w:hAnsi="Times New Roman" w:cs="Times New Roman"/>
          <w:sz w:val="28"/>
          <w:szCs w:val="28"/>
          <w:lang w:val="ro-RO"/>
        </w:rPr>
        <w:t xml:space="preserve">, iar cuvintele </w:t>
      </w:r>
      <w:r>
        <w:rPr>
          <w:rFonts w:ascii="Times New Roman" w:eastAsia="Calibri" w:hAnsi="Times New Roman" w:cs="Times New Roman"/>
          <w:i/>
          <w:sz w:val="28"/>
          <w:szCs w:val="28"/>
          <w:lang w:val="ro-RO"/>
        </w:rPr>
        <w:t>„companie de leasing,”</w:t>
      </w:r>
      <w:r>
        <w:rPr>
          <w:rFonts w:ascii="Times New Roman" w:eastAsia="Calibri" w:hAnsi="Times New Roman" w:cs="Times New Roman"/>
          <w:sz w:val="28"/>
          <w:szCs w:val="28"/>
          <w:lang w:val="ro-RO"/>
        </w:rPr>
        <w:t xml:space="preserve"> se exclud;</w:t>
      </w:r>
    </w:p>
    <w:p w:rsidR="006F0298" w:rsidRDefault="006F0298" w:rsidP="006F0298">
      <w:pPr>
        <w:spacing w:after="0" w:line="240" w:lineRule="auto"/>
        <w:jc w:val="both"/>
        <w:rPr>
          <w:rFonts w:ascii="Times New Roman" w:eastAsia="Calibri" w:hAnsi="Times New Roman" w:cs="Times New Roman"/>
          <w:sz w:val="28"/>
          <w:szCs w:val="28"/>
          <w:lang w:val="ro-RO"/>
        </w:rPr>
      </w:pPr>
    </w:p>
    <w:p w:rsidR="006F0298" w:rsidRDefault="006F0298" w:rsidP="006F0298">
      <w:pPr>
        <w:spacing w:after="0" w:line="240" w:lineRule="auto"/>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La articolul 6:</w:t>
      </w:r>
    </w:p>
    <w:p w:rsidR="006F0298" w:rsidRDefault="006F0298" w:rsidP="006F0298">
      <w:pPr>
        <w:spacing w:after="0" w:line="240" w:lineRule="auto"/>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alin. (2), după cuvintele „băncile comerciale” se introduc cuvintele „și organizațiile de creditare nebancară”;</w:t>
      </w:r>
    </w:p>
    <w:p w:rsidR="006F0298" w:rsidRDefault="006F0298" w:rsidP="006F0298">
      <w:pPr>
        <w:spacing w:after="0" w:line="240" w:lineRule="auto"/>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alin.(3) se completează în final cu următorul text: ” Condițiile și modul de oferire a accesului automatizat de către biroul istoriilor de credit celorlalte birouri ale istoriilor de credit se va stabili de actele normative ale autorității publice competente”.</w:t>
      </w:r>
    </w:p>
    <w:p w:rsidR="006F0298" w:rsidRDefault="006F0298" w:rsidP="006F0298">
      <w:pPr>
        <w:spacing w:after="0" w:line="240" w:lineRule="auto"/>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alin. (8), după </w:t>
      </w:r>
      <w:proofErr w:type="spellStart"/>
      <w:r>
        <w:rPr>
          <w:rFonts w:ascii="Times New Roman" w:eastAsia="Calibri" w:hAnsi="Times New Roman" w:cs="Times New Roman"/>
          <w:sz w:val="28"/>
          <w:szCs w:val="28"/>
          <w:lang w:val="ro-RO"/>
        </w:rPr>
        <w:t>cuvîntul</w:t>
      </w:r>
      <w:proofErr w:type="spellEnd"/>
      <w:r>
        <w:rPr>
          <w:rFonts w:ascii="Times New Roman" w:eastAsia="Calibri" w:hAnsi="Times New Roman" w:cs="Times New Roman"/>
          <w:sz w:val="28"/>
          <w:szCs w:val="28"/>
          <w:lang w:val="ro-RO"/>
        </w:rPr>
        <w:t xml:space="preserve"> „bancar,” se introduc cuvintele „a informației confidențiale față de clientul organizației de creditare nebancară,”;</w:t>
      </w:r>
    </w:p>
    <w:p w:rsidR="006F0298" w:rsidRDefault="006F0298" w:rsidP="006F0298">
      <w:pPr>
        <w:spacing w:after="0" w:line="240" w:lineRule="auto"/>
        <w:jc w:val="both"/>
        <w:rPr>
          <w:rFonts w:ascii="Times New Roman" w:eastAsia="Calibri" w:hAnsi="Times New Roman" w:cs="Times New Roman"/>
          <w:sz w:val="28"/>
          <w:szCs w:val="28"/>
          <w:lang w:val="ro-RO"/>
        </w:rPr>
      </w:pPr>
    </w:p>
    <w:p w:rsidR="006F0298" w:rsidRDefault="006F0298" w:rsidP="006F0298">
      <w:pPr>
        <w:spacing w:after="0" w:line="240" w:lineRule="auto"/>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La articolul 7 alin. (15), după </w:t>
      </w:r>
      <w:proofErr w:type="spellStart"/>
      <w:r>
        <w:rPr>
          <w:rFonts w:ascii="Times New Roman" w:eastAsia="Calibri" w:hAnsi="Times New Roman" w:cs="Times New Roman"/>
          <w:sz w:val="28"/>
          <w:szCs w:val="28"/>
          <w:lang w:val="ro-RO"/>
        </w:rPr>
        <w:t>cuvîntul</w:t>
      </w:r>
      <w:proofErr w:type="spellEnd"/>
      <w:r>
        <w:rPr>
          <w:rFonts w:ascii="Times New Roman" w:eastAsia="Calibri" w:hAnsi="Times New Roman" w:cs="Times New Roman"/>
          <w:sz w:val="28"/>
          <w:szCs w:val="28"/>
          <w:lang w:val="ro-RO"/>
        </w:rPr>
        <w:t xml:space="preserve"> „bancar, ” se introduc cuvintele „a informației confidențiale față de clientul organizației de creditare nebancară,”;</w:t>
      </w:r>
    </w:p>
    <w:p w:rsidR="006F0298" w:rsidRDefault="006F0298" w:rsidP="006F0298">
      <w:pPr>
        <w:spacing w:after="0" w:line="240" w:lineRule="auto"/>
        <w:jc w:val="both"/>
        <w:rPr>
          <w:rFonts w:ascii="Times New Roman" w:eastAsia="Calibri" w:hAnsi="Times New Roman" w:cs="Times New Roman"/>
          <w:sz w:val="28"/>
          <w:szCs w:val="28"/>
          <w:lang w:val="ro-RO"/>
        </w:rPr>
      </w:pPr>
    </w:p>
    <w:p w:rsidR="006F0298" w:rsidRDefault="006F0298" w:rsidP="006F0298">
      <w:pPr>
        <w:spacing w:after="0" w:line="240" w:lineRule="auto"/>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La articolul 13: </w:t>
      </w:r>
    </w:p>
    <w:p w:rsidR="006F0298" w:rsidRDefault="006F0298" w:rsidP="006F0298">
      <w:pPr>
        <w:spacing w:after="0" w:line="240" w:lineRule="auto"/>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alin.(2) se completează cu următorul text: </w:t>
      </w:r>
    </w:p>
    <w:p w:rsidR="006F0298" w:rsidRDefault="006F0298" w:rsidP="006F0298">
      <w:pPr>
        <w:spacing w:after="0" w:line="240" w:lineRule="auto"/>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”În scopul oferirii informației complete aferente istoriei de credit, birourile istoriilor de credit </w:t>
      </w:r>
      <w:proofErr w:type="spellStart"/>
      <w:r>
        <w:rPr>
          <w:rFonts w:ascii="Times New Roman" w:eastAsia="Calibri" w:hAnsi="Times New Roman" w:cs="Times New Roman"/>
          <w:sz w:val="28"/>
          <w:szCs w:val="28"/>
          <w:lang w:val="ro-RO"/>
        </w:rPr>
        <w:t>sînt</w:t>
      </w:r>
      <w:proofErr w:type="spellEnd"/>
      <w:r>
        <w:rPr>
          <w:rFonts w:ascii="Times New Roman" w:eastAsia="Calibri" w:hAnsi="Times New Roman" w:cs="Times New Roman"/>
          <w:sz w:val="28"/>
          <w:szCs w:val="28"/>
          <w:lang w:val="ro-RO"/>
        </w:rPr>
        <w:t xml:space="preserve"> obligate să efectueze schimb de informații, în modul stabilit de actele normative ale autorității publice competente.”.</w:t>
      </w:r>
    </w:p>
    <w:p w:rsidR="006F0298" w:rsidRDefault="006F0298" w:rsidP="006F0298">
      <w:pPr>
        <w:spacing w:after="0" w:line="240" w:lineRule="auto"/>
        <w:jc w:val="both"/>
        <w:rPr>
          <w:rFonts w:ascii="Times New Roman" w:eastAsia="Times New Roman" w:hAnsi="Times New Roman" w:cs="Times New Roman"/>
          <w:sz w:val="28"/>
          <w:szCs w:val="28"/>
          <w:lang w:val="ro-RO" w:eastAsia="ro-RO"/>
        </w:rPr>
      </w:pPr>
      <w:r>
        <w:rPr>
          <w:rFonts w:ascii="Times New Roman" w:eastAsia="Calibri" w:hAnsi="Times New Roman" w:cs="Times New Roman"/>
          <w:sz w:val="28"/>
          <w:szCs w:val="28"/>
          <w:lang w:val="ro-RO"/>
        </w:rPr>
        <w:t>La alin.(3) partea introductiva se completează cu următorul text: ”, inclusiv informațiile din istoriile de credit (raportul de credit) obținute de la celelalte birouri ale istoriilor de credit conform alin.(2):”</w:t>
      </w:r>
    </w:p>
    <w:p w:rsidR="006F0298" w:rsidRDefault="006F0298" w:rsidP="006F0298">
      <w:pPr>
        <w:spacing w:after="0" w:line="240" w:lineRule="auto"/>
        <w:jc w:val="both"/>
        <w:rPr>
          <w:rFonts w:ascii="Times New Roman" w:eastAsia="Calibri" w:hAnsi="Times New Roman" w:cs="Times New Roman"/>
          <w:sz w:val="28"/>
          <w:szCs w:val="28"/>
          <w:lang w:val="ro-RO"/>
        </w:rPr>
      </w:pPr>
    </w:p>
    <w:p w:rsidR="006F0298" w:rsidRDefault="006F0298" w:rsidP="006F0298">
      <w:pPr>
        <w:spacing w:after="0" w:line="240" w:lineRule="auto"/>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La articolul 17: </w:t>
      </w:r>
    </w:p>
    <w:p w:rsidR="006F0298" w:rsidRDefault="006F0298" w:rsidP="006F0298">
      <w:pPr>
        <w:spacing w:after="0" w:line="240" w:lineRule="auto"/>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alin.(3) punctul 1) se completează cu </w:t>
      </w:r>
      <w:proofErr w:type="spellStart"/>
      <w:r>
        <w:rPr>
          <w:rFonts w:ascii="Times New Roman" w:eastAsia="Calibri" w:hAnsi="Times New Roman" w:cs="Times New Roman"/>
          <w:sz w:val="28"/>
          <w:szCs w:val="28"/>
          <w:lang w:val="ro-RO"/>
        </w:rPr>
        <w:t>lit.h</w:t>
      </w:r>
      <w:proofErr w:type="spellEnd"/>
      <w:r>
        <w:rPr>
          <w:rFonts w:ascii="Times New Roman" w:eastAsia="Calibri" w:hAnsi="Times New Roman" w:cs="Times New Roman"/>
          <w:sz w:val="28"/>
          <w:szCs w:val="28"/>
          <w:lang w:val="ro-RO"/>
        </w:rPr>
        <w:t xml:space="preserve">) cu următorul conținut: </w:t>
      </w:r>
    </w:p>
    <w:p w:rsidR="006F0298" w:rsidRDefault="006F0298" w:rsidP="006F0298">
      <w:pPr>
        <w:spacing w:after="0" w:line="240" w:lineRule="auto"/>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lastRenderedPageBreak/>
        <w:t>„h) condițiile și modul de oferire a accesului la informația din baza de date a biroului istoriilor de credit (inclusiv prezentarea raportului de credit) altor birouri ale istoriilor de credit.”.</w:t>
      </w:r>
    </w:p>
    <w:p w:rsidR="006F0298" w:rsidRDefault="006F0298" w:rsidP="006F0298">
      <w:pPr>
        <w:spacing w:after="0" w:line="240" w:lineRule="auto"/>
        <w:jc w:val="both"/>
        <w:rPr>
          <w:rFonts w:ascii="Times New Roman" w:eastAsia="Calibri" w:hAnsi="Times New Roman" w:cs="Times New Roman"/>
          <w:sz w:val="28"/>
          <w:szCs w:val="28"/>
          <w:lang w:val="ro-RO"/>
        </w:rPr>
      </w:pPr>
    </w:p>
    <w:p w:rsidR="006F0298" w:rsidRDefault="006F0298" w:rsidP="006F0298">
      <w:pPr>
        <w:spacing w:after="0" w:line="240" w:lineRule="auto"/>
        <w:jc w:val="both"/>
        <w:rPr>
          <w:rFonts w:ascii="Times New Roman" w:eastAsia="Times New Roman" w:hAnsi="Times New Roman" w:cs="Times New Roman"/>
          <w:bCs/>
          <w:sz w:val="28"/>
          <w:szCs w:val="28"/>
        </w:rPr>
      </w:pPr>
      <w:proofErr w:type="spellStart"/>
      <w:r>
        <w:rPr>
          <w:rFonts w:ascii="Times New Roman" w:eastAsia="Times New Roman" w:hAnsi="Times New Roman" w:cs="Times New Roman"/>
          <w:bCs/>
          <w:sz w:val="28"/>
          <w:szCs w:val="28"/>
        </w:rPr>
        <w:t>Articolul</w:t>
      </w:r>
      <w:proofErr w:type="spellEnd"/>
      <w:r>
        <w:rPr>
          <w:rFonts w:ascii="Times New Roman" w:eastAsia="Times New Roman" w:hAnsi="Times New Roman" w:cs="Times New Roman"/>
          <w:bCs/>
          <w:sz w:val="28"/>
          <w:szCs w:val="28"/>
        </w:rPr>
        <w:t xml:space="preserve"> 20 </w:t>
      </w:r>
      <w:proofErr w:type="spellStart"/>
      <w:r>
        <w:rPr>
          <w:rFonts w:ascii="Times New Roman" w:eastAsia="Times New Roman" w:hAnsi="Times New Roman" w:cs="Times New Roman"/>
          <w:bCs/>
          <w:sz w:val="28"/>
          <w:szCs w:val="28"/>
        </w:rPr>
        <w:t>va</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avea</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următorul</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conținut</w:t>
      </w:r>
      <w:proofErr w:type="spellEnd"/>
      <w:r>
        <w:rPr>
          <w:rFonts w:ascii="Times New Roman" w:eastAsia="Times New Roman" w:hAnsi="Times New Roman" w:cs="Times New Roman"/>
          <w:bCs/>
          <w:sz w:val="28"/>
          <w:szCs w:val="28"/>
        </w:rPr>
        <w:t>:</w:t>
      </w:r>
    </w:p>
    <w:p w:rsidR="006F0298" w:rsidRDefault="006F0298" w:rsidP="006F029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w:t>
      </w:r>
      <w:proofErr w:type="spellStart"/>
      <w:r>
        <w:rPr>
          <w:rFonts w:ascii="Times New Roman" w:eastAsia="Times New Roman" w:hAnsi="Times New Roman" w:cs="Times New Roman"/>
          <w:bCs/>
          <w:sz w:val="28"/>
          <w:szCs w:val="28"/>
        </w:rPr>
        <w:t>Articolul</w:t>
      </w:r>
      <w:proofErr w:type="spellEnd"/>
      <w:r>
        <w:rPr>
          <w:rFonts w:ascii="Times New Roman" w:eastAsia="Times New Roman" w:hAnsi="Times New Roman" w:cs="Times New Roman"/>
          <w:bCs/>
          <w:sz w:val="28"/>
          <w:szCs w:val="28"/>
        </w:rPr>
        <w:t xml:space="preserve"> 20.</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Respectarea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secretului</w:t>
      </w:r>
      <w:proofErr w:type="spellEnd"/>
      <w:r>
        <w:rPr>
          <w:rFonts w:ascii="Times New Roman" w:eastAsia="Times New Roman" w:hAnsi="Times New Roman" w:cs="Times New Roman"/>
          <w:sz w:val="28"/>
          <w:szCs w:val="28"/>
        </w:rPr>
        <w:t xml:space="preserve"> commercial, a </w:t>
      </w:r>
      <w:proofErr w:type="spellStart"/>
      <w:r>
        <w:rPr>
          <w:rFonts w:ascii="Times New Roman" w:eastAsia="Times New Roman" w:hAnsi="Times New Roman" w:cs="Times New Roman"/>
          <w:sz w:val="28"/>
          <w:szCs w:val="28"/>
        </w:rPr>
        <w:t>secretului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bancar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şi</w:t>
      </w:r>
      <w:proofErr w:type="spellEnd"/>
      <w:r>
        <w:rPr>
          <w:rFonts w:ascii="Times New Roman" w:eastAsia="Times New Roman" w:hAnsi="Times New Roman" w:cs="Times New Roman"/>
          <w:sz w:val="28"/>
          <w:szCs w:val="28"/>
        </w:rPr>
        <w:t xml:space="preserve"> a </w:t>
      </w:r>
      <w:r>
        <w:rPr>
          <w:rFonts w:ascii="Times New Roman" w:eastAsia="Calibri" w:hAnsi="Times New Roman" w:cs="Times New Roman"/>
          <w:sz w:val="28"/>
          <w:szCs w:val="28"/>
          <w:lang w:val="ro-RO"/>
        </w:rPr>
        <w:t>informației confidențiale față de clientul organizației de creditare nebancară</w:t>
      </w:r>
      <w:r>
        <w:rPr>
          <w:rFonts w:ascii="Times New Roman" w:eastAsia="Times New Roman" w:hAnsi="Times New Roman" w:cs="Times New Roman"/>
          <w:sz w:val="28"/>
          <w:szCs w:val="28"/>
        </w:rPr>
        <w:t xml:space="preserve"> de </w:t>
      </w:r>
      <w:proofErr w:type="spellStart"/>
      <w:r>
        <w:rPr>
          <w:rFonts w:ascii="Times New Roman" w:eastAsia="Times New Roman" w:hAnsi="Times New Roman" w:cs="Times New Roman"/>
          <w:sz w:val="28"/>
          <w:szCs w:val="28"/>
        </w:rPr>
        <w:t>către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persoanele</w:t>
      </w:r>
      <w:proofErr w:type="spellEnd"/>
      <w:r>
        <w:rPr>
          <w:rFonts w:ascii="Times New Roman" w:eastAsia="Times New Roman" w:hAnsi="Times New Roman" w:cs="Times New Roman"/>
          <w:sz w:val="28"/>
          <w:szCs w:val="28"/>
        </w:rPr>
        <w:t xml:space="preserve"> cu </w:t>
      </w:r>
      <w:proofErr w:type="spellStart"/>
      <w:r>
        <w:rPr>
          <w:rFonts w:ascii="Times New Roman" w:eastAsia="Times New Roman" w:hAnsi="Times New Roman" w:cs="Times New Roman"/>
          <w:sz w:val="28"/>
          <w:szCs w:val="28"/>
        </w:rPr>
        <w:t>funcţie</w:t>
      </w:r>
      <w:proofErr w:type="spellEnd"/>
      <w:r>
        <w:rPr>
          <w:rFonts w:ascii="Times New Roman" w:eastAsia="Times New Roman" w:hAnsi="Times New Roman" w:cs="Times New Roman"/>
          <w:sz w:val="28"/>
          <w:szCs w:val="28"/>
        </w:rPr>
        <w:t xml:space="preserve"> de </w:t>
      </w:r>
      <w:proofErr w:type="spellStart"/>
      <w:r>
        <w:rPr>
          <w:rFonts w:ascii="Times New Roman" w:eastAsia="Times New Roman" w:hAnsi="Times New Roman" w:cs="Times New Roman"/>
          <w:sz w:val="28"/>
          <w:szCs w:val="28"/>
        </w:rPr>
        <w:t>răspundere</w:t>
      </w:r>
      <w:proofErr w:type="spellEnd"/>
      <w:r>
        <w:rPr>
          <w:rFonts w:ascii="Times New Roman" w:eastAsia="Times New Roman" w:hAnsi="Times New Roman" w:cs="Times New Roman"/>
          <w:sz w:val="28"/>
          <w:szCs w:val="28"/>
        </w:rPr>
        <w:t xml:space="preserve"> ale </w:t>
      </w:r>
      <w:proofErr w:type="spellStart"/>
      <w:r>
        <w:rPr>
          <w:rFonts w:ascii="Times New Roman" w:eastAsia="Times New Roman" w:hAnsi="Times New Roman" w:cs="Times New Roman"/>
          <w:sz w:val="28"/>
          <w:szCs w:val="28"/>
        </w:rPr>
        <w:t>biroului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istoriilor</w:t>
      </w:r>
      <w:proofErr w:type="spellEnd"/>
      <w:r>
        <w:rPr>
          <w:rFonts w:ascii="Times New Roman" w:eastAsia="Times New Roman" w:hAnsi="Times New Roman" w:cs="Times New Roman"/>
          <w:sz w:val="28"/>
          <w:szCs w:val="28"/>
        </w:rPr>
        <w:t xml:space="preserve"> de credit </w:t>
      </w:r>
    </w:p>
    <w:p w:rsidR="006F0298" w:rsidRDefault="006F0298" w:rsidP="006F0298">
      <w:p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Persoanele</w:t>
      </w:r>
      <w:proofErr w:type="spellEnd"/>
      <w:r>
        <w:rPr>
          <w:rFonts w:ascii="Times New Roman" w:eastAsia="Times New Roman" w:hAnsi="Times New Roman" w:cs="Times New Roman"/>
          <w:sz w:val="28"/>
          <w:szCs w:val="28"/>
        </w:rPr>
        <w:t xml:space="preserve"> cu </w:t>
      </w:r>
      <w:proofErr w:type="spellStart"/>
      <w:r>
        <w:rPr>
          <w:rFonts w:ascii="Times New Roman" w:eastAsia="Times New Roman" w:hAnsi="Times New Roman" w:cs="Times New Roman"/>
          <w:sz w:val="28"/>
          <w:szCs w:val="28"/>
        </w:rPr>
        <w:t>funcţie</w:t>
      </w:r>
      <w:proofErr w:type="spellEnd"/>
      <w:r>
        <w:rPr>
          <w:rFonts w:ascii="Times New Roman" w:eastAsia="Times New Roman" w:hAnsi="Times New Roman" w:cs="Times New Roman"/>
          <w:sz w:val="28"/>
          <w:szCs w:val="28"/>
        </w:rPr>
        <w:t xml:space="preserve"> de </w:t>
      </w:r>
      <w:proofErr w:type="spellStart"/>
      <w:r>
        <w:rPr>
          <w:rFonts w:ascii="Times New Roman" w:eastAsia="Times New Roman" w:hAnsi="Times New Roman" w:cs="Times New Roman"/>
          <w:sz w:val="28"/>
          <w:szCs w:val="28"/>
        </w:rPr>
        <w:t>răspundere</w:t>
      </w:r>
      <w:proofErr w:type="spellEnd"/>
      <w:r>
        <w:rPr>
          <w:rFonts w:ascii="Times New Roman" w:eastAsia="Times New Roman" w:hAnsi="Times New Roman" w:cs="Times New Roman"/>
          <w:sz w:val="28"/>
          <w:szCs w:val="28"/>
        </w:rPr>
        <w:t xml:space="preserve"> ale </w:t>
      </w:r>
      <w:proofErr w:type="spellStart"/>
      <w:r>
        <w:rPr>
          <w:rFonts w:ascii="Times New Roman" w:eastAsia="Times New Roman" w:hAnsi="Times New Roman" w:cs="Times New Roman"/>
          <w:sz w:val="28"/>
          <w:szCs w:val="28"/>
        </w:rPr>
        <w:t>biroului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istoriilor</w:t>
      </w:r>
      <w:proofErr w:type="spellEnd"/>
      <w:r>
        <w:rPr>
          <w:rFonts w:ascii="Times New Roman" w:eastAsia="Times New Roman" w:hAnsi="Times New Roman" w:cs="Times New Roman"/>
          <w:sz w:val="28"/>
          <w:szCs w:val="28"/>
        </w:rPr>
        <w:t xml:space="preserve"> de credit nu </w:t>
      </w:r>
      <w:proofErr w:type="spellStart"/>
      <w:r>
        <w:rPr>
          <w:rFonts w:ascii="Times New Roman" w:eastAsia="Times New Roman" w:hAnsi="Times New Roman" w:cs="Times New Roman"/>
          <w:sz w:val="28"/>
          <w:szCs w:val="28"/>
        </w:rPr>
        <w:t>sînt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în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drept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utilizeze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în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alte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scopuri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în</w:t>
      </w:r>
      <w:proofErr w:type="spellEnd"/>
      <w:r>
        <w:rPr>
          <w:rFonts w:ascii="Times New Roman" w:eastAsia="Times New Roman" w:hAnsi="Times New Roman" w:cs="Times New Roman"/>
          <w:sz w:val="28"/>
          <w:szCs w:val="28"/>
        </w:rPr>
        <w:t xml:space="preserve"> alt mod </w:t>
      </w:r>
      <w:proofErr w:type="spellStart"/>
      <w:r>
        <w:rPr>
          <w:rFonts w:ascii="Times New Roman" w:eastAsia="Times New Roman" w:hAnsi="Times New Roman" w:cs="Times New Roman"/>
          <w:sz w:val="28"/>
          <w:szCs w:val="28"/>
        </w:rPr>
        <w:t>decît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cel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prevăzut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în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prezenta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lege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şi</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sau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să</w:t>
      </w:r>
      <w:proofErr w:type="spellEnd"/>
      <w:r>
        <w:rPr>
          <w:rFonts w:ascii="Times New Roman" w:eastAsia="Times New Roman" w:hAnsi="Times New Roman" w:cs="Times New Roman"/>
          <w:sz w:val="28"/>
          <w:szCs w:val="28"/>
        </w:rPr>
        <w:t xml:space="preserve"> divulge </w:t>
      </w:r>
      <w:proofErr w:type="spellStart"/>
      <w:r>
        <w:rPr>
          <w:rFonts w:ascii="Times New Roman" w:eastAsia="Times New Roman" w:hAnsi="Times New Roman" w:cs="Times New Roman"/>
          <w:sz w:val="28"/>
          <w:szCs w:val="28"/>
        </w:rPr>
        <w:t>în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orice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formă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informaţia</w:t>
      </w:r>
      <w:proofErr w:type="spellEnd"/>
      <w:r>
        <w:rPr>
          <w:rFonts w:ascii="Times New Roman" w:eastAsia="Times New Roman" w:hAnsi="Times New Roman" w:cs="Times New Roman"/>
          <w:sz w:val="28"/>
          <w:szCs w:val="28"/>
        </w:rPr>
        <w:t xml:space="preserve"> care </w:t>
      </w:r>
      <w:proofErr w:type="spellStart"/>
      <w:r>
        <w:rPr>
          <w:rFonts w:ascii="Times New Roman" w:eastAsia="Times New Roman" w:hAnsi="Times New Roman" w:cs="Times New Roman"/>
          <w:sz w:val="28"/>
          <w:szCs w:val="28"/>
        </w:rPr>
        <w:t>constituie</w:t>
      </w:r>
      <w:proofErr w:type="spellEnd"/>
      <w:r>
        <w:rPr>
          <w:rFonts w:ascii="Times New Roman" w:eastAsia="Times New Roman" w:hAnsi="Times New Roman" w:cs="Times New Roman"/>
          <w:sz w:val="28"/>
          <w:szCs w:val="28"/>
        </w:rPr>
        <w:t xml:space="preserve"> secret </w:t>
      </w:r>
      <w:proofErr w:type="spellStart"/>
      <w:r>
        <w:rPr>
          <w:rFonts w:ascii="Times New Roman" w:eastAsia="Times New Roman" w:hAnsi="Times New Roman" w:cs="Times New Roman"/>
          <w:sz w:val="28"/>
          <w:szCs w:val="28"/>
        </w:rPr>
        <w:t>comercial</w:t>
      </w:r>
      <w:proofErr w:type="spellEnd"/>
      <w:r>
        <w:rPr>
          <w:rFonts w:ascii="Times New Roman" w:eastAsia="Times New Roman" w:hAnsi="Times New Roman" w:cs="Times New Roman"/>
          <w:sz w:val="28"/>
          <w:szCs w:val="28"/>
        </w:rPr>
        <w:t xml:space="preserve">, secret </w:t>
      </w:r>
      <w:proofErr w:type="spellStart"/>
      <w:r>
        <w:rPr>
          <w:rFonts w:ascii="Times New Roman" w:eastAsia="Times New Roman" w:hAnsi="Times New Roman" w:cs="Times New Roman"/>
          <w:sz w:val="28"/>
          <w:szCs w:val="28"/>
        </w:rPr>
        <w:t>bancar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sau</w:t>
      </w:r>
      <w:proofErr w:type="spellEnd"/>
      <w:r>
        <w:rPr>
          <w:rFonts w:ascii="Times New Roman" w:eastAsia="Times New Roman" w:hAnsi="Times New Roman" w:cs="Times New Roman"/>
          <w:sz w:val="28"/>
          <w:szCs w:val="28"/>
        </w:rPr>
        <w:t xml:space="preserve"> </w:t>
      </w:r>
      <w:r>
        <w:rPr>
          <w:rFonts w:ascii="Times New Roman" w:eastAsia="Calibri" w:hAnsi="Times New Roman" w:cs="Times New Roman"/>
          <w:sz w:val="28"/>
          <w:szCs w:val="28"/>
          <w:lang w:val="ro-RO"/>
        </w:rPr>
        <w:t>informație confidențială față de clientul organizației de creditare nebancară</w:t>
      </w:r>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biroului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istoriilor</w:t>
      </w:r>
      <w:proofErr w:type="spellEnd"/>
      <w:r>
        <w:rPr>
          <w:rFonts w:ascii="Times New Roman" w:eastAsia="Times New Roman" w:hAnsi="Times New Roman" w:cs="Times New Roman"/>
          <w:sz w:val="28"/>
          <w:szCs w:val="28"/>
        </w:rPr>
        <w:t xml:space="preserve"> de credit, a </w:t>
      </w:r>
      <w:proofErr w:type="spellStart"/>
      <w:r>
        <w:rPr>
          <w:rFonts w:ascii="Times New Roman" w:eastAsia="Times New Roman" w:hAnsi="Times New Roman" w:cs="Times New Roman"/>
          <w:sz w:val="28"/>
          <w:szCs w:val="28"/>
        </w:rPr>
        <w:t>sursei</w:t>
      </w:r>
      <w:proofErr w:type="spellEnd"/>
      <w:r>
        <w:rPr>
          <w:rFonts w:ascii="Times New Roman" w:eastAsia="Times New Roman" w:hAnsi="Times New Roman" w:cs="Times New Roman"/>
          <w:sz w:val="28"/>
          <w:szCs w:val="28"/>
        </w:rPr>
        <w:t xml:space="preserve"> de </w:t>
      </w:r>
      <w:proofErr w:type="spellStart"/>
      <w:r>
        <w:rPr>
          <w:rFonts w:ascii="Times New Roman" w:eastAsia="Times New Roman" w:hAnsi="Times New Roman" w:cs="Times New Roman"/>
          <w:sz w:val="28"/>
          <w:szCs w:val="28"/>
        </w:rPr>
        <w:t>formare</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istoriei</w:t>
      </w:r>
      <w:proofErr w:type="spellEnd"/>
      <w:r>
        <w:rPr>
          <w:rFonts w:ascii="Times New Roman" w:eastAsia="Times New Roman" w:hAnsi="Times New Roman" w:cs="Times New Roman"/>
          <w:sz w:val="28"/>
          <w:szCs w:val="28"/>
        </w:rPr>
        <w:t xml:space="preserve"> de credit, a </w:t>
      </w:r>
      <w:proofErr w:type="spellStart"/>
      <w:r>
        <w:rPr>
          <w:rFonts w:ascii="Times New Roman" w:eastAsia="Times New Roman" w:hAnsi="Times New Roman" w:cs="Times New Roman"/>
          <w:sz w:val="28"/>
          <w:szCs w:val="28"/>
        </w:rPr>
        <w:t>subiectului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istoriei</w:t>
      </w:r>
      <w:proofErr w:type="spellEnd"/>
      <w:r>
        <w:rPr>
          <w:rFonts w:ascii="Times New Roman" w:eastAsia="Times New Roman" w:hAnsi="Times New Roman" w:cs="Times New Roman"/>
          <w:sz w:val="28"/>
          <w:szCs w:val="28"/>
        </w:rPr>
        <w:t xml:space="preserve"> de credit </w:t>
      </w:r>
      <w:proofErr w:type="spellStart"/>
      <w:r>
        <w:rPr>
          <w:rFonts w:ascii="Times New Roman" w:eastAsia="Times New Roman" w:hAnsi="Times New Roman" w:cs="Times New Roman"/>
          <w:sz w:val="28"/>
          <w:szCs w:val="28"/>
        </w:rPr>
        <w:t>sau</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utilizatorului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istoriei</w:t>
      </w:r>
      <w:proofErr w:type="spellEnd"/>
      <w:r>
        <w:rPr>
          <w:rFonts w:ascii="Times New Roman" w:eastAsia="Times New Roman" w:hAnsi="Times New Roman" w:cs="Times New Roman"/>
          <w:sz w:val="28"/>
          <w:szCs w:val="28"/>
        </w:rPr>
        <w:t xml:space="preserve"> de credit.”</w:t>
      </w:r>
    </w:p>
    <w:p w:rsidR="006F0298" w:rsidRDefault="006F0298" w:rsidP="006F0298">
      <w:pPr>
        <w:spacing w:after="0" w:line="240" w:lineRule="auto"/>
        <w:jc w:val="center"/>
        <w:rPr>
          <w:rFonts w:ascii="Times New Roman" w:eastAsia="Times New Roman" w:hAnsi="Times New Roman" w:cs="Times New Roman"/>
          <w:sz w:val="24"/>
          <w:szCs w:val="24"/>
          <w:lang w:val="ro-RO" w:eastAsia="ro-RO"/>
        </w:rPr>
      </w:pPr>
    </w:p>
    <w:p w:rsidR="006F0298" w:rsidRDefault="006F0298" w:rsidP="006F0298">
      <w:pPr>
        <w:spacing w:after="0" w:line="240" w:lineRule="auto"/>
        <w:jc w:val="both"/>
        <w:rPr>
          <w:rFonts w:ascii="Times New Roman" w:eastAsia="Calibri" w:hAnsi="Times New Roman" w:cs="Times New Roman"/>
          <w:sz w:val="28"/>
          <w:szCs w:val="28"/>
          <w:lang w:val="ro-RO"/>
        </w:rPr>
      </w:pPr>
      <w:r>
        <w:rPr>
          <w:rFonts w:ascii="Times New Roman" w:eastAsia="Calibri" w:hAnsi="Times New Roman" w:cs="Times New Roman"/>
          <w:b/>
          <w:sz w:val="28"/>
          <w:szCs w:val="28"/>
          <w:lang w:val="ro-RO"/>
        </w:rPr>
        <w:t>Art.VI.</w:t>
      </w:r>
      <w:r>
        <w:rPr>
          <w:rFonts w:ascii="Times New Roman" w:eastAsia="Calibri" w:hAnsi="Times New Roman" w:cs="Times New Roman"/>
          <w:sz w:val="28"/>
          <w:szCs w:val="28"/>
          <w:lang w:val="ro-RO"/>
        </w:rPr>
        <w:t xml:space="preserve"> - La articolul 21 alineatul (2) litera a</w:t>
      </w:r>
      <w:r>
        <w:rPr>
          <w:rFonts w:ascii="Times New Roman" w:eastAsia="Calibri" w:hAnsi="Times New Roman" w:cs="Times New Roman"/>
          <w:sz w:val="28"/>
          <w:szCs w:val="28"/>
          <w:vertAlign w:val="superscript"/>
          <w:lang w:val="ro-RO"/>
        </w:rPr>
        <w:t>1</w:t>
      </w:r>
      <w:r>
        <w:rPr>
          <w:rFonts w:ascii="Times New Roman" w:eastAsia="Calibri" w:hAnsi="Times New Roman" w:cs="Times New Roman"/>
          <w:sz w:val="28"/>
          <w:szCs w:val="28"/>
          <w:lang w:val="ro-RO"/>
        </w:rPr>
        <w:t xml:space="preserve">) </w:t>
      </w:r>
      <w:proofErr w:type="spellStart"/>
      <w:r>
        <w:rPr>
          <w:rFonts w:ascii="Times New Roman" w:eastAsia="Calibri" w:hAnsi="Times New Roman" w:cs="Times New Roman"/>
          <w:sz w:val="28"/>
          <w:szCs w:val="28"/>
          <w:lang w:val="ro-RO"/>
        </w:rPr>
        <w:t>şi</w:t>
      </w:r>
      <w:proofErr w:type="spellEnd"/>
      <w:r>
        <w:rPr>
          <w:rFonts w:ascii="Times New Roman" w:eastAsia="Calibri" w:hAnsi="Times New Roman" w:cs="Times New Roman"/>
          <w:sz w:val="28"/>
          <w:szCs w:val="28"/>
          <w:lang w:val="ro-RO"/>
        </w:rPr>
        <w:t xml:space="preserve"> articolul 22 alineatul (2) din Legea nr. 62/2008 privind reglementarea valutară (republicată în Monitorul Oficial al Republicii Moldova, 2016, nr.423-429, art.859), </w:t>
      </w:r>
      <w:proofErr w:type="spellStart"/>
      <w:r>
        <w:rPr>
          <w:rFonts w:ascii="Times New Roman" w:eastAsia="Calibri" w:hAnsi="Times New Roman" w:cs="Times New Roman"/>
          <w:sz w:val="28"/>
          <w:szCs w:val="28"/>
          <w:lang w:val="ro-RO"/>
        </w:rPr>
        <w:t>cuvîntul</w:t>
      </w:r>
      <w:proofErr w:type="spellEnd"/>
      <w:r>
        <w:rPr>
          <w:rFonts w:ascii="Times New Roman" w:eastAsia="Calibri" w:hAnsi="Times New Roman" w:cs="Times New Roman"/>
          <w:sz w:val="28"/>
          <w:szCs w:val="28"/>
          <w:lang w:val="ro-RO"/>
        </w:rPr>
        <w:t xml:space="preserve"> </w:t>
      </w:r>
      <w:r>
        <w:rPr>
          <w:rFonts w:ascii="Times New Roman" w:eastAsia="Calibri" w:hAnsi="Times New Roman" w:cs="Times New Roman"/>
          <w:i/>
          <w:sz w:val="28"/>
          <w:szCs w:val="28"/>
          <w:lang w:val="ro-RO"/>
        </w:rPr>
        <w:t>„</w:t>
      </w:r>
      <w:proofErr w:type="spellStart"/>
      <w:r>
        <w:rPr>
          <w:rFonts w:ascii="Times New Roman" w:eastAsia="Calibri" w:hAnsi="Times New Roman" w:cs="Times New Roman"/>
          <w:i/>
          <w:sz w:val="28"/>
          <w:szCs w:val="28"/>
          <w:lang w:val="ro-RO"/>
        </w:rPr>
        <w:t>microfinanţare</w:t>
      </w:r>
      <w:proofErr w:type="spellEnd"/>
      <w:r>
        <w:rPr>
          <w:rFonts w:ascii="Times New Roman" w:eastAsia="Calibri" w:hAnsi="Times New Roman" w:cs="Times New Roman"/>
          <w:i/>
          <w:sz w:val="28"/>
          <w:szCs w:val="28"/>
          <w:lang w:val="ro-RO"/>
        </w:rPr>
        <w:t>”</w:t>
      </w:r>
      <w:r>
        <w:rPr>
          <w:rFonts w:ascii="Times New Roman" w:eastAsia="Calibri" w:hAnsi="Times New Roman" w:cs="Times New Roman"/>
          <w:sz w:val="28"/>
          <w:szCs w:val="28"/>
          <w:lang w:val="ro-RO"/>
        </w:rPr>
        <w:t xml:space="preserve">  se substituie cu cuvintele </w:t>
      </w:r>
      <w:r>
        <w:rPr>
          <w:rFonts w:ascii="Times New Roman" w:eastAsia="Calibri" w:hAnsi="Times New Roman" w:cs="Times New Roman"/>
          <w:i/>
          <w:sz w:val="28"/>
          <w:szCs w:val="28"/>
          <w:lang w:val="ro-RO"/>
        </w:rPr>
        <w:t>„creditare nebancară”</w:t>
      </w:r>
      <w:r>
        <w:rPr>
          <w:rFonts w:ascii="Times New Roman" w:eastAsia="Calibri" w:hAnsi="Times New Roman" w:cs="Times New Roman"/>
          <w:sz w:val="28"/>
          <w:szCs w:val="28"/>
          <w:lang w:val="ro-RO"/>
        </w:rPr>
        <w:t>.</w:t>
      </w:r>
    </w:p>
    <w:p w:rsidR="006F0298" w:rsidRDefault="006F0298" w:rsidP="006F0298">
      <w:pPr>
        <w:spacing w:after="0" w:line="240" w:lineRule="auto"/>
        <w:rPr>
          <w:rFonts w:ascii="Times New Roman" w:eastAsia="Calibri" w:hAnsi="Times New Roman" w:cs="Times New Roman"/>
          <w:sz w:val="28"/>
          <w:szCs w:val="28"/>
          <w:lang w:val="ro-RO"/>
        </w:rPr>
      </w:pPr>
    </w:p>
    <w:p w:rsidR="006F0298" w:rsidRDefault="006F0298" w:rsidP="006F0298">
      <w:pPr>
        <w:spacing w:after="0" w:line="240" w:lineRule="auto"/>
        <w:jc w:val="both"/>
        <w:rPr>
          <w:rFonts w:ascii="Times New Roman" w:eastAsia="Calibri" w:hAnsi="Times New Roman" w:cs="Times New Roman"/>
          <w:sz w:val="28"/>
          <w:szCs w:val="28"/>
          <w:lang w:val="ro-RO" w:eastAsia="ru-RU"/>
        </w:rPr>
      </w:pPr>
      <w:r>
        <w:rPr>
          <w:rFonts w:ascii="Times New Roman" w:eastAsia="Calibri" w:hAnsi="Times New Roman" w:cs="Times New Roman"/>
          <w:b/>
          <w:sz w:val="28"/>
          <w:szCs w:val="28"/>
          <w:lang w:val="ro-RO" w:eastAsia="ru-RU"/>
        </w:rPr>
        <w:t>Art. VII. -</w:t>
      </w:r>
      <w:r>
        <w:rPr>
          <w:rFonts w:ascii="Times New Roman" w:eastAsia="Calibri" w:hAnsi="Times New Roman" w:cs="Times New Roman"/>
          <w:sz w:val="28"/>
          <w:szCs w:val="28"/>
          <w:lang w:val="ro-RO" w:eastAsia="ru-RU"/>
        </w:rPr>
        <w:t xml:space="preserve"> La articolul 1 din Legea nr. 407/2006 cu privire la asigurări (Monitorul Oficial al Republicii Moldova, 2007, nr.47-49, art.213), în </w:t>
      </w:r>
      <w:proofErr w:type="spellStart"/>
      <w:r>
        <w:rPr>
          <w:rFonts w:ascii="Times New Roman" w:eastAsia="Calibri" w:hAnsi="Times New Roman" w:cs="Times New Roman"/>
          <w:sz w:val="28"/>
          <w:szCs w:val="28"/>
          <w:lang w:val="ro-RO" w:eastAsia="ru-RU"/>
        </w:rPr>
        <w:t>noţiunea</w:t>
      </w:r>
      <w:proofErr w:type="spellEnd"/>
      <w:r>
        <w:rPr>
          <w:rFonts w:ascii="Times New Roman" w:eastAsia="Calibri" w:hAnsi="Times New Roman" w:cs="Times New Roman"/>
          <w:sz w:val="28"/>
          <w:szCs w:val="28"/>
          <w:lang w:val="ro-RO" w:eastAsia="ru-RU"/>
        </w:rPr>
        <w:t xml:space="preserve"> </w:t>
      </w:r>
      <w:r>
        <w:rPr>
          <w:rFonts w:ascii="Times New Roman" w:eastAsia="Calibri" w:hAnsi="Times New Roman" w:cs="Times New Roman"/>
          <w:i/>
          <w:sz w:val="28"/>
          <w:szCs w:val="28"/>
          <w:lang w:val="ro-RO" w:eastAsia="ru-RU"/>
        </w:rPr>
        <w:t xml:space="preserve">„agent </w:t>
      </w:r>
      <w:proofErr w:type="spellStart"/>
      <w:r>
        <w:rPr>
          <w:rFonts w:ascii="Times New Roman" w:eastAsia="Calibri" w:hAnsi="Times New Roman" w:cs="Times New Roman"/>
          <w:i/>
          <w:sz w:val="28"/>
          <w:szCs w:val="28"/>
          <w:lang w:val="ro-RO" w:eastAsia="ru-RU"/>
        </w:rPr>
        <w:t>bancassurance</w:t>
      </w:r>
      <w:proofErr w:type="spellEnd"/>
      <w:r>
        <w:rPr>
          <w:rFonts w:ascii="Times New Roman" w:eastAsia="Calibri" w:hAnsi="Times New Roman" w:cs="Times New Roman"/>
          <w:i/>
          <w:sz w:val="28"/>
          <w:szCs w:val="28"/>
          <w:lang w:val="ro-RO" w:eastAsia="ru-RU"/>
        </w:rPr>
        <w:t>”</w:t>
      </w:r>
      <w:r>
        <w:rPr>
          <w:rFonts w:ascii="Times New Roman" w:eastAsia="Calibri" w:hAnsi="Times New Roman" w:cs="Times New Roman"/>
          <w:sz w:val="28"/>
          <w:szCs w:val="28"/>
          <w:lang w:val="ro-RO" w:eastAsia="ru-RU"/>
        </w:rPr>
        <w:t xml:space="preserve"> cuvintele </w:t>
      </w:r>
      <w:r>
        <w:rPr>
          <w:rFonts w:ascii="Times New Roman" w:eastAsia="Calibri" w:hAnsi="Times New Roman" w:cs="Times New Roman"/>
          <w:i/>
          <w:sz w:val="28"/>
          <w:szCs w:val="28"/>
          <w:lang w:val="ro-RO" w:eastAsia="ru-RU"/>
        </w:rPr>
        <w:t>„</w:t>
      </w:r>
      <w:proofErr w:type="spellStart"/>
      <w:r>
        <w:rPr>
          <w:rFonts w:ascii="Times New Roman" w:eastAsia="Calibri" w:hAnsi="Times New Roman" w:cs="Times New Roman"/>
          <w:i/>
          <w:sz w:val="28"/>
          <w:szCs w:val="28"/>
          <w:lang w:val="ro-RO" w:eastAsia="ru-RU"/>
        </w:rPr>
        <w:t>organizaţie</w:t>
      </w:r>
      <w:proofErr w:type="spellEnd"/>
      <w:r>
        <w:rPr>
          <w:rFonts w:ascii="Times New Roman" w:eastAsia="Calibri" w:hAnsi="Times New Roman" w:cs="Times New Roman"/>
          <w:i/>
          <w:sz w:val="28"/>
          <w:szCs w:val="28"/>
          <w:lang w:val="ro-RO" w:eastAsia="ru-RU"/>
        </w:rPr>
        <w:t xml:space="preserve"> de </w:t>
      </w:r>
      <w:proofErr w:type="spellStart"/>
      <w:r>
        <w:rPr>
          <w:rFonts w:ascii="Times New Roman" w:eastAsia="Calibri" w:hAnsi="Times New Roman" w:cs="Times New Roman"/>
          <w:i/>
          <w:sz w:val="28"/>
          <w:szCs w:val="28"/>
          <w:lang w:val="ro-RO" w:eastAsia="ru-RU"/>
        </w:rPr>
        <w:t>microfinanţare</w:t>
      </w:r>
      <w:proofErr w:type="spellEnd"/>
      <w:r>
        <w:rPr>
          <w:rFonts w:ascii="Times New Roman" w:eastAsia="Calibri" w:hAnsi="Times New Roman" w:cs="Times New Roman"/>
          <w:i/>
          <w:sz w:val="28"/>
          <w:szCs w:val="28"/>
          <w:lang w:val="ro-RO" w:eastAsia="ru-RU"/>
        </w:rPr>
        <w:t xml:space="preserve"> </w:t>
      </w:r>
      <w:proofErr w:type="spellStart"/>
      <w:r>
        <w:rPr>
          <w:rFonts w:ascii="Times New Roman" w:eastAsia="Times New Roman" w:hAnsi="Times New Roman" w:cs="Times New Roman"/>
          <w:i/>
          <w:sz w:val="28"/>
          <w:szCs w:val="28"/>
          <w:lang w:eastAsia="ru-RU"/>
        </w:rPr>
        <w:t>sau</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persoană</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juridică</w:t>
      </w:r>
      <w:proofErr w:type="spellEnd"/>
      <w:r>
        <w:rPr>
          <w:rFonts w:ascii="Times New Roman" w:eastAsia="Times New Roman" w:hAnsi="Times New Roman" w:cs="Times New Roman"/>
          <w:i/>
          <w:sz w:val="28"/>
          <w:szCs w:val="28"/>
          <w:lang w:eastAsia="ru-RU"/>
        </w:rPr>
        <w:t xml:space="preserve"> care </w:t>
      </w:r>
      <w:proofErr w:type="spellStart"/>
      <w:r>
        <w:rPr>
          <w:rFonts w:ascii="Times New Roman" w:eastAsia="Times New Roman" w:hAnsi="Times New Roman" w:cs="Times New Roman"/>
          <w:i/>
          <w:sz w:val="28"/>
          <w:szCs w:val="28"/>
          <w:lang w:eastAsia="ru-RU"/>
        </w:rPr>
        <w:t>practică</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activitatea</w:t>
      </w:r>
      <w:proofErr w:type="spellEnd"/>
      <w:r>
        <w:rPr>
          <w:rFonts w:ascii="Times New Roman" w:eastAsia="Times New Roman" w:hAnsi="Times New Roman" w:cs="Times New Roman"/>
          <w:i/>
          <w:sz w:val="28"/>
          <w:szCs w:val="28"/>
          <w:lang w:eastAsia="ru-RU"/>
        </w:rPr>
        <w:t xml:space="preserve"> de leasing</w:t>
      </w:r>
      <w:r>
        <w:rPr>
          <w:rFonts w:ascii="Times New Roman" w:eastAsia="Calibri" w:hAnsi="Times New Roman" w:cs="Times New Roman"/>
          <w:i/>
          <w:sz w:val="28"/>
          <w:szCs w:val="28"/>
          <w:lang w:val="ro-RO" w:eastAsia="ru-RU"/>
        </w:rPr>
        <w:t>”</w:t>
      </w:r>
      <w:r>
        <w:rPr>
          <w:rFonts w:ascii="Times New Roman" w:eastAsia="Calibri" w:hAnsi="Times New Roman" w:cs="Times New Roman"/>
          <w:sz w:val="28"/>
          <w:szCs w:val="28"/>
          <w:lang w:val="ro-RO" w:eastAsia="ru-RU"/>
        </w:rPr>
        <w:t xml:space="preserve">  se substituie cu cuvintele </w:t>
      </w:r>
      <w:r>
        <w:rPr>
          <w:rFonts w:ascii="Times New Roman" w:eastAsia="Calibri" w:hAnsi="Times New Roman" w:cs="Times New Roman"/>
          <w:i/>
          <w:sz w:val="28"/>
          <w:szCs w:val="28"/>
          <w:lang w:val="ro-RO" w:eastAsia="ru-RU"/>
        </w:rPr>
        <w:t>„</w:t>
      </w:r>
      <w:proofErr w:type="spellStart"/>
      <w:r>
        <w:rPr>
          <w:rFonts w:ascii="Times New Roman" w:eastAsia="Calibri" w:hAnsi="Times New Roman" w:cs="Times New Roman"/>
          <w:i/>
          <w:sz w:val="28"/>
          <w:szCs w:val="28"/>
          <w:lang w:val="ro-RO" w:eastAsia="ru-RU"/>
        </w:rPr>
        <w:t>organizaţie</w:t>
      </w:r>
      <w:proofErr w:type="spellEnd"/>
      <w:r>
        <w:rPr>
          <w:rFonts w:ascii="Times New Roman" w:eastAsia="Calibri" w:hAnsi="Times New Roman" w:cs="Times New Roman"/>
          <w:i/>
          <w:sz w:val="28"/>
          <w:szCs w:val="28"/>
          <w:lang w:val="ro-RO" w:eastAsia="ru-RU"/>
        </w:rPr>
        <w:t xml:space="preserve"> de creditare nebancară”</w:t>
      </w:r>
      <w:r>
        <w:rPr>
          <w:rFonts w:ascii="Times New Roman" w:eastAsia="Calibri" w:hAnsi="Times New Roman" w:cs="Times New Roman"/>
          <w:sz w:val="28"/>
          <w:szCs w:val="28"/>
          <w:lang w:val="ro-RO" w:eastAsia="ru-RU"/>
        </w:rPr>
        <w:t>, iar la articolul 48 alineatul (3</w:t>
      </w:r>
      <w:r>
        <w:rPr>
          <w:rFonts w:ascii="Times New Roman" w:eastAsia="Calibri" w:hAnsi="Times New Roman" w:cs="Times New Roman"/>
          <w:sz w:val="28"/>
          <w:szCs w:val="28"/>
          <w:vertAlign w:val="superscript"/>
          <w:lang w:val="ro-RO" w:eastAsia="ru-RU"/>
        </w:rPr>
        <w:t>1</w:t>
      </w:r>
      <w:r>
        <w:rPr>
          <w:rFonts w:ascii="Times New Roman" w:eastAsia="Calibri" w:hAnsi="Times New Roman" w:cs="Times New Roman"/>
          <w:sz w:val="28"/>
          <w:szCs w:val="28"/>
          <w:lang w:val="ro-RO" w:eastAsia="ru-RU"/>
        </w:rPr>
        <w:t xml:space="preserve">) litera a) cuvintele </w:t>
      </w:r>
      <w:r>
        <w:rPr>
          <w:rFonts w:ascii="Times New Roman" w:eastAsia="Calibri" w:hAnsi="Times New Roman" w:cs="Times New Roman"/>
          <w:i/>
          <w:sz w:val="28"/>
          <w:szCs w:val="28"/>
          <w:lang w:val="ro-RO" w:eastAsia="ru-RU"/>
        </w:rPr>
        <w:t>„</w:t>
      </w:r>
      <w:proofErr w:type="spellStart"/>
      <w:r>
        <w:rPr>
          <w:rFonts w:ascii="Times New Roman" w:eastAsia="Calibri" w:hAnsi="Times New Roman" w:cs="Times New Roman"/>
          <w:i/>
          <w:sz w:val="28"/>
          <w:szCs w:val="28"/>
          <w:lang w:val="ro-RO" w:eastAsia="ru-RU"/>
        </w:rPr>
        <w:t>organizaţie</w:t>
      </w:r>
      <w:proofErr w:type="spellEnd"/>
      <w:r>
        <w:rPr>
          <w:rFonts w:ascii="Times New Roman" w:eastAsia="Calibri" w:hAnsi="Times New Roman" w:cs="Times New Roman"/>
          <w:i/>
          <w:sz w:val="28"/>
          <w:szCs w:val="28"/>
          <w:lang w:val="ro-RO" w:eastAsia="ru-RU"/>
        </w:rPr>
        <w:t xml:space="preserve"> de </w:t>
      </w:r>
      <w:proofErr w:type="spellStart"/>
      <w:r>
        <w:rPr>
          <w:rFonts w:ascii="Times New Roman" w:eastAsia="Calibri" w:hAnsi="Times New Roman" w:cs="Times New Roman"/>
          <w:i/>
          <w:sz w:val="28"/>
          <w:szCs w:val="28"/>
          <w:lang w:val="ro-RO" w:eastAsia="ru-RU"/>
        </w:rPr>
        <w:t>microfinanţare</w:t>
      </w:r>
      <w:proofErr w:type="spellEnd"/>
      <w:r>
        <w:rPr>
          <w:rFonts w:ascii="Times New Roman" w:eastAsia="Calibri" w:hAnsi="Times New Roman" w:cs="Times New Roman"/>
          <w:i/>
          <w:sz w:val="28"/>
          <w:szCs w:val="28"/>
          <w:lang w:val="ro-RO" w:eastAsia="ru-RU"/>
        </w:rPr>
        <w:t xml:space="preserve"> sau o persoană juridică care practică activitatea de leasing”</w:t>
      </w:r>
      <w:r>
        <w:rPr>
          <w:rFonts w:ascii="Times New Roman" w:eastAsia="Calibri" w:hAnsi="Times New Roman" w:cs="Times New Roman"/>
          <w:sz w:val="28"/>
          <w:szCs w:val="28"/>
          <w:lang w:val="ro-RO" w:eastAsia="ru-RU"/>
        </w:rPr>
        <w:t xml:space="preserve"> se substituie cu cuvintele </w:t>
      </w:r>
      <w:r>
        <w:rPr>
          <w:rFonts w:ascii="Times New Roman" w:eastAsia="Calibri" w:hAnsi="Times New Roman" w:cs="Times New Roman"/>
          <w:i/>
          <w:sz w:val="28"/>
          <w:szCs w:val="28"/>
          <w:lang w:val="ro-RO" w:eastAsia="ru-RU"/>
        </w:rPr>
        <w:t>„</w:t>
      </w:r>
      <w:proofErr w:type="spellStart"/>
      <w:r>
        <w:rPr>
          <w:rFonts w:ascii="Times New Roman" w:eastAsia="Calibri" w:hAnsi="Times New Roman" w:cs="Times New Roman"/>
          <w:i/>
          <w:sz w:val="28"/>
          <w:szCs w:val="28"/>
          <w:lang w:val="ro-RO" w:eastAsia="ru-RU"/>
        </w:rPr>
        <w:t>organizaţie</w:t>
      </w:r>
      <w:proofErr w:type="spellEnd"/>
      <w:r>
        <w:rPr>
          <w:rFonts w:ascii="Times New Roman" w:eastAsia="Calibri" w:hAnsi="Times New Roman" w:cs="Times New Roman"/>
          <w:i/>
          <w:sz w:val="28"/>
          <w:szCs w:val="28"/>
          <w:lang w:val="ro-RO" w:eastAsia="ru-RU"/>
        </w:rPr>
        <w:t xml:space="preserve"> de creditare nebancară”</w:t>
      </w:r>
      <w:r>
        <w:rPr>
          <w:rFonts w:ascii="Times New Roman" w:eastAsia="Calibri" w:hAnsi="Times New Roman" w:cs="Times New Roman"/>
          <w:sz w:val="28"/>
          <w:szCs w:val="28"/>
          <w:lang w:val="ro-RO" w:eastAsia="ru-RU"/>
        </w:rPr>
        <w:t>.</w:t>
      </w:r>
    </w:p>
    <w:p w:rsidR="006F0298" w:rsidRDefault="006F0298" w:rsidP="006F0298">
      <w:pPr>
        <w:spacing w:after="0" w:line="240" w:lineRule="auto"/>
        <w:jc w:val="both"/>
        <w:rPr>
          <w:rFonts w:ascii="Times New Roman" w:eastAsia="Times New Roman" w:hAnsi="Times New Roman" w:cs="Times New Roman"/>
          <w:b/>
          <w:bCs/>
          <w:sz w:val="24"/>
          <w:szCs w:val="24"/>
          <w:lang w:val="ro-RO" w:eastAsia="ro-RO"/>
        </w:rPr>
      </w:pPr>
    </w:p>
    <w:p w:rsidR="006F0298" w:rsidRDefault="006F0298" w:rsidP="006F0298">
      <w:pPr>
        <w:spacing w:after="0" w:line="240" w:lineRule="auto"/>
        <w:jc w:val="both"/>
        <w:rPr>
          <w:rFonts w:ascii="Times New Roman" w:eastAsia="Calibri" w:hAnsi="Times New Roman" w:cs="Times New Roman"/>
          <w:sz w:val="28"/>
          <w:szCs w:val="28"/>
          <w:lang w:val="ro-RO"/>
        </w:rPr>
      </w:pPr>
      <w:r>
        <w:rPr>
          <w:rFonts w:ascii="Times New Roman" w:eastAsia="Calibri" w:hAnsi="Times New Roman" w:cs="Times New Roman"/>
          <w:b/>
          <w:sz w:val="28"/>
          <w:szCs w:val="28"/>
          <w:lang w:val="ro-RO"/>
        </w:rPr>
        <w:t>Art. VIII.</w:t>
      </w:r>
      <w:r>
        <w:rPr>
          <w:rFonts w:ascii="Times New Roman" w:eastAsia="Calibri" w:hAnsi="Times New Roman" w:cs="Times New Roman"/>
          <w:sz w:val="28"/>
          <w:szCs w:val="28"/>
          <w:lang w:val="ro-RO"/>
        </w:rPr>
        <w:t xml:space="preserve"> - La articolul 4 alineatul (20) </w:t>
      </w:r>
      <w:proofErr w:type="spellStart"/>
      <w:r>
        <w:rPr>
          <w:rFonts w:ascii="Times New Roman" w:eastAsia="Calibri" w:hAnsi="Times New Roman" w:cs="Times New Roman"/>
          <w:sz w:val="28"/>
          <w:szCs w:val="28"/>
          <w:lang w:val="ro-RO"/>
        </w:rPr>
        <w:t>şi</w:t>
      </w:r>
      <w:proofErr w:type="spellEnd"/>
      <w:r>
        <w:rPr>
          <w:rFonts w:ascii="Times New Roman" w:eastAsia="Calibri" w:hAnsi="Times New Roman" w:cs="Times New Roman"/>
          <w:sz w:val="28"/>
          <w:szCs w:val="28"/>
          <w:lang w:val="ro-RO"/>
        </w:rPr>
        <w:t xml:space="preserve"> alineatul (21) din Legea nr. 408/2001 pentru punerea în aplicare a titlului V al Codului fiscal (republicată în Monitorul Oficial al Republicii Moldova, </w:t>
      </w:r>
      <w:proofErr w:type="spellStart"/>
      <w:r>
        <w:rPr>
          <w:rFonts w:ascii="Times New Roman" w:eastAsia="Calibri" w:hAnsi="Times New Roman" w:cs="Times New Roman"/>
          <w:sz w:val="28"/>
          <w:szCs w:val="28"/>
          <w:lang w:val="ro-RO"/>
        </w:rPr>
        <w:t>ediţie</w:t>
      </w:r>
      <w:proofErr w:type="spellEnd"/>
      <w:r>
        <w:rPr>
          <w:rFonts w:ascii="Times New Roman" w:eastAsia="Calibri" w:hAnsi="Times New Roman" w:cs="Times New Roman"/>
          <w:sz w:val="28"/>
          <w:szCs w:val="28"/>
          <w:lang w:val="ro-RO"/>
        </w:rPr>
        <w:t xml:space="preserve"> specială din 08.02.2007), cuvintele </w:t>
      </w:r>
      <w:r>
        <w:rPr>
          <w:rFonts w:ascii="Times New Roman" w:eastAsia="Calibri" w:hAnsi="Times New Roman" w:cs="Times New Roman"/>
          <w:i/>
          <w:sz w:val="28"/>
          <w:szCs w:val="28"/>
          <w:lang w:val="ro-RO"/>
        </w:rPr>
        <w:t>„</w:t>
      </w:r>
      <w:proofErr w:type="spellStart"/>
      <w:r>
        <w:rPr>
          <w:rFonts w:ascii="Times New Roman" w:eastAsia="Calibri" w:hAnsi="Times New Roman" w:cs="Times New Roman"/>
          <w:i/>
          <w:sz w:val="28"/>
          <w:szCs w:val="28"/>
          <w:lang w:val="ro-RO"/>
        </w:rPr>
        <w:t>organizaţiile</w:t>
      </w:r>
      <w:proofErr w:type="spellEnd"/>
      <w:r>
        <w:rPr>
          <w:rFonts w:ascii="Times New Roman" w:eastAsia="Calibri" w:hAnsi="Times New Roman" w:cs="Times New Roman"/>
          <w:i/>
          <w:sz w:val="28"/>
          <w:szCs w:val="28"/>
          <w:lang w:val="ro-RO"/>
        </w:rPr>
        <w:t xml:space="preserve"> de </w:t>
      </w:r>
      <w:proofErr w:type="spellStart"/>
      <w:r>
        <w:rPr>
          <w:rFonts w:ascii="Times New Roman" w:eastAsia="Calibri" w:hAnsi="Times New Roman" w:cs="Times New Roman"/>
          <w:i/>
          <w:sz w:val="28"/>
          <w:szCs w:val="28"/>
          <w:lang w:val="ro-RO"/>
        </w:rPr>
        <w:t>microfinanţare</w:t>
      </w:r>
      <w:proofErr w:type="spellEnd"/>
      <w:r>
        <w:rPr>
          <w:rFonts w:ascii="Times New Roman" w:eastAsia="Calibri" w:hAnsi="Times New Roman" w:cs="Times New Roman"/>
          <w:i/>
          <w:sz w:val="28"/>
          <w:szCs w:val="28"/>
          <w:lang w:val="ro-RO"/>
        </w:rPr>
        <w:t>”</w:t>
      </w:r>
      <w:r>
        <w:rPr>
          <w:rFonts w:ascii="Times New Roman" w:eastAsia="Calibri" w:hAnsi="Times New Roman" w:cs="Times New Roman"/>
          <w:sz w:val="28"/>
          <w:szCs w:val="28"/>
          <w:lang w:val="ro-RO"/>
        </w:rPr>
        <w:t xml:space="preserve"> se substituie cu cuvintele </w:t>
      </w:r>
      <w:r>
        <w:rPr>
          <w:rFonts w:ascii="Times New Roman" w:eastAsia="Calibri" w:hAnsi="Times New Roman" w:cs="Times New Roman"/>
          <w:i/>
          <w:sz w:val="28"/>
          <w:szCs w:val="28"/>
          <w:lang w:val="ro-RO"/>
        </w:rPr>
        <w:t>„</w:t>
      </w:r>
      <w:proofErr w:type="spellStart"/>
      <w:r>
        <w:rPr>
          <w:rFonts w:ascii="Times New Roman" w:eastAsia="Calibri" w:hAnsi="Times New Roman" w:cs="Times New Roman"/>
          <w:i/>
          <w:sz w:val="28"/>
          <w:szCs w:val="28"/>
          <w:lang w:val="ro-RO"/>
        </w:rPr>
        <w:t>organizaţiile</w:t>
      </w:r>
      <w:proofErr w:type="spellEnd"/>
      <w:r>
        <w:rPr>
          <w:rFonts w:ascii="Times New Roman" w:eastAsia="Calibri" w:hAnsi="Times New Roman" w:cs="Times New Roman"/>
          <w:i/>
          <w:sz w:val="28"/>
          <w:szCs w:val="28"/>
          <w:lang w:val="ro-RO"/>
        </w:rPr>
        <w:t xml:space="preserve"> de creditare nebancară”</w:t>
      </w:r>
      <w:r>
        <w:rPr>
          <w:rFonts w:ascii="Times New Roman" w:eastAsia="Calibri" w:hAnsi="Times New Roman" w:cs="Times New Roman"/>
          <w:sz w:val="28"/>
          <w:szCs w:val="28"/>
          <w:lang w:val="ro-RO"/>
        </w:rPr>
        <w:t xml:space="preserve">.  </w:t>
      </w:r>
    </w:p>
    <w:p w:rsidR="006F0298" w:rsidRDefault="006F0298" w:rsidP="006F0298">
      <w:pPr>
        <w:spacing w:after="0" w:line="240" w:lineRule="auto"/>
        <w:jc w:val="both"/>
        <w:rPr>
          <w:rFonts w:ascii="Times New Roman" w:eastAsia="Calibri" w:hAnsi="Times New Roman" w:cs="Times New Roman"/>
          <w:sz w:val="28"/>
          <w:szCs w:val="28"/>
          <w:lang w:val="ro-RO"/>
        </w:rPr>
      </w:pPr>
    </w:p>
    <w:p w:rsidR="006F0298" w:rsidRDefault="006F0298" w:rsidP="006F0298">
      <w:pPr>
        <w:spacing w:after="0" w:line="240" w:lineRule="auto"/>
        <w:jc w:val="both"/>
        <w:rPr>
          <w:rFonts w:ascii="Times New Roman" w:eastAsia="Calibri" w:hAnsi="Times New Roman" w:cs="Times New Roman"/>
          <w:sz w:val="28"/>
          <w:szCs w:val="28"/>
          <w:lang w:val="ro-RO"/>
        </w:rPr>
      </w:pPr>
      <w:r>
        <w:rPr>
          <w:rFonts w:ascii="Times New Roman" w:eastAsia="Calibri" w:hAnsi="Times New Roman" w:cs="Times New Roman"/>
          <w:b/>
          <w:sz w:val="28"/>
          <w:szCs w:val="28"/>
          <w:lang w:val="ro-RO"/>
        </w:rPr>
        <w:t>Art. IX.</w:t>
      </w:r>
      <w:r>
        <w:rPr>
          <w:rFonts w:ascii="Times New Roman" w:eastAsia="Calibri" w:hAnsi="Times New Roman" w:cs="Times New Roman"/>
          <w:sz w:val="28"/>
          <w:szCs w:val="28"/>
          <w:lang w:val="ro-RO"/>
        </w:rPr>
        <w:t xml:space="preserve"> - Codul fiscal nr. 1163/1997 (republicat în Monitorul Oficial al Republicii Moldova, 2007, </w:t>
      </w:r>
      <w:proofErr w:type="spellStart"/>
      <w:r>
        <w:rPr>
          <w:rFonts w:ascii="Times New Roman" w:eastAsia="Calibri" w:hAnsi="Times New Roman" w:cs="Times New Roman"/>
          <w:sz w:val="28"/>
          <w:szCs w:val="28"/>
          <w:lang w:val="ro-RO"/>
        </w:rPr>
        <w:t>ediţie</w:t>
      </w:r>
      <w:proofErr w:type="spellEnd"/>
      <w:r>
        <w:rPr>
          <w:rFonts w:ascii="Times New Roman" w:eastAsia="Calibri" w:hAnsi="Times New Roman" w:cs="Times New Roman"/>
          <w:sz w:val="28"/>
          <w:szCs w:val="28"/>
          <w:lang w:val="ro-RO"/>
        </w:rPr>
        <w:t xml:space="preserve"> specială) se modifică după cum urmează:</w:t>
      </w:r>
    </w:p>
    <w:p w:rsidR="006F0298" w:rsidRDefault="006F0298" w:rsidP="006F0298">
      <w:pPr>
        <w:spacing w:after="0" w:line="240" w:lineRule="auto"/>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Articolul 25:</w:t>
      </w:r>
    </w:p>
    <w:p w:rsidR="006F0298" w:rsidRDefault="006F0298" w:rsidP="006F0298">
      <w:pPr>
        <w:numPr>
          <w:ilvl w:val="0"/>
          <w:numId w:val="2"/>
        </w:numPr>
        <w:spacing w:after="0" w:line="240" w:lineRule="auto"/>
        <w:contextualSpacing/>
        <w:jc w:val="both"/>
        <w:rPr>
          <w:rFonts w:ascii="Times New Roman" w:eastAsia="Calibri" w:hAnsi="Times New Roman" w:cs="Times New Roman"/>
          <w:color w:val="FF0000"/>
          <w:sz w:val="28"/>
          <w:szCs w:val="28"/>
          <w:lang w:val="ro-RO"/>
        </w:rPr>
      </w:pPr>
      <w:r>
        <w:rPr>
          <w:rFonts w:ascii="Times New Roman" w:eastAsia="Calibri" w:hAnsi="Times New Roman" w:cs="Times New Roman"/>
          <w:sz w:val="28"/>
          <w:szCs w:val="28"/>
          <w:lang w:val="ro-RO"/>
        </w:rPr>
        <w:t>la alineatul (2),</w:t>
      </w:r>
      <w:r>
        <w:rPr>
          <w:rFonts w:ascii="Times New Roman" w:eastAsia="Calibri" w:hAnsi="Times New Roman" w:cs="Times New Roman"/>
          <w:color w:val="FF0000"/>
          <w:sz w:val="28"/>
          <w:szCs w:val="28"/>
          <w:lang w:val="ro-RO"/>
        </w:rPr>
        <w:t xml:space="preserve">  </w:t>
      </w:r>
      <w:r>
        <w:rPr>
          <w:rFonts w:ascii="Times New Roman" w:eastAsia="Calibri" w:hAnsi="Times New Roman" w:cs="Times New Roman"/>
          <w:sz w:val="28"/>
          <w:szCs w:val="28"/>
          <w:lang w:val="ro-RO"/>
        </w:rPr>
        <w:t xml:space="preserve">cuvintele </w:t>
      </w:r>
      <w:r>
        <w:rPr>
          <w:rFonts w:ascii="Times New Roman" w:eastAsia="Calibri" w:hAnsi="Times New Roman" w:cs="Times New Roman"/>
          <w:i/>
          <w:sz w:val="28"/>
          <w:szCs w:val="28"/>
          <w:lang w:val="ro-RO"/>
        </w:rPr>
        <w:t>„</w:t>
      </w:r>
      <w:proofErr w:type="spellStart"/>
      <w:r>
        <w:rPr>
          <w:rFonts w:ascii="Times New Roman" w:eastAsia="Calibri" w:hAnsi="Times New Roman" w:cs="Times New Roman"/>
          <w:i/>
          <w:sz w:val="28"/>
          <w:szCs w:val="28"/>
          <w:lang w:val="ro-RO"/>
        </w:rPr>
        <w:t>organizaţiilor</w:t>
      </w:r>
      <w:proofErr w:type="spellEnd"/>
      <w:r>
        <w:rPr>
          <w:rFonts w:ascii="Times New Roman" w:eastAsia="Calibri" w:hAnsi="Times New Roman" w:cs="Times New Roman"/>
          <w:i/>
          <w:sz w:val="28"/>
          <w:szCs w:val="28"/>
          <w:lang w:val="ro-RO"/>
        </w:rPr>
        <w:t xml:space="preserve"> de </w:t>
      </w:r>
      <w:proofErr w:type="spellStart"/>
      <w:r>
        <w:rPr>
          <w:rFonts w:ascii="Times New Roman" w:eastAsia="Calibri" w:hAnsi="Times New Roman" w:cs="Times New Roman"/>
          <w:i/>
          <w:sz w:val="28"/>
          <w:szCs w:val="28"/>
          <w:lang w:val="ro-RO"/>
        </w:rPr>
        <w:t>microfinanţare</w:t>
      </w:r>
      <w:proofErr w:type="spellEnd"/>
      <w:r>
        <w:rPr>
          <w:rFonts w:ascii="Times New Roman" w:eastAsia="Calibri" w:hAnsi="Times New Roman" w:cs="Times New Roman"/>
          <w:i/>
          <w:sz w:val="28"/>
          <w:szCs w:val="28"/>
          <w:lang w:val="ro-RO"/>
        </w:rPr>
        <w:t xml:space="preserve"> </w:t>
      </w:r>
      <w:proofErr w:type="spellStart"/>
      <w:r>
        <w:rPr>
          <w:rFonts w:ascii="Times New Roman" w:eastAsia="Calibri" w:hAnsi="Times New Roman" w:cs="Times New Roman"/>
          <w:i/>
          <w:sz w:val="28"/>
          <w:szCs w:val="28"/>
          <w:lang w:val="ro-RO"/>
        </w:rPr>
        <w:t>şi</w:t>
      </w:r>
      <w:proofErr w:type="spellEnd"/>
      <w:r>
        <w:rPr>
          <w:rFonts w:ascii="Times New Roman" w:eastAsia="Calibri" w:hAnsi="Times New Roman" w:cs="Times New Roman"/>
          <w:i/>
          <w:sz w:val="28"/>
          <w:szCs w:val="28"/>
          <w:lang w:val="ro-RO"/>
        </w:rPr>
        <w:t xml:space="preserve"> a companiilor de leasing” </w:t>
      </w:r>
      <w:r>
        <w:rPr>
          <w:rFonts w:ascii="Times New Roman" w:eastAsia="Calibri" w:hAnsi="Times New Roman" w:cs="Times New Roman"/>
          <w:sz w:val="28"/>
          <w:szCs w:val="28"/>
          <w:lang w:val="ro-RO"/>
        </w:rPr>
        <w:t xml:space="preserve">se substituie cu cuvintele </w:t>
      </w:r>
      <w:r>
        <w:rPr>
          <w:rFonts w:ascii="Times New Roman" w:eastAsia="Calibri" w:hAnsi="Times New Roman" w:cs="Times New Roman"/>
          <w:i/>
          <w:sz w:val="28"/>
          <w:szCs w:val="28"/>
          <w:lang w:val="ro-RO"/>
        </w:rPr>
        <w:t>„</w:t>
      </w:r>
      <w:proofErr w:type="spellStart"/>
      <w:r>
        <w:rPr>
          <w:rFonts w:ascii="Times New Roman" w:eastAsia="Calibri" w:hAnsi="Times New Roman" w:cs="Times New Roman"/>
          <w:i/>
          <w:sz w:val="28"/>
          <w:szCs w:val="28"/>
          <w:lang w:val="ro-RO"/>
        </w:rPr>
        <w:t>organizaţiilor</w:t>
      </w:r>
      <w:proofErr w:type="spellEnd"/>
      <w:r>
        <w:rPr>
          <w:rFonts w:ascii="Times New Roman" w:eastAsia="Calibri" w:hAnsi="Times New Roman" w:cs="Times New Roman"/>
          <w:i/>
          <w:sz w:val="28"/>
          <w:szCs w:val="28"/>
          <w:lang w:val="ro-RO"/>
        </w:rPr>
        <w:t xml:space="preserve"> de creditare nebancară”</w:t>
      </w:r>
      <w:r>
        <w:rPr>
          <w:rFonts w:ascii="Times New Roman" w:eastAsia="Calibri" w:hAnsi="Times New Roman" w:cs="Times New Roman"/>
          <w:sz w:val="28"/>
          <w:szCs w:val="28"/>
          <w:lang w:val="ro-RO"/>
        </w:rPr>
        <w:t>;</w:t>
      </w:r>
    </w:p>
    <w:p w:rsidR="006F0298" w:rsidRDefault="006F0298" w:rsidP="006F0298">
      <w:pPr>
        <w:spacing w:after="0" w:line="240" w:lineRule="auto"/>
        <w:ind w:left="567" w:hanging="567"/>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Articolul 31:</w:t>
      </w:r>
    </w:p>
    <w:p w:rsidR="006F0298" w:rsidRDefault="006F0298" w:rsidP="006F0298">
      <w:pPr>
        <w:numPr>
          <w:ilvl w:val="0"/>
          <w:numId w:val="2"/>
        </w:numPr>
        <w:spacing w:after="0" w:line="240" w:lineRule="auto"/>
        <w:jc w:val="both"/>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la alineatul (2), cuvintele </w:t>
      </w:r>
      <w:r>
        <w:rPr>
          <w:rFonts w:ascii="Times New Roman" w:eastAsia="Calibri" w:hAnsi="Times New Roman" w:cs="Times New Roman"/>
          <w:i/>
          <w:sz w:val="28"/>
          <w:szCs w:val="28"/>
          <w:lang w:val="ro-RO" w:eastAsia="ru-RU"/>
        </w:rPr>
        <w:t>„</w:t>
      </w:r>
      <w:proofErr w:type="spellStart"/>
      <w:r>
        <w:rPr>
          <w:rFonts w:ascii="Times New Roman" w:eastAsia="Calibri" w:hAnsi="Times New Roman" w:cs="Times New Roman"/>
          <w:i/>
          <w:sz w:val="28"/>
          <w:szCs w:val="28"/>
          <w:lang w:val="ro-RO" w:eastAsia="ru-RU"/>
        </w:rPr>
        <w:t>organizaţiile</w:t>
      </w:r>
      <w:proofErr w:type="spellEnd"/>
      <w:r>
        <w:rPr>
          <w:rFonts w:ascii="Times New Roman" w:eastAsia="Calibri" w:hAnsi="Times New Roman" w:cs="Times New Roman"/>
          <w:i/>
          <w:sz w:val="28"/>
          <w:szCs w:val="28"/>
          <w:lang w:val="ro-RO" w:eastAsia="ru-RU"/>
        </w:rPr>
        <w:t xml:space="preserve"> de </w:t>
      </w:r>
      <w:proofErr w:type="spellStart"/>
      <w:r>
        <w:rPr>
          <w:rFonts w:ascii="Times New Roman" w:eastAsia="Calibri" w:hAnsi="Times New Roman" w:cs="Times New Roman"/>
          <w:i/>
          <w:sz w:val="28"/>
          <w:szCs w:val="28"/>
          <w:lang w:val="ro-RO" w:eastAsia="ru-RU"/>
        </w:rPr>
        <w:t>microfinanţare</w:t>
      </w:r>
      <w:proofErr w:type="spellEnd"/>
      <w:r>
        <w:rPr>
          <w:rFonts w:ascii="Times New Roman" w:eastAsia="Calibri" w:hAnsi="Times New Roman" w:cs="Times New Roman"/>
          <w:i/>
          <w:sz w:val="28"/>
          <w:szCs w:val="28"/>
          <w:lang w:val="ro-RO" w:eastAsia="ru-RU"/>
        </w:rPr>
        <w:t xml:space="preserve"> </w:t>
      </w:r>
      <w:proofErr w:type="spellStart"/>
      <w:r>
        <w:rPr>
          <w:rFonts w:ascii="Times New Roman" w:eastAsia="Calibri" w:hAnsi="Times New Roman" w:cs="Times New Roman"/>
          <w:i/>
          <w:sz w:val="28"/>
          <w:szCs w:val="28"/>
          <w:lang w:val="ro-RO" w:eastAsia="ru-RU"/>
        </w:rPr>
        <w:t>şi</w:t>
      </w:r>
      <w:proofErr w:type="spellEnd"/>
      <w:r>
        <w:rPr>
          <w:rFonts w:ascii="Times New Roman" w:eastAsia="Calibri" w:hAnsi="Times New Roman" w:cs="Times New Roman"/>
          <w:i/>
          <w:sz w:val="28"/>
          <w:szCs w:val="28"/>
          <w:lang w:val="ro-RO" w:eastAsia="ru-RU"/>
        </w:rPr>
        <w:t xml:space="preserve"> persoanele care practică activitatea de leasing financiar”</w:t>
      </w:r>
      <w:r>
        <w:rPr>
          <w:rFonts w:ascii="Times New Roman" w:eastAsia="Calibri" w:hAnsi="Times New Roman" w:cs="Times New Roman"/>
          <w:sz w:val="28"/>
          <w:szCs w:val="28"/>
          <w:lang w:val="ro-RO" w:eastAsia="ru-RU"/>
        </w:rPr>
        <w:t xml:space="preserve"> se substituie cu cuvintele </w:t>
      </w:r>
      <w:r>
        <w:rPr>
          <w:rFonts w:ascii="Times New Roman" w:eastAsia="Calibri" w:hAnsi="Times New Roman" w:cs="Times New Roman"/>
          <w:i/>
          <w:sz w:val="28"/>
          <w:szCs w:val="28"/>
          <w:lang w:val="ro-RO" w:eastAsia="ru-RU"/>
        </w:rPr>
        <w:t>„</w:t>
      </w:r>
      <w:proofErr w:type="spellStart"/>
      <w:r>
        <w:rPr>
          <w:rFonts w:ascii="Times New Roman" w:eastAsia="Calibri" w:hAnsi="Times New Roman" w:cs="Times New Roman"/>
          <w:i/>
          <w:sz w:val="28"/>
          <w:szCs w:val="28"/>
          <w:lang w:val="ro-RO" w:eastAsia="ru-RU"/>
        </w:rPr>
        <w:t>organizaţiile</w:t>
      </w:r>
      <w:proofErr w:type="spellEnd"/>
      <w:r>
        <w:rPr>
          <w:rFonts w:ascii="Times New Roman" w:eastAsia="Calibri" w:hAnsi="Times New Roman" w:cs="Times New Roman"/>
          <w:i/>
          <w:sz w:val="28"/>
          <w:szCs w:val="28"/>
          <w:lang w:val="ro-RO" w:eastAsia="ru-RU"/>
        </w:rPr>
        <w:t xml:space="preserve"> de creditare nebancară”</w:t>
      </w:r>
      <w:r>
        <w:rPr>
          <w:rFonts w:ascii="Times New Roman" w:eastAsia="Calibri" w:hAnsi="Times New Roman" w:cs="Times New Roman"/>
          <w:sz w:val="28"/>
          <w:szCs w:val="28"/>
          <w:lang w:val="ro-RO" w:eastAsia="ru-RU"/>
        </w:rPr>
        <w:t>;</w:t>
      </w:r>
    </w:p>
    <w:p w:rsidR="006F0298" w:rsidRDefault="006F0298" w:rsidP="006F0298">
      <w:pPr>
        <w:numPr>
          <w:ilvl w:val="0"/>
          <w:numId w:val="2"/>
        </w:numPr>
        <w:spacing w:after="0" w:line="240" w:lineRule="auto"/>
        <w:jc w:val="both"/>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alineatul (4) va avea următorul </w:t>
      </w:r>
      <w:proofErr w:type="spellStart"/>
      <w:r>
        <w:rPr>
          <w:rFonts w:ascii="Times New Roman" w:eastAsia="Calibri" w:hAnsi="Times New Roman" w:cs="Times New Roman"/>
          <w:sz w:val="28"/>
          <w:szCs w:val="28"/>
          <w:lang w:val="ro-RO" w:eastAsia="ru-RU"/>
        </w:rPr>
        <w:t>conţinut</w:t>
      </w:r>
      <w:proofErr w:type="spellEnd"/>
      <w:r>
        <w:rPr>
          <w:rFonts w:ascii="Times New Roman" w:eastAsia="Calibri" w:hAnsi="Times New Roman" w:cs="Times New Roman"/>
          <w:sz w:val="28"/>
          <w:szCs w:val="28"/>
          <w:lang w:val="ro-RO" w:eastAsia="ru-RU"/>
        </w:rPr>
        <w:t>:</w:t>
      </w:r>
    </w:p>
    <w:p w:rsidR="006F0298" w:rsidRDefault="006F0298" w:rsidP="006F029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val="ro-RO" w:eastAsia="ru-RU"/>
        </w:rPr>
        <w:lastRenderedPageBreak/>
        <w:t xml:space="preserve">„(4) </w:t>
      </w:r>
      <w:proofErr w:type="spellStart"/>
      <w:r>
        <w:rPr>
          <w:rFonts w:ascii="Times New Roman" w:eastAsia="Times New Roman" w:hAnsi="Times New Roman" w:cs="Times New Roman"/>
          <w:i/>
          <w:sz w:val="28"/>
          <w:szCs w:val="28"/>
          <w:lang w:eastAsia="ru-RU"/>
        </w:rPr>
        <w:t>Organizaţiilor</w:t>
      </w:r>
      <w:proofErr w:type="spellEnd"/>
      <w:r>
        <w:rPr>
          <w:rFonts w:ascii="Times New Roman" w:eastAsia="Times New Roman" w:hAnsi="Times New Roman" w:cs="Times New Roman"/>
          <w:i/>
          <w:sz w:val="28"/>
          <w:szCs w:val="28"/>
          <w:lang w:eastAsia="ru-RU"/>
        </w:rPr>
        <w:t xml:space="preserve"> </w:t>
      </w:r>
      <w:r>
        <w:rPr>
          <w:rFonts w:ascii="Times New Roman" w:eastAsia="Calibri" w:hAnsi="Times New Roman" w:cs="Times New Roman"/>
          <w:i/>
          <w:sz w:val="28"/>
          <w:szCs w:val="28"/>
          <w:lang w:val="ro-RO" w:eastAsia="ru-RU"/>
        </w:rPr>
        <w:t>de creditare nebancară</w:t>
      </w:r>
      <w:r>
        <w:rPr>
          <w:rFonts w:ascii="Times New Roman" w:eastAsia="Times New Roman" w:hAnsi="Times New Roman" w:cs="Times New Roman"/>
          <w:i/>
          <w:sz w:val="28"/>
          <w:szCs w:val="28"/>
          <w:lang w:eastAsia="ru-RU"/>
        </w:rPr>
        <w:t xml:space="preserve"> li se </w:t>
      </w:r>
      <w:proofErr w:type="spellStart"/>
      <w:r>
        <w:rPr>
          <w:rFonts w:ascii="Times New Roman" w:eastAsia="Times New Roman" w:hAnsi="Times New Roman" w:cs="Times New Roman"/>
          <w:i/>
          <w:sz w:val="28"/>
          <w:szCs w:val="28"/>
          <w:lang w:eastAsia="ru-RU"/>
        </w:rPr>
        <w:t>permite</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deducerea</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provizioanelor</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destinate</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acoperirii</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eventualelor</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pierderi</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ce</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ţin</w:t>
      </w:r>
      <w:proofErr w:type="spellEnd"/>
      <w:r>
        <w:rPr>
          <w:rFonts w:ascii="Times New Roman" w:eastAsia="Times New Roman" w:hAnsi="Times New Roman" w:cs="Times New Roman"/>
          <w:i/>
          <w:sz w:val="28"/>
          <w:szCs w:val="28"/>
          <w:lang w:eastAsia="ru-RU"/>
        </w:rPr>
        <w:t xml:space="preserve"> de </w:t>
      </w:r>
      <w:proofErr w:type="spellStart"/>
      <w:r>
        <w:rPr>
          <w:rFonts w:ascii="Times New Roman" w:eastAsia="Times New Roman" w:hAnsi="Times New Roman" w:cs="Times New Roman"/>
          <w:i/>
          <w:sz w:val="28"/>
          <w:szCs w:val="28"/>
          <w:lang w:eastAsia="ru-RU"/>
        </w:rPr>
        <w:t>nerestituirea</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creditelor</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nebancare</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şi</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dobânzilor</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aferente</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şi</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pentru</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acoperirea</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creanţelor</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ce</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ţin</w:t>
      </w:r>
      <w:proofErr w:type="spellEnd"/>
      <w:r>
        <w:rPr>
          <w:rFonts w:ascii="Times New Roman" w:eastAsia="Times New Roman" w:hAnsi="Times New Roman" w:cs="Times New Roman"/>
          <w:i/>
          <w:sz w:val="28"/>
          <w:szCs w:val="28"/>
          <w:lang w:eastAsia="ru-RU"/>
        </w:rPr>
        <w:t xml:space="preserve"> de </w:t>
      </w:r>
      <w:proofErr w:type="spellStart"/>
      <w:r>
        <w:rPr>
          <w:rFonts w:ascii="Times New Roman" w:eastAsia="Times New Roman" w:hAnsi="Times New Roman" w:cs="Times New Roman"/>
          <w:i/>
          <w:sz w:val="28"/>
          <w:szCs w:val="28"/>
          <w:lang w:eastAsia="ru-RU"/>
        </w:rPr>
        <w:t>nerecuperarea</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ratelor</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şi</w:t>
      </w:r>
      <w:proofErr w:type="spellEnd"/>
      <w:r>
        <w:rPr>
          <w:rFonts w:ascii="Times New Roman" w:eastAsia="Times New Roman" w:hAnsi="Times New Roman" w:cs="Times New Roman"/>
          <w:i/>
          <w:sz w:val="28"/>
          <w:szCs w:val="28"/>
          <w:lang w:eastAsia="ru-RU"/>
        </w:rPr>
        <w:t xml:space="preserve"> a </w:t>
      </w:r>
      <w:proofErr w:type="spellStart"/>
      <w:r>
        <w:rPr>
          <w:rFonts w:ascii="Times New Roman" w:eastAsia="Times New Roman" w:hAnsi="Times New Roman" w:cs="Times New Roman"/>
          <w:i/>
          <w:sz w:val="28"/>
          <w:szCs w:val="28"/>
          <w:lang w:eastAsia="ru-RU"/>
        </w:rPr>
        <w:t>dobînzilor</w:t>
      </w:r>
      <w:proofErr w:type="spellEnd"/>
      <w:r>
        <w:rPr>
          <w:rFonts w:ascii="Times New Roman" w:eastAsia="Times New Roman" w:hAnsi="Times New Roman" w:cs="Times New Roman"/>
          <w:i/>
          <w:sz w:val="28"/>
          <w:szCs w:val="28"/>
          <w:lang w:eastAsia="ru-RU"/>
        </w:rPr>
        <w:t xml:space="preserve"> de leasing </w:t>
      </w:r>
      <w:proofErr w:type="spellStart"/>
      <w:r>
        <w:rPr>
          <w:rFonts w:ascii="Times New Roman" w:eastAsia="Times New Roman" w:hAnsi="Times New Roman" w:cs="Times New Roman"/>
          <w:i/>
          <w:sz w:val="28"/>
          <w:szCs w:val="28"/>
          <w:lang w:eastAsia="ru-RU"/>
        </w:rPr>
        <w:t>financiar</w:t>
      </w:r>
      <w:proofErr w:type="spellEnd"/>
      <w:r>
        <w:rPr>
          <w:rFonts w:ascii="Times New Roman" w:eastAsia="Times New Roman" w:hAnsi="Times New Roman" w:cs="Times New Roman"/>
          <w:i/>
          <w:sz w:val="28"/>
          <w:szCs w:val="28"/>
          <w:lang w:eastAsia="ru-RU"/>
        </w:rPr>
        <w:t xml:space="preserve">, care se </w:t>
      </w:r>
      <w:proofErr w:type="spellStart"/>
      <w:r>
        <w:rPr>
          <w:rFonts w:ascii="Times New Roman" w:eastAsia="Times New Roman" w:hAnsi="Times New Roman" w:cs="Times New Roman"/>
          <w:i/>
          <w:sz w:val="28"/>
          <w:szCs w:val="28"/>
          <w:lang w:eastAsia="ru-RU"/>
        </w:rPr>
        <w:t>determină</w:t>
      </w:r>
      <w:proofErr w:type="spellEnd"/>
      <w:r>
        <w:rPr>
          <w:rFonts w:ascii="Times New Roman" w:eastAsia="Times New Roman" w:hAnsi="Times New Roman" w:cs="Times New Roman"/>
          <w:i/>
          <w:sz w:val="28"/>
          <w:szCs w:val="28"/>
          <w:lang w:eastAsia="ru-RU"/>
        </w:rPr>
        <w:t xml:space="preserve"> conform </w:t>
      </w:r>
      <w:proofErr w:type="spellStart"/>
      <w:r>
        <w:rPr>
          <w:rFonts w:ascii="Times New Roman" w:eastAsia="Times New Roman" w:hAnsi="Times New Roman" w:cs="Times New Roman"/>
          <w:i/>
          <w:sz w:val="28"/>
          <w:szCs w:val="28"/>
          <w:lang w:eastAsia="ru-RU"/>
        </w:rPr>
        <w:t>regulamentelor</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corespunz</w:t>
      </w:r>
      <w:proofErr w:type="spellEnd"/>
      <w:r>
        <w:rPr>
          <w:rFonts w:ascii="Times New Roman" w:eastAsia="Calibri" w:hAnsi="Times New Roman" w:cs="Times New Roman"/>
          <w:i/>
          <w:sz w:val="28"/>
          <w:szCs w:val="28"/>
          <w:lang w:val="ro-RO" w:eastAsia="ru-RU"/>
        </w:rPr>
        <w:t>ă</w:t>
      </w:r>
      <w:proofErr w:type="spellStart"/>
      <w:r>
        <w:rPr>
          <w:rFonts w:ascii="Times New Roman" w:eastAsia="Times New Roman" w:hAnsi="Times New Roman" w:cs="Times New Roman"/>
          <w:i/>
          <w:sz w:val="28"/>
          <w:szCs w:val="28"/>
          <w:lang w:eastAsia="ru-RU"/>
        </w:rPr>
        <w:t>toare</w:t>
      </w:r>
      <w:proofErr w:type="spellEnd"/>
      <w:r>
        <w:rPr>
          <w:rFonts w:ascii="Times New Roman" w:eastAsia="Times New Roman" w:hAnsi="Times New Roman" w:cs="Times New Roman"/>
          <w:i/>
          <w:sz w:val="28"/>
          <w:szCs w:val="28"/>
          <w:lang w:eastAsia="ru-RU"/>
        </w:rPr>
        <w:t xml:space="preserve"> ale </w:t>
      </w:r>
      <w:proofErr w:type="spellStart"/>
      <w:r>
        <w:rPr>
          <w:rFonts w:ascii="Times New Roman" w:eastAsia="Times New Roman" w:hAnsi="Times New Roman" w:cs="Times New Roman"/>
          <w:i/>
          <w:sz w:val="28"/>
          <w:szCs w:val="28"/>
          <w:lang w:eastAsia="ru-RU"/>
        </w:rPr>
        <w:t>Comisiei</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Naţionale</w:t>
      </w:r>
      <w:proofErr w:type="spellEnd"/>
      <w:r>
        <w:rPr>
          <w:rFonts w:ascii="Times New Roman" w:eastAsia="Times New Roman" w:hAnsi="Times New Roman" w:cs="Times New Roman"/>
          <w:i/>
          <w:sz w:val="28"/>
          <w:szCs w:val="28"/>
          <w:lang w:eastAsia="ru-RU"/>
        </w:rPr>
        <w:t xml:space="preserve"> a </w:t>
      </w:r>
      <w:proofErr w:type="spellStart"/>
      <w:r>
        <w:rPr>
          <w:rFonts w:ascii="Times New Roman" w:eastAsia="Times New Roman" w:hAnsi="Times New Roman" w:cs="Times New Roman"/>
          <w:i/>
          <w:sz w:val="28"/>
          <w:szCs w:val="28"/>
          <w:lang w:eastAsia="ru-RU"/>
        </w:rPr>
        <w:t>Pieţei</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Financiare</w:t>
      </w:r>
      <w:proofErr w:type="spellEnd"/>
      <w:r>
        <w:rPr>
          <w:rFonts w:ascii="Times New Roman" w:eastAsia="Times New Roman" w:hAnsi="Times New Roman" w:cs="Times New Roman"/>
          <w:i/>
          <w:sz w:val="28"/>
          <w:szCs w:val="28"/>
          <w:lang w:eastAsia="ru-RU"/>
        </w:rPr>
        <w:t>.”</w:t>
      </w:r>
      <w:r>
        <w:rPr>
          <w:rFonts w:ascii="Times New Roman" w:eastAsia="Times New Roman" w:hAnsi="Times New Roman" w:cs="Times New Roman"/>
          <w:sz w:val="28"/>
          <w:szCs w:val="28"/>
          <w:lang w:eastAsia="ru-RU"/>
        </w:rPr>
        <w:t>.</w:t>
      </w:r>
    </w:p>
    <w:p w:rsidR="006F0298" w:rsidRDefault="006F0298" w:rsidP="006F0298">
      <w:pPr>
        <w:spacing w:after="0" w:line="240" w:lineRule="auto"/>
        <w:ind w:firstLine="567"/>
        <w:jc w:val="both"/>
        <w:rPr>
          <w:rFonts w:ascii="Times New Roman" w:eastAsia="Times New Roman" w:hAnsi="Times New Roman" w:cs="Times New Roman"/>
          <w:sz w:val="28"/>
          <w:szCs w:val="28"/>
          <w:lang w:eastAsia="ru-RU"/>
        </w:rPr>
      </w:pPr>
    </w:p>
    <w:p w:rsidR="006F0298" w:rsidRDefault="006F0298" w:rsidP="006F0298">
      <w:pPr>
        <w:spacing w:after="0" w:line="240" w:lineRule="auto"/>
        <w:jc w:val="both"/>
        <w:rPr>
          <w:rFonts w:ascii="Times New Roman" w:eastAsia="Calibri" w:hAnsi="Times New Roman" w:cs="Times New Roman"/>
          <w:sz w:val="28"/>
          <w:szCs w:val="28"/>
          <w:lang w:val="ro-RO" w:eastAsia="ru-RU"/>
        </w:rPr>
      </w:pPr>
      <w:proofErr w:type="spellStart"/>
      <w:r>
        <w:rPr>
          <w:rFonts w:ascii="Times New Roman" w:eastAsia="Calibri" w:hAnsi="Times New Roman" w:cs="Times New Roman"/>
          <w:b/>
          <w:sz w:val="28"/>
          <w:szCs w:val="28"/>
          <w:lang w:val="ro-RO" w:eastAsia="ru-RU"/>
        </w:rPr>
        <w:t>Art.X</w:t>
      </w:r>
      <w:proofErr w:type="spellEnd"/>
      <w:r>
        <w:rPr>
          <w:rFonts w:ascii="Times New Roman" w:eastAsia="Calibri" w:hAnsi="Times New Roman" w:cs="Times New Roman"/>
          <w:b/>
          <w:sz w:val="28"/>
          <w:szCs w:val="28"/>
          <w:lang w:val="ro-RO" w:eastAsia="ru-RU"/>
        </w:rPr>
        <w:t xml:space="preserve">. </w:t>
      </w:r>
      <w:r>
        <w:rPr>
          <w:rFonts w:ascii="Times New Roman" w:eastAsia="Calibri" w:hAnsi="Times New Roman" w:cs="Times New Roman"/>
          <w:sz w:val="28"/>
          <w:szCs w:val="28"/>
          <w:lang w:val="ro-RO" w:eastAsia="ru-RU"/>
        </w:rPr>
        <w:t>- La</w:t>
      </w:r>
      <w:r>
        <w:rPr>
          <w:rFonts w:ascii="Times New Roman" w:eastAsia="Calibri" w:hAnsi="Times New Roman" w:cs="Times New Roman"/>
          <w:b/>
          <w:sz w:val="28"/>
          <w:szCs w:val="28"/>
          <w:lang w:val="ro-RO" w:eastAsia="ru-RU"/>
        </w:rPr>
        <w:t xml:space="preserve"> </w:t>
      </w:r>
      <w:r>
        <w:rPr>
          <w:rFonts w:ascii="Times New Roman" w:eastAsia="Calibri" w:hAnsi="Times New Roman" w:cs="Times New Roman"/>
          <w:sz w:val="28"/>
          <w:szCs w:val="28"/>
          <w:lang w:val="ro-RO" w:eastAsia="ru-RU"/>
        </w:rPr>
        <w:t>articolul 7</w:t>
      </w:r>
      <w:r>
        <w:rPr>
          <w:rFonts w:ascii="Times New Roman" w:eastAsia="Calibri" w:hAnsi="Times New Roman" w:cs="Times New Roman"/>
          <w:sz w:val="28"/>
          <w:szCs w:val="28"/>
          <w:vertAlign w:val="superscript"/>
          <w:lang w:val="ro-RO" w:eastAsia="ru-RU"/>
        </w:rPr>
        <w:t>1</w:t>
      </w:r>
      <w:r>
        <w:rPr>
          <w:rFonts w:ascii="Times New Roman" w:eastAsia="Calibri" w:hAnsi="Times New Roman" w:cs="Times New Roman"/>
          <w:sz w:val="28"/>
          <w:szCs w:val="28"/>
          <w:lang w:val="ro-RO" w:eastAsia="ru-RU"/>
        </w:rPr>
        <w:t xml:space="preserve"> alineatul (1) din Legea nr. 845/1992  cu privire la </w:t>
      </w:r>
      <w:proofErr w:type="spellStart"/>
      <w:r>
        <w:rPr>
          <w:rFonts w:ascii="Times New Roman" w:eastAsia="Calibri" w:hAnsi="Times New Roman" w:cs="Times New Roman"/>
          <w:sz w:val="28"/>
          <w:szCs w:val="28"/>
          <w:lang w:val="ro-RO" w:eastAsia="ru-RU"/>
        </w:rPr>
        <w:t>antreprenoriat</w:t>
      </w:r>
      <w:proofErr w:type="spellEnd"/>
      <w:r>
        <w:rPr>
          <w:rFonts w:ascii="Times New Roman" w:eastAsia="Calibri" w:hAnsi="Times New Roman" w:cs="Times New Roman"/>
          <w:sz w:val="28"/>
          <w:szCs w:val="28"/>
          <w:lang w:val="ro-RO" w:eastAsia="ru-RU"/>
        </w:rPr>
        <w:t xml:space="preserve"> </w:t>
      </w:r>
      <w:proofErr w:type="spellStart"/>
      <w:r>
        <w:rPr>
          <w:rFonts w:ascii="Times New Roman" w:eastAsia="Calibri" w:hAnsi="Times New Roman" w:cs="Times New Roman"/>
          <w:sz w:val="28"/>
          <w:szCs w:val="28"/>
          <w:lang w:val="ro-RO" w:eastAsia="ru-RU"/>
        </w:rPr>
        <w:t>şi</w:t>
      </w:r>
      <w:proofErr w:type="spellEnd"/>
      <w:r>
        <w:rPr>
          <w:rFonts w:ascii="Times New Roman" w:eastAsia="Calibri" w:hAnsi="Times New Roman" w:cs="Times New Roman"/>
          <w:sz w:val="28"/>
          <w:szCs w:val="28"/>
          <w:lang w:val="ro-RO" w:eastAsia="ru-RU"/>
        </w:rPr>
        <w:t xml:space="preserve"> întreprinderi (Monitorul Parlamentului Republicii Moldova, 1994, nr.2, art.33), cuvintele </w:t>
      </w:r>
      <w:r>
        <w:rPr>
          <w:rFonts w:ascii="Times New Roman" w:eastAsia="Calibri" w:hAnsi="Times New Roman" w:cs="Times New Roman"/>
          <w:i/>
          <w:sz w:val="28"/>
          <w:szCs w:val="28"/>
          <w:lang w:val="ro-RO" w:eastAsia="ru-RU"/>
        </w:rPr>
        <w:t>„</w:t>
      </w:r>
      <w:proofErr w:type="spellStart"/>
      <w:r>
        <w:rPr>
          <w:rFonts w:ascii="Times New Roman" w:eastAsia="Calibri" w:hAnsi="Times New Roman" w:cs="Times New Roman"/>
          <w:i/>
          <w:sz w:val="28"/>
          <w:szCs w:val="28"/>
          <w:lang w:val="ro-RO" w:eastAsia="ru-RU"/>
        </w:rPr>
        <w:t>organizaţiilor</w:t>
      </w:r>
      <w:proofErr w:type="spellEnd"/>
      <w:r>
        <w:rPr>
          <w:rFonts w:ascii="Times New Roman" w:eastAsia="Calibri" w:hAnsi="Times New Roman" w:cs="Times New Roman"/>
          <w:i/>
          <w:sz w:val="28"/>
          <w:szCs w:val="28"/>
          <w:lang w:val="ro-RO" w:eastAsia="ru-RU"/>
        </w:rPr>
        <w:t xml:space="preserve"> de </w:t>
      </w:r>
      <w:proofErr w:type="spellStart"/>
      <w:r>
        <w:rPr>
          <w:rFonts w:ascii="Times New Roman" w:eastAsia="Calibri" w:hAnsi="Times New Roman" w:cs="Times New Roman"/>
          <w:i/>
          <w:sz w:val="28"/>
          <w:szCs w:val="28"/>
          <w:lang w:val="ro-RO" w:eastAsia="ru-RU"/>
        </w:rPr>
        <w:t>microfinanţare</w:t>
      </w:r>
      <w:proofErr w:type="spellEnd"/>
      <w:r>
        <w:rPr>
          <w:rFonts w:ascii="Times New Roman" w:eastAsia="Calibri" w:hAnsi="Times New Roman" w:cs="Times New Roman"/>
          <w:i/>
          <w:sz w:val="28"/>
          <w:szCs w:val="28"/>
          <w:lang w:val="ro-RO" w:eastAsia="ru-RU"/>
        </w:rPr>
        <w:t>”</w:t>
      </w:r>
      <w:r>
        <w:rPr>
          <w:rFonts w:ascii="Times New Roman" w:eastAsia="Calibri" w:hAnsi="Times New Roman" w:cs="Times New Roman"/>
          <w:sz w:val="28"/>
          <w:szCs w:val="28"/>
          <w:lang w:val="ro-RO" w:eastAsia="ru-RU"/>
        </w:rPr>
        <w:t xml:space="preserve"> se substituie cu cuvintele </w:t>
      </w:r>
      <w:r>
        <w:rPr>
          <w:rFonts w:ascii="Times New Roman" w:eastAsia="Calibri" w:hAnsi="Times New Roman" w:cs="Times New Roman"/>
          <w:i/>
          <w:sz w:val="28"/>
          <w:szCs w:val="28"/>
          <w:lang w:val="ro-RO" w:eastAsia="ru-RU"/>
        </w:rPr>
        <w:t>„</w:t>
      </w:r>
      <w:proofErr w:type="spellStart"/>
      <w:r>
        <w:rPr>
          <w:rFonts w:ascii="Times New Roman" w:eastAsia="Calibri" w:hAnsi="Times New Roman" w:cs="Times New Roman"/>
          <w:i/>
          <w:sz w:val="28"/>
          <w:szCs w:val="28"/>
          <w:lang w:val="ro-RO" w:eastAsia="ru-RU"/>
        </w:rPr>
        <w:t>organizaţiilor</w:t>
      </w:r>
      <w:proofErr w:type="spellEnd"/>
      <w:r>
        <w:rPr>
          <w:rFonts w:ascii="Times New Roman" w:eastAsia="Calibri" w:hAnsi="Times New Roman" w:cs="Times New Roman"/>
          <w:i/>
          <w:sz w:val="28"/>
          <w:szCs w:val="28"/>
          <w:lang w:val="ro-RO" w:eastAsia="ru-RU"/>
        </w:rPr>
        <w:t xml:space="preserve"> de creditare nebancară”</w:t>
      </w:r>
      <w:r>
        <w:rPr>
          <w:rFonts w:ascii="Times New Roman" w:eastAsia="Calibri" w:hAnsi="Times New Roman" w:cs="Times New Roman"/>
          <w:sz w:val="28"/>
          <w:szCs w:val="28"/>
          <w:lang w:val="ro-RO" w:eastAsia="ru-RU"/>
        </w:rPr>
        <w:t>.</w:t>
      </w:r>
    </w:p>
    <w:p w:rsidR="006F0298" w:rsidRDefault="006F0298" w:rsidP="006F0298">
      <w:pPr>
        <w:spacing w:after="0" w:line="240" w:lineRule="auto"/>
        <w:jc w:val="both"/>
        <w:rPr>
          <w:rFonts w:ascii="Times New Roman" w:eastAsia="Calibri" w:hAnsi="Times New Roman" w:cs="Times New Roman"/>
          <w:color w:val="FF0000"/>
          <w:sz w:val="28"/>
          <w:szCs w:val="28"/>
          <w:lang w:val="ro-RO"/>
        </w:rPr>
      </w:pPr>
    </w:p>
    <w:p w:rsidR="006F0298" w:rsidRDefault="006F0298" w:rsidP="006F0298">
      <w:pPr>
        <w:spacing w:after="0" w:line="240" w:lineRule="auto"/>
        <w:jc w:val="both"/>
        <w:rPr>
          <w:rFonts w:ascii="Times New Roman" w:eastAsia="Calibri" w:hAnsi="Times New Roman" w:cs="Times New Roman"/>
          <w:color w:val="FF0000"/>
          <w:sz w:val="28"/>
          <w:szCs w:val="28"/>
          <w:lang w:val="ro-RO"/>
        </w:rPr>
      </w:pPr>
      <w:proofErr w:type="spellStart"/>
      <w:r>
        <w:rPr>
          <w:rFonts w:ascii="Times New Roman" w:eastAsia="Calibri" w:hAnsi="Times New Roman" w:cs="Times New Roman"/>
          <w:b/>
          <w:sz w:val="28"/>
          <w:szCs w:val="28"/>
          <w:lang w:val="ro-RO"/>
        </w:rPr>
        <w:t>Art.XI</w:t>
      </w:r>
      <w:proofErr w:type="spellEnd"/>
      <w:r>
        <w:rPr>
          <w:rFonts w:ascii="Times New Roman" w:eastAsia="Calibri" w:hAnsi="Times New Roman" w:cs="Times New Roman"/>
          <w:b/>
          <w:sz w:val="28"/>
          <w:szCs w:val="28"/>
          <w:lang w:val="ro-RO"/>
        </w:rPr>
        <w:t>. -</w:t>
      </w:r>
      <w:r>
        <w:rPr>
          <w:rFonts w:ascii="Times New Roman" w:eastAsia="Calibri" w:hAnsi="Times New Roman" w:cs="Times New Roman"/>
          <w:sz w:val="28"/>
          <w:szCs w:val="28"/>
          <w:lang w:val="ro-RO"/>
        </w:rPr>
        <w:t xml:space="preserve"> La art.6 alin.(1) din Legea nr.171/2012 privind </w:t>
      </w:r>
      <w:proofErr w:type="spellStart"/>
      <w:r>
        <w:rPr>
          <w:rFonts w:ascii="Times New Roman" w:eastAsia="Calibri" w:hAnsi="Times New Roman" w:cs="Times New Roman"/>
          <w:sz w:val="28"/>
          <w:szCs w:val="28"/>
          <w:lang w:val="ro-RO"/>
        </w:rPr>
        <w:t>piaţa</w:t>
      </w:r>
      <w:proofErr w:type="spellEnd"/>
      <w:r>
        <w:rPr>
          <w:rFonts w:ascii="Times New Roman" w:eastAsia="Calibri" w:hAnsi="Times New Roman" w:cs="Times New Roman"/>
          <w:sz w:val="28"/>
          <w:szCs w:val="28"/>
          <w:lang w:val="ro-RO"/>
        </w:rPr>
        <w:t xml:space="preserve"> de capital (Monitorul Oficial al Republicii Moldova, 2012, nr.193-197 art.665), în </w:t>
      </w:r>
      <w:proofErr w:type="spellStart"/>
      <w:r>
        <w:rPr>
          <w:rFonts w:ascii="Times New Roman" w:eastAsia="Calibri" w:hAnsi="Times New Roman" w:cs="Times New Roman"/>
          <w:sz w:val="28"/>
          <w:szCs w:val="28"/>
          <w:lang w:val="ro-RO"/>
        </w:rPr>
        <w:t>lit.a</w:t>
      </w:r>
      <w:proofErr w:type="spellEnd"/>
      <w:r>
        <w:rPr>
          <w:rFonts w:ascii="Times New Roman" w:eastAsia="Calibri" w:hAnsi="Times New Roman" w:cs="Times New Roman"/>
          <w:sz w:val="28"/>
          <w:szCs w:val="28"/>
          <w:lang w:val="ro-RO"/>
        </w:rPr>
        <w:t xml:space="preserve">) din </w:t>
      </w:r>
      <w:proofErr w:type="spellStart"/>
      <w:r>
        <w:rPr>
          <w:rFonts w:ascii="Times New Roman" w:eastAsia="Calibri" w:hAnsi="Times New Roman" w:cs="Times New Roman"/>
          <w:sz w:val="28"/>
          <w:szCs w:val="28"/>
          <w:lang w:val="ro-RO"/>
        </w:rPr>
        <w:t>noţiunea</w:t>
      </w:r>
      <w:proofErr w:type="spellEnd"/>
      <w:r>
        <w:rPr>
          <w:rFonts w:ascii="Times New Roman" w:eastAsia="Calibri" w:hAnsi="Times New Roman" w:cs="Times New Roman"/>
          <w:sz w:val="28"/>
          <w:szCs w:val="28"/>
          <w:lang w:val="ro-RO"/>
        </w:rPr>
        <w:t xml:space="preserve"> </w:t>
      </w:r>
      <w:r>
        <w:rPr>
          <w:rFonts w:ascii="Times New Roman" w:eastAsia="Calibri" w:hAnsi="Times New Roman" w:cs="Times New Roman"/>
          <w:i/>
          <w:sz w:val="28"/>
          <w:szCs w:val="28"/>
          <w:lang w:val="ro-RO"/>
        </w:rPr>
        <w:t xml:space="preserve">„entitate de interes public” </w:t>
      </w:r>
      <w:r>
        <w:rPr>
          <w:rFonts w:ascii="Times New Roman" w:eastAsia="Calibri" w:hAnsi="Times New Roman" w:cs="Times New Roman"/>
          <w:sz w:val="28"/>
          <w:szCs w:val="28"/>
          <w:lang w:val="ro-RO"/>
        </w:rPr>
        <w:t xml:space="preserve">cuvintele </w:t>
      </w:r>
      <w:r>
        <w:rPr>
          <w:rFonts w:ascii="Times New Roman" w:eastAsia="Calibri" w:hAnsi="Times New Roman" w:cs="Times New Roman"/>
          <w:i/>
          <w:sz w:val="28"/>
          <w:szCs w:val="28"/>
          <w:lang w:val="ro-RO"/>
        </w:rPr>
        <w:t>„o companie de leasing,”</w:t>
      </w:r>
      <w:r>
        <w:rPr>
          <w:rFonts w:ascii="Times New Roman" w:eastAsia="Calibri" w:hAnsi="Times New Roman" w:cs="Times New Roman"/>
          <w:sz w:val="28"/>
          <w:szCs w:val="28"/>
          <w:lang w:val="ro-RO"/>
        </w:rPr>
        <w:t xml:space="preserve"> se exclud.</w:t>
      </w:r>
    </w:p>
    <w:p w:rsidR="006F0298" w:rsidRDefault="006F0298" w:rsidP="006F0298">
      <w:pPr>
        <w:spacing w:after="0" w:line="240" w:lineRule="auto"/>
        <w:jc w:val="both"/>
        <w:rPr>
          <w:rFonts w:ascii="Times New Roman" w:eastAsia="Calibri" w:hAnsi="Times New Roman" w:cs="Times New Roman"/>
          <w:color w:val="FF0000"/>
          <w:sz w:val="28"/>
          <w:szCs w:val="28"/>
          <w:lang w:val="ro-RO"/>
        </w:rPr>
      </w:pPr>
    </w:p>
    <w:p w:rsidR="006F0298" w:rsidRDefault="006F0298" w:rsidP="006F0298">
      <w:pPr>
        <w:spacing w:after="0" w:line="240" w:lineRule="auto"/>
        <w:jc w:val="both"/>
        <w:rPr>
          <w:rFonts w:ascii="Times New Roman" w:eastAsia="Calibri" w:hAnsi="Times New Roman" w:cs="Times New Roman"/>
          <w:sz w:val="28"/>
          <w:szCs w:val="28"/>
          <w:lang w:val="ro-RO"/>
        </w:rPr>
      </w:pPr>
      <w:r>
        <w:rPr>
          <w:rFonts w:ascii="Times New Roman" w:eastAsia="Calibri" w:hAnsi="Times New Roman" w:cs="Times New Roman"/>
          <w:b/>
          <w:sz w:val="28"/>
          <w:szCs w:val="28"/>
          <w:lang w:val="ro-RO"/>
        </w:rPr>
        <w:t>Art. XII.</w:t>
      </w:r>
      <w:r>
        <w:rPr>
          <w:rFonts w:ascii="Times New Roman" w:eastAsia="Calibri" w:hAnsi="Times New Roman" w:cs="Times New Roman"/>
          <w:sz w:val="28"/>
          <w:szCs w:val="28"/>
          <w:lang w:val="ro-RO"/>
        </w:rPr>
        <w:t xml:space="preserve"> – Codul </w:t>
      </w:r>
      <w:proofErr w:type="spellStart"/>
      <w:r>
        <w:rPr>
          <w:rFonts w:ascii="Times New Roman" w:eastAsia="Calibri" w:hAnsi="Times New Roman" w:cs="Times New Roman"/>
          <w:sz w:val="28"/>
          <w:szCs w:val="28"/>
          <w:lang w:val="ro-RO"/>
        </w:rPr>
        <w:t>contravenţional</w:t>
      </w:r>
      <w:proofErr w:type="spellEnd"/>
      <w:r>
        <w:rPr>
          <w:rFonts w:ascii="Times New Roman" w:eastAsia="Calibri" w:hAnsi="Times New Roman" w:cs="Times New Roman"/>
          <w:sz w:val="28"/>
          <w:szCs w:val="28"/>
          <w:lang w:val="ro-RO"/>
        </w:rPr>
        <w:t xml:space="preserve"> al Republicii Moldova nr. 218/2008 (republicat în Monitorul Oficial al Republicii Moldova, 2017, nr.78-84, art.100), cu modificările ulterioare, se modifică după cum urmează:</w:t>
      </w:r>
    </w:p>
    <w:p w:rsidR="006F0298" w:rsidRDefault="006F0298" w:rsidP="006F0298">
      <w:pPr>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8"/>
          <w:szCs w:val="28"/>
          <w:lang w:val="ro-RO" w:eastAsia="ru-RU"/>
        </w:rPr>
        <w:t xml:space="preserve">1. La articolul 310, cuvintele </w:t>
      </w:r>
      <w:r>
        <w:rPr>
          <w:rFonts w:ascii="Times New Roman" w:eastAsia="Calibri" w:hAnsi="Times New Roman" w:cs="Times New Roman"/>
          <w:i/>
          <w:sz w:val="28"/>
          <w:szCs w:val="28"/>
          <w:lang w:val="ro-RO" w:eastAsia="ru-RU"/>
        </w:rPr>
        <w:t xml:space="preserve">„și a </w:t>
      </w:r>
      <w:proofErr w:type="spellStart"/>
      <w:r>
        <w:rPr>
          <w:rFonts w:ascii="Times New Roman" w:eastAsia="Calibri" w:hAnsi="Times New Roman" w:cs="Times New Roman"/>
          <w:i/>
          <w:sz w:val="28"/>
          <w:szCs w:val="28"/>
          <w:lang w:val="ro-RO" w:eastAsia="ru-RU"/>
        </w:rPr>
        <w:t>organizaţiilor</w:t>
      </w:r>
      <w:proofErr w:type="spellEnd"/>
      <w:r>
        <w:rPr>
          <w:rFonts w:ascii="Times New Roman" w:eastAsia="Calibri" w:hAnsi="Times New Roman" w:cs="Times New Roman"/>
          <w:i/>
          <w:sz w:val="28"/>
          <w:szCs w:val="28"/>
          <w:lang w:val="ro-RO" w:eastAsia="ru-RU"/>
        </w:rPr>
        <w:t xml:space="preserve"> de </w:t>
      </w:r>
      <w:proofErr w:type="spellStart"/>
      <w:r>
        <w:rPr>
          <w:rFonts w:ascii="Times New Roman" w:eastAsia="Calibri" w:hAnsi="Times New Roman" w:cs="Times New Roman"/>
          <w:i/>
          <w:sz w:val="28"/>
          <w:szCs w:val="28"/>
          <w:lang w:val="ro-RO" w:eastAsia="ru-RU"/>
        </w:rPr>
        <w:t>microfinanţare</w:t>
      </w:r>
      <w:proofErr w:type="spellEnd"/>
      <w:r>
        <w:rPr>
          <w:rFonts w:ascii="Times New Roman" w:eastAsia="Calibri" w:hAnsi="Times New Roman" w:cs="Times New Roman"/>
          <w:i/>
          <w:sz w:val="28"/>
          <w:szCs w:val="28"/>
          <w:lang w:val="ro-RO" w:eastAsia="ru-RU"/>
        </w:rPr>
        <w:t>”</w:t>
      </w:r>
      <w:r>
        <w:rPr>
          <w:rFonts w:ascii="Times New Roman" w:eastAsia="Calibri" w:hAnsi="Times New Roman" w:cs="Times New Roman"/>
          <w:sz w:val="28"/>
          <w:szCs w:val="28"/>
          <w:lang w:val="ro-RO" w:eastAsia="ru-RU"/>
        </w:rPr>
        <w:t xml:space="preserve">, </w:t>
      </w:r>
      <w:r>
        <w:rPr>
          <w:rFonts w:ascii="Times New Roman" w:eastAsia="Calibri" w:hAnsi="Times New Roman" w:cs="Times New Roman"/>
          <w:i/>
          <w:sz w:val="28"/>
          <w:szCs w:val="28"/>
          <w:lang w:val="ro-RO" w:eastAsia="ru-RU"/>
        </w:rPr>
        <w:t xml:space="preserve">„sau a organizațiilor de </w:t>
      </w:r>
      <w:proofErr w:type="spellStart"/>
      <w:r>
        <w:rPr>
          <w:rFonts w:ascii="Times New Roman" w:eastAsia="Calibri" w:hAnsi="Times New Roman" w:cs="Times New Roman"/>
          <w:i/>
          <w:sz w:val="28"/>
          <w:szCs w:val="28"/>
          <w:lang w:val="ro-RO" w:eastAsia="ru-RU"/>
        </w:rPr>
        <w:t>microfinanțare</w:t>
      </w:r>
      <w:proofErr w:type="spellEnd"/>
      <w:r>
        <w:rPr>
          <w:rFonts w:ascii="Times New Roman" w:eastAsia="Calibri" w:hAnsi="Times New Roman" w:cs="Times New Roman"/>
          <w:i/>
          <w:sz w:val="28"/>
          <w:szCs w:val="28"/>
          <w:lang w:val="ro-RO" w:eastAsia="ru-RU"/>
        </w:rPr>
        <w:t>”</w:t>
      </w:r>
      <w:r>
        <w:rPr>
          <w:rFonts w:ascii="Times New Roman" w:eastAsia="Calibri" w:hAnsi="Times New Roman" w:cs="Times New Roman"/>
          <w:sz w:val="28"/>
          <w:szCs w:val="28"/>
          <w:lang w:val="ro-RO" w:eastAsia="ru-RU"/>
        </w:rPr>
        <w:t xml:space="preserve">, </w:t>
      </w:r>
      <w:r>
        <w:rPr>
          <w:rFonts w:ascii="Times New Roman" w:eastAsia="Calibri" w:hAnsi="Times New Roman" w:cs="Times New Roman"/>
          <w:i/>
          <w:sz w:val="28"/>
          <w:szCs w:val="28"/>
          <w:lang w:val="ro-RO" w:eastAsia="ru-RU"/>
        </w:rPr>
        <w:t>„</w:t>
      </w:r>
      <w:proofErr w:type="spellStart"/>
      <w:r>
        <w:rPr>
          <w:rFonts w:ascii="Times New Roman" w:eastAsia="Times New Roman" w:hAnsi="Times New Roman" w:cs="Times New Roman"/>
          <w:i/>
          <w:sz w:val="28"/>
          <w:szCs w:val="28"/>
          <w:lang w:eastAsia="ru-RU"/>
        </w:rPr>
        <w:t>şi</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persoanei</w:t>
      </w:r>
      <w:proofErr w:type="spellEnd"/>
      <w:r>
        <w:rPr>
          <w:rFonts w:ascii="Times New Roman" w:eastAsia="Times New Roman" w:hAnsi="Times New Roman" w:cs="Times New Roman"/>
          <w:i/>
          <w:sz w:val="28"/>
          <w:szCs w:val="28"/>
          <w:lang w:eastAsia="ru-RU"/>
        </w:rPr>
        <w:t xml:space="preserve"> cu </w:t>
      </w:r>
      <w:proofErr w:type="spellStart"/>
      <w:r>
        <w:rPr>
          <w:rFonts w:ascii="Times New Roman" w:eastAsia="Times New Roman" w:hAnsi="Times New Roman" w:cs="Times New Roman"/>
          <w:i/>
          <w:sz w:val="28"/>
          <w:szCs w:val="28"/>
          <w:lang w:eastAsia="ru-RU"/>
        </w:rPr>
        <w:t>funcţie</w:t>
      </w:r>
      <w:proofErr w:type="spellEnd"/>
      <w:r>
        <w:rPr>
          <w:rFonts w:ascii="Times New Roman" w:eastAsia="Times New Roman" w:hAnsi="Times New Roman" w:cs="Times New Roman"/>
          <w:i/>
          <w:sz w:val="28"/>
          <w:szCs w:val="28"/>
          <w:lang w:eastAsia="ru-RU"/>
        </w:rPr>
        <w:t xml:space="preserve"> de </w:t>
      </w:r>
      <w:proofErr w:type="spellStart"/>
      <w:r>
        <w:rPr>
          <w:rFonts w:ascii="Times New Roman" w:eastAsia="Times New Roman" w:hAnsi="Times New Roman" w:cs="Times New Roman"/>
          <w:i/>
          <w:sz w:val="28"/>
          <w:szCs w:val="28"/>
          <w:lang w:eastAsia="ru-RU"/>
        </w:rPr>
        <w:t>răspundere</w:t>
      </w:r>
      <w:proofErr w:type="spellEnd"/>
      <w:r>
        <w:rPr>
          <w:rFonts w:ascii="Times New Roman" w:eastAsia="Times New Roman" w:hAnsi="Times New Roman" w:cs="Times New Roman"/>
          <w:i/>
          <w:sz w:val="28"/>
          <w:szCs w:val="28"/>
          <w:lang w:eastAsia="ru-RU"/>
        </w:rPr>
        <w:t xml:space="preserve"> din </w:t>
      </w:r>
      <w:proofErr w:type="spellStart"/>
      <w:r>
        <w:rPr>
          <w:rFonts w:ascii="Times New Roman" w:eastAsia="Times New Roman" w:hAnsi="Times New Roman" w:cs="Times New Roman"/>
          <w:i/>
          <w:sz w:val="28"/>
          <w:szCs w:val="28"/>
          <w:lang w:eastAsia="ru-RU"/>
        </w:rPr>
        <w:t>organizaţia</w:t>
      </w:r>
      <w:proofErr w:type="spellEnd"/>
      <w:r>
        <w:rPr>
          <w:rFonts w:ascii="Times New Roman" w:eastAsia="Times New Roman" w:hAnsi="Times New Roman" w:cs="Times New Roman"/>
          <w:i/>
          <w:sz w:val="28"/>
          <w:szCs w:val="28"/>
          <w:lang w:eastAsia="ru-RU"/>
        </w:rPr>
        <w:t xml:space="preserve"> de </w:t>
      </w:r>
      <w:proofErr w:type="spellStart"/>
      <w:r>
        <w:rPr>
          <w:rFonts w:ascii="Times New Roman" w:eastAsia="Times New Roman" w:hAnsi="Times New Roman" w:cs="Times New Roman"/>
          <w:i/>
          <w:sz w:val="28"/>
          <w:szCs w:val="28"/>
          <w:lang w:eastAsia="ru-RU"/>
        </w:rPr>
        <w:t>microfinanţare</w:t>
      </w:r>
      <w:proofErr w:type="spellEnd"/>
      <w:r>
        <w:rPr>
          <w:rFonts w:ascii="Times New Roman" w:eastAsia="Times New Roman" w:hAnsi="Times New Roman" w:cs="Times New Roman"/>
          <w:i/>
          <w:sz w:val="28"/>
          <w:szCs w:val="28"/>
          <w:lang w:eastAsia="ru-RU"/>
        </w:rPr>
        <w:t>”</w:t>
      </w:r>
      <w:r>
        <w:rPr>
          <w:rFonts w:ascii="Times New Roman" w:eastAsia="Times New Roman" w:hAnsi="Times New Roman" w:cs="Times New Roman"/>
          <w:i/>
          <w:sz w:val="24"/>
          <w:szCs w:val="24"/>
          <w:lang w:eastAsia="ru-RU"/>
        </w:rPr>
        <w:t xml:space="preserve"> </w:t>
      </w:r>
      <w:r>
        <w:rPr>
          <w:rFonts w:ascii="Times New Roman" w:eastAsia="Calibri" w:hAnsi="Times New Roman" w:cs="Times New Roman"/>
          <w:sz w:val="28"/>
          <w:szCs w:val="28"/>
          <w:lang w:val="ro-RO" w:eastAsia="ru-RU"/>
        </w:rPr>
        <w:t>se exclud.</w:t>
      </w:r>
    </w:p>
    <w:p w:rsidR="006F0298" w:rsidRDefault="006F0298" w:rsidP="006F0298">
      <w:pPr>
        <w:spacing w:after="0" w:line="240" w:lineRule="auto"/>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2. Se completează cu articolul 310</w:t>
      </w:r>
      <w:r>
        <w:rPr>
          <w:rFonts w:ascii="Times New Roman" w:eastAsia="Calibri" w:hAnsi="Times New Roman" w:cs="Times New Roman"/>
          <w:sz w:val="28"/>
          <w:szCs w:val="28"/>
          <w:vertAlign w:val="superscript"/>
          <w:lang w:val="ro-RO"/>
        </w:rPr>
        <w:t>3</w:t>
      </w:r>
      <w:r>
        <w:rPr>
          <w:rFonts w:ascii="Times New Roman" w:eastAsia="Calibri" w:hAnsi="Times New Roman" w:cs="Times New Roman"/>
          <w:sz w:val="28"/>
          <w:szCs w:val="28"/>
          <w:lang w:val="ro-RO"/>
        </w:rPr>
        <w:t xml:space="preserve"> cu următorul conținut:</w:t>
      </w:r>
    </w:p>
    <w:p w:rsidR="006F0298" w:rsidRDefault="006F0298" w:rsidP="006F0298">
      <w:pPr>
        <w:spacing w:after="0" w:line="240" w:lineRule="auto"/>
        <w:jc w:val="both"/>
        <w:rPr>
          <w:rFonts w:ascii="Times New Roman" w:eastAsia="Calibri" w:hAnsi="Times New Roman" w:cs="Times New Roman"/>
          <w:i/>
          <w:sz w:val="28"/>
          <w:szCs w:val="28"/>
          <w:lang w:val="ro-RO"/>
        </w:rPr>
      </w:pPr>
      <w:r>
        <w:rPr>
          <w:rFonts w:ascii="Times New Roman" w:eastAsia="Calibri" w:hAnsi="Times New Roman" w:cs="Times New Roman"/>
          <w:i/>
          <w:sz w:val="28"/>
          <w:szCs w:val="28"/>
          <w:lang w:val="ro-RO"/>
        </w:rPr>
        <w:t>„</w:t>
      </w:r>
      <w:r>
        <w:rPr>
          <w:rFonts w:ascii="Times New Roman" w:eastAsia="Calibri" w:hAnsi="Times New Roman" w:cs="Times New Roman"/>
          <w:b/>
          <w:i/>
          <w:sz w:val="28"/>
          <w:szCs w:val="28"/>
          <w:lang w:val="ro-RO"/>
        </w:rPr>
        <w:t>Articolul 310</w:t>
      </w:r>
      <w:r>
        <w:rPr>
          <w:rFonts w:ascii="Times New Roman" w:eastAsia="Calibri" w:hAnsi="Times New Roman" w:cs="Times New Roman"/>
          <w:b/>
          <w:i/>
          <w:sz w:val="28"/>
          <w:szCs w:val="28"/>
          <w:vertAlign w:val="superscript"/>
          <w:lang w:val="ro-RO"/>
        </w:rPr>
        <w:t>3</w:t>
      </w:r>
      <w:r>
        <w:rPr>
          <w:rFonts w:ascii="Times New Roman" w:eastAsia="Calibri" w:hAnsi="Times New Roman" w:cs="Times New Roman"/>
          <w:b/>
          <w:i/>
          <w:sz w:val="28"/>
          <w:szCs w:val="28"/>
          <w:lang w:val="ro-RO"/>
        </w:rPr>
        <w:t>.</w:t>
      </w:r>
      <w:r>
        <w:rPr>
          <w:rFonts w:ascii="Times New Roman" w:eastAsia="Calibri" w:hAnsi="Times New Roman" w:cs="Times New Roman"/>
          <w:i/>
          <w:sz w:val="28"/>
          <w:szCs w:val="28"/>
          <w:lang w:val="ro-RO"/>
        </w:rPr>
        <w:t xml:space="preserve"> Încălcarea legislației privind activitatea organizațiilor de creditare nebancară</w:t>
      </w:r>
    </w:p>
    <w:p w:rsidR="006F0298" w:rsidRDefault="006F0298" w:rsidP="006F0298">
      <w:pPr>
        <w:numPr>
          <w:ilvl w:val="0"/>
          <w:numId w:val="3"/>
        </w:numPr>
        <w:spacing w:after="0" w:line="240" w:lineRule="auto"/>
        <w:ind w:left="0" w:firstLine="0"/>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Nerespectarea de către organizațiile de creditare nebancară a cerințelor privind elaborarea și aprobarea regulamentelor interne de activitate stabilite prin lege,</w:t>
      </w:r>
    </w:p>
    <w:p w:rsidR="006F0298" w:rsidRDefault="006F0298" w:rsidP="006F0298">
      <w:pPr>
        <w:spacing w:after="0" w:line="240" w:lineRule="auto"/>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se sancționează cu amendă de la 100 la 300 de unități contravenționale.</w:t>
      </w:r>
    </w:p>
    <w:p w:rsidR="006F0298" w:rsidRDefault="006F0298" w:rsidP="006F0298">
      <w:pPr>
        <w:numPr>
          <w:ilvl w:val="0"/>
          <w:numId w:val="3"/>
        </w:numPr>
        <w:spacing w:after="0" w:line="240" w:lineRule="auto"/>
        <w:ind w:left="0" w:firstLine="0"/>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Desfășurarea de către organizația de creditare nebancară cu titlu profesional a altor activități decât cele stabilite de lege,</w:t>
      </w:r>
    </w:p>
    <w:p w:rsidR="006F0298" w:rsidRDefault="006F0298" w:rsidP="006F0298">
      <w:pPr>
        <w:spacing w:after="0" w:line="240" w:lineRule="auto"/>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se sancționează cu amendă de la 200 la 500 de unități contravenționale.</w:t>
      </w:r>
    </w:p>
    <w:p w:rsidR="006F0298" w:rsidRDefault="006F0298" w:rsidP="006F0298">
      <w:pPr>
        <w:numPr>
          <w:ilvl w:val="0"/>
          <w:numId w:val="3"/>
        </w:numPr>
        <w:spacing w:after="0" w:line="240" w:lineRule="auto"/>
        <w:ind w:left="0" w:firstLine="0"/>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 Încălcarea restricțiilor stabilite în activitatea organizațiilor de creditare nebancară,</w:t>
      </w:r>
    </w:p>
    <w:p w:rsidR="006F0298" w:rsidRDefault="006F0298" w:rsidP="006F0298">
      <w:pPr>
        <w:spacing w:after="0" w:line="240" w:lineRule="auto"/>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se sancționează cu amendă de la 100 la 500 de unități contravenționale.</w:t>
      </w:r>
    </w:p>
    <w:p w:rsidR="006F0298" w:rsidRDefault="006F0298" w:rsidP="006F0298">
      <w:pPr>
        <w:numPr>
          <w:ilvl w:val="0"/>
          <w:numId w:val="3"/>
        </w:numPr>
        <w:spacing w:after="0" w:line="240" w:lineRule="auto"/>
        <w:ind w:left="0" w:firstLine="0"/>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Încălcarea de către organizația de creditare nebancare a cerințelor stabilite prin lege privind înregistrarea de stat aferente solicitării avizului sau notificare a Comisiei Naționale a Pieței Financiare,</w:t>
      </w:r>
    </w:p>
    <w:p w:rsidR="006F0298" w:rsidRDefault="006F0298" w:rsidP="006F0298">
      <w:pPr>
        <w:spacing w:after="0" w:line="240" w:lineRule="auto"/>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se sancționează cu amendă de la 100 la 300 de unități contravenționale.</w:t>
      </w:r>
    </w:p>
    <w:p w:rsidR="006F0298" w:rsidRDefault="006F0298" w:rsidP="006F0298">
      <w:pPr>
        <w:numPr>
          <w:ilvl w:val="0"/>
          <w:numId w:val="3"/>
        </w:numPr>
        <w:spacing w:after="0" w:line="240" w:lineRule="auto"/>
        <w:ind w:left="0" w:firstLine="0"/>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Încălcarea exigențelor față de administratorii și fondatorii organizației de creditare nebancară,</w:t>
      </w:r>
    </w:p>
    <w:p w:rsidR="006F0298" w:rsidRDefault="006F0298" w:rsidP="006F0298">
      <w:pPr>
        <w:spacing w:after="0" w:line="240" w:lineRule="auto"/>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se sancționează cu amendă de la 100 la 250 de unități contravenționale.</w:t>
      </w:r>
    </w:p>
    <w:p w:rsidR="006F0298" w:rsidRDefault="006F0298" w:rsidP="006F0298">
      <w:pPr>
        <w:numPr>
          <w:ilvl w:val="0"/>
          <w:numId w:val="3"/>
        </w:numPr>
        <w:spacing w:after="0" w:line="240" w:lineRule="auto"/>
        <w:ind w:left="0" w:firstLine="0"/>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Nerespectarea de către organizația de creditare nebancară a cerințelor stabilite prin lege aferente capitalului social minim și capitalului propriu,</w:t>
      </w:r>
    </w:p>
    <w:p w:rsidR="006F0298" w:rsidRDefault="006F0298" w:rsidP="006F0298">
      <w:pPr>
        <w:spacing w:after="0" w:line="240" w:lineRule="auto"/>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se sancționează cu amendă de la 100 la 200 de unități contravenționale.</w:t>
      </w:r>
    </w:p>
    <w:p w:rsidR="006F0298" w:rsidRDefault="006F0298" w:rsidP="006F0298">
      <w:pPr>
        <w:numPr>
          <w:ilvl w:val="0"/>
          <w:numId w:val="3"/>
        </w:numPr>
        <w:spacing w:after="0" w:line="240" w:lineRule="auto"/>
        <w:ind w:left="0" w:firstLine="0"/>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lastRenderedPageBreak/>
        <w:t>Neefectuarea de către organizația de creditare nebancară a auditului obligatoriu în cazurile stabilite de lege,</w:t>
      </w:r>
    </w:p>
    <w:p w:rsidR="006F0298" w:rsidRDefault="006F0298" w:rsidP="006F0298">
      <w:pPr>
        <w:spacing w:after="0" w:line="240" w:lineRule="auto"/>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se sancționează cu amendă de 100 la 200 de unități contravenționale.”.</w:t>
      </w:r>
    </w:p>
    <w:p w:rsidR="006F0298" w:rsidRDefault="006F0298" w:rsidP="006F0298">
      <w:pPr>
        <w:spacing w:after="0" w:line="240" w:lineRule="auto"/>
        <w:jc w:val="both"/>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3. La articolul 404, textul </w:t>
      </w:r>
      <w:r>
        <w:rPr>
          <w:rFonts w:ascii="Times New Roman" w:eastAsia="Calibri" w:hAnsi="Times New Roman" w:cs="Times New Roman"/>
          <w:i/>
          <w:sz w:val="28"/>
          <w:szCs w:val="28"/>
          <w:lang w:val="ro-RO" w:eastAsia="ru-RU"/>
        </w:rPr>
        <w:t>„310</w:t>
      </w:r>
      <w:r>
        <w:rPr>
          <w:rFonts w:ascii="Times New Roman" w:eastAsia="Calibri" w:hAnsi="Times New Roman" w:cs="Times New Roman"/>
          <w:i/>
          <w:sz w:val="28"/>
          <w:szCs w:val="28"/>
          <w:vertAlign w:val="superscript"/>
          <w:lang w:val="ro-RO" w:eastAsia="ru-RU"/>
        </w:rPr>
        <w:t>2</w:t>
      </w:r>
      <w:r>
        <w:rPr>
          <w:rFonts w:ascii="Times New Roman" w:eastAsia="Calibri" w:hAnsi="Times New Roman" w:cs="Times New Roman"/>
          <w:i/>
          <w:sz w:val="28"/>
          <w:szCs w:val="28"/>
          <w:lang w:val="ro-RO" w:eastAsia="ru-RU"/>
        </w:rPr>
        <w:t>”</w:t>
      </w:r>
      <w:r>
        <w:rPr>
          <w:rFonts w:ascii="Times New Roman" w:eastAsia="Calibri" w:hAnsi="Times New Roman" w:cs="Times New Roman"/>
          <w:sz w:val="28"/>
          <w:szCs w:val="28"/>
          <w:lang w:val="ro-RO" w:eastAsia="ru-RU"/>
        </w:rPr>
        <w:t xml:space="preserve"> se substituie cu textul </w:t>
      </w:r>
      <w:r>
        <w:rPr>
          <w:rFonts w:ascii="Times New Roman" w:eastAsia="Calibri" w:hAnsi="Times New Roman" w:cs="Times New Roman"/>
          <w:i/>
          <w:sz w:val="28"/>
          <w:szCs w:val="28"/>
          <w:lang w:val="ro-RO" w:eastAsia="ru-RU"/>
        </w:rPr>
        <w:t>„310</w:t>
      </w:r>
      <w:r>
        <w:rPr>
          <w:rFonts w:ascii="Times New Roman" w:eastAsia="Calibri" w:hAnsi="Times New Roman" w:cs="Times New Roman"/>
          <w:i/>
          <w:sz w:val="28"/>
          <w:szCs w:val="28"/>
          <w:vertAlign w:val="superscript"/>
          <w:lang w:val="ro-RO" w:eastAsia="ru-RU"/>
        </w:rPr>
        <w:t>3</w:t>
      </w:r>
      <w:r>
        <w:rPr>
          <w:rFonts w:ascii="Times New Roman" w:eastAsia="Calibri" w:hAnsi="Times New Roman" w:cs="Times New Roman"/>
          <w:i/>
          <w:sz w:val="28"/>
          <w:szCs w:val="28"/>
          <w:lang w:val="ro-RO" w:eastAsia="ru-RU"/>
        </w:rPr>
        <w:t>”</w:t>
      </w:r>
      <w:r>
        <w:rPr>
          <w:rFonts w:ascii="Times New Roman" w:eastAsia="Calibri" w:hAnsi="Times New Roman" w:cs="Times New Roman"/>
          <w:sz w:val="28"/>
          <w:szCs w:val="28"/>
          <w:lang w:val="ro-RO" w:eastAsia="ru-RU"/>
        </w:rPr>
        <w:t>.</w:t>
      </w:r>
    </w:p>
    <w:p w:rsidR="006F0298" w:rsidRDefault="006F0298" w:rsidP="006F0298">
      <w:pPr>
        <w:spacing w:after="0" w:line="240" w:lineRule="auto"/>
        <w:ind w:left="720"/>
        <w:contextualSpacing/>
        <w:jc w:val="both"/>
        <w:rPr>
          <w:rFonts w:ascii="Times New Roman" w:eastAsia="Calibri" w:hAnsi="Times New Roman" w:cs="Times New Roman"/>
          <w:sz w:val="28"/>
          <w:szCs w:val="28"/>
          <w:lang w:val="ro-RO"/>
        </w:rPr>
      </w:pPr>
    </w:p>
    <w:p w:rsidR="006F0298" w:rsidRDefault="006F0298" w:rsidP="006F0298">
      <w:pPr>
        <w:spacing w:after="0" w:line="240" w:lineRule="auto"/>
        <w:jc w:val="both"/>
        <w:rPr>
          <w:rFonts w:ascii="Times New Roman" w:eastAsia="Calibri" w:hAnsi="Times New Roman" w:cs="Times New Roman"/>
          <w:sz w:val="28"/>
          <w:szCs w:val="28"/>
          <w:lang w:val="ro-RO"/>
        </w:rPr>
      </w:pPr>
    </w:p>
    <w:p w:rsidR="006F0298" w:rsidRDefault="006F0298" w:rsidP="006F0298">
      <w:pPr>
        <w:spacing w:after="0" w:line="240" w:lineRule="auto"/>
        <w:jc w:val="both"/>
        <w:rPr>
          <w:rFonts w:ascii="Times New Roman" w:eastAsia="Calibri" w:hAnsi="Times New Roman" w:cs="Times New Roman"/>
          <w:sz w:val="28"/>
          <w:szCs w:val="28"/>
          <w:lang w:val="ro-RO"/>
        </w:rPr>
      </w:pPr>
      <w:r>
        <w:rPr>
          <w:rFonts w:ascii="Times New Roman" w:eastAsia="Calibri" w:hAnsi="Times New Roman" w:cs="Times New Roman"/>
          <w:b/>
          <w:sz w:val="28"/>
          <w:szCs w:val="28"/>
          <w:lang w:val="ro-RO"/>
        </w:rPr>
        <w:t>Art. XIII.</w:t>
      </w:r>
      <w:r>
        <w:rPr>
          <w:rFonts w:ascii="Times New Roman" w:eastAsia="Calibri" w:hAnsi="Times New Roman" w:cs="Times New Roman"/>
          <w:sz w:val="28"/>
          <w:szCs w:val="28"/>
          <w:lang w:val="ro-RO"/>
        </w:rPr>
        <w:t xml:space="preserve"> –Legea nr. 1/2018 cu privire la organizațiile de creditare nebancară (Monitorul Oficial al Republicii Moldova, 2018, nr.108-112, art.200) se modifică după cum urmează:</w:t>
      </w:r>
    </w:p>
    <w:p w:rsidR="006F0298" w:rsidRDefault="006F0298" w:rsidP="006F0298">
      <w:pPr>
        <w:spacing w:after="0" w:line="240" w:lineRule="auto"/>
        <w:jc w:val="both"/>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Articolul 3 se completează cu următoarele </w:t>
      </w:r>
      <w:proofErr w:type="spellStart"/>
      <w:r>
        <w:rPr>
          <w:rFonts w:ascii="Times New Roman" w:eastAsia="Calibri" w:hAnsi="Times New Roman" w:cs="Times New Roman"/>
          <w:sz w:val="28"/>
          <w:szCs w:val="28"/>
          <w:lang w:val="ro-RO" w:eastAsia="ru-RU"/>
        </w:rPr>
        <w:t>noţiuni</w:t>
      </w:r>
      <w:proofErr w:type="spellEnd"/>
      <w:r>
        <w:rPr>
          <w:rFonts w:ascii="Times New Roman" w:eastAsia="Calibri" w:hAnsi="Times New Roman" w:cs="Times New Roman"/>
          <w:sz w:val="28"/>
          <w:szCs w:val="28"/>
          <w:lang w:val="ro-RO" w:eastAsia="ru-RU"/>
        </w:rPr>
        <w:t>:</w:t>
      </w:r>
    </w:p>
    <w:p w:rsidR="006F0298" w:rsidRDefault="006F0298" w:rsidP="006F029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val="ro-RO" w:eastAsia="ru-RU"/>
        </w:rPr>
        <w:t>„</w:t>
      </w:r>
      <w:proofErr w:type="spellStart"/>
      <w:r>
        <w:rPr>
          <w:rFonts w:ascii="Times New Roman" w:eastAsia="Times New Roman" w:hAnsi="Times New Roman" w:cs="Times New Roman"/>
          <w:i/>
          <w:iCs/>
          <w:sz w:val="28"/>
          <w:szCs w:val="28"/>
          <w:lang w:eastAsia="ru-RU"/>
        </w:rPr>
        <w:t>beneficiar</w:t>
      </w:r>
      <w:proofErr w:type="spellEnd"/>
      <w:r>
        <w:rPr>
          <w:rFonts w:ascii="Times New Roman" w:eastAsia="Times New Roman" w:hAnsi="Times New Roman" w:cs="Times New Roman"/>
          <w:i/>
          <w:iCs/>
          <w:sz w:val="28"/>
          <w:szCs w:val="28"/>
          <w:lang w:eastAsia="ru-RU"/>
        </w:rPr>
        <w:t xml:space="preserve"> </w:t>
      </w:r>
      <w:proofErr w:type="spellStart"/>
      <w:r>
        <w:rPr>
          <w:rFonts w:ascii="Times New Roman" w:eastAsia="Times New Roman" w:hAnsi="Times New Roman" w:cs="Times New Roman"/>
          <w:i/>
          <w:iCs/>
          <w:sz w:val="28"/>
          <w:szCs w:val="28"/>
          <w:lang w:eastAsia="ru-RU"/>
        </w:rPr>
        <w:t>efectiv</w:t>
      </w:r>
      <w:proofErr w:type="spellEnd"/>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persoană</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fizică</w:t>
      </w:r>
      <w:proofErr w:type="spellEnd"/>
      <w:r>
        <w:rPr>
          <w:rFonts w:ascii="Times New Roman" w:eastAsia="Times New Roman" w:hAnsi="Times New Roman" w:cs="Times New Roman"/>
          <w:sz w:val="28"/>
          <w:szCs w:val="28"/>
          <w:lang w:eastAsia="ru-RU"/>
        </w:rPr>
        <w:t xml:space="preserve"> care </w:t>
      </w:r>
      <w:proofErr w:type="spellStart"/>
      <w:r>
        <w:rPr>
          <w:rFonts w:ascii="Times New Roman" w:eastAsia="Times New Roman" w:hAnsi="Times New Roman" w:cs="Times New Roman"/>
          <w:sz w:val="28"/>
          <w:szCs w:val="28"/>
          <w:lang w:eastAsia="ru-RU"/>
        </w:rPr>
        <w:t>deţine</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sau</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controlează</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în</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ultimă</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instanţă</w:t>
      </w:r>
      <w:proofErr w:type="spellEnd"/>
      <w:r>
        <w:rPr>
          <w:rFonts w:ascii="Times New Roman" w:eastAsia="Times New Roman" w:hAnsi="Times New Roman" w:cs="Times New Roman"/>
          <w:sz w:val="28"/>
          <w:szCs w:val="28"/>
          <w:lang w:eastAsia="ru-RU"/>
        </w:rPr>
        <w:t xml:space="preserve">, direct </w:t>
      </w:r>
      <w:proofErr w:type="spellStart"/>
      <w:r>
        <w:rPr>
          <w:rFonts w:ascii="Times New Roman" w:eastAsia="Times New Roman" w:hAnsi="Times New Roman" w:cs="Times New Roman"/>
          <w:sz w:val="28"/>
          <w:szCs w:val="28"/>
          <w:lang w:eastAsia="ru-RU"/>
        </w:rPr>
        <w:t>sau</w:t>
      </w:r>
      <w:proofErr w:type="spellEnd"/>
      <w:r>
        <w:rPr>
          <w:rFonts w:ascii="Times New Roman" w:eastAsia="Times New Roman" w:hAnsi="Times New Roman" w:cs="Times New Roman"/>
          <w:sz w:val="28"/>
          <w:szCs w:val="28"/>
          <w:lang w:eastAsia="ru-RU"/>
        </w:rPr>
        <w:t xml:space="preserve"> indirect, </w:t>
      </w:r>
      <w:proofErr w:type="spellStart"/>
      <w:r>
        <w:rPr>
          <w:rFonts w:ascii="Times New Roman" w:eastAsia="Times New Roman" w:hAnsi="Times New Roman" w:cs="Times New Roman"/>
          <w:sz w:val="28"/>
          <w:szCs w:val="28"/>
          <w:lang w:eastAsia="ru-RU"/>
        </w:rPr>
        <w:t>dreptul</w:t>
      </w:r>
      <w:proofErr w:type="spellEnd"/>
      <w:r>
        <w:rPr>
          <w:rFonts w:ascii="Times New Roman" w:eastAsia="Times New Roman" w:hAnsi="Times New Roman" w:cs="Times New Roman"/>
          <w:sz w:val="28"/>
          <w:szCs w:val="28"/>
          <w:lang w:eastAsia="ru-RU"/>
        </w:rPr>
        <w:t xml:space="preserve"> de </w:t>
      </w:r>
      <w:proofErr w:type="spellStart"/>
      <w:r>
        <w:rPr>
          <w:rFonts w:ascii="Times New Roman" w:eastAsia="Times New Roman" w:hAnsi="Times New Roman" w:cs="Times New Roman"/>
          <w:sz w:val="28"/>
          <w:szCs w:val="28"/>
          <w:lang w:eastAsia="ru-RU"/>
        </w:rPr>
        <w:t>proprietate</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sau</w:t>
      </w:r>
      <w:proofErr w:type="spellEnd"/>
      <w:r>
        <w:rPr>
          <w:rFonts w:ascii="Times New Roman" w:eastAsia="Times New Roman" w:hAnsi="Times New Roman" w:cs="Times New Roman"/>
          <w:sz w:val="28"/>
          <w:szCs w:val="28"/>
          <w:lang w:eastAsia="ru-RU"/>
        </w:rPr>
        <w:t xml:space="preserve"> control </w:t>
      </w:r>
      <w:proofErr w:type="spellStart"/>
      <w:r>
        <w:rPr>
          <w:rFonts w:ascii="Times New Roman" w:eastAsia="Times New Roman" w:hAnsi="Times New Roman" w:cs="Times New Roman"/>
          <w:sz w:val="28"/>
          <w:szCs w:val="28"/>
          <w:lang w:eastAsia="ru-RU"/>
        </w:rPr>
        <w:t>în</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capitalul</w:t>
      </w:r>
      <w:proofErr w:type="spellEnd"/>
      <w:r>
        <w:rPr>
          <w:rFonts w:ascii="Times New Roman" w:eastAsia="Times New Roman" w:hAnsi="Times New Roman" w:cs="Times New Roman"/>
          <w:sz w:val="28"/>
          <w:szCs w:val="28"/>
          <w:lang w:eastAsia="ru-RU"/>
        </w:rPr>
        <w:t xml:space="preserve"> social </w:t>
      </w:r>
      <w:proofErr w:type="spellStart"/>
      <w:r>
        <w:rPr>
          <w:rFonts w:ascii="Times New Roman" w:eastAsia="Times New Roman" w:hAnsi="Times New Roman" w:cs="Times New Roman"/>
          <w:sz w:val="28"/>
          <w:szCs w:val="28"/>
          <w:lang w:eastAsia="ru-RU"/>
        </w:rPr>
        <w:t>sau</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drepturile</w:t>
      </w:r>
      <w:proofErr w:type="spellEnd"/>
      <w:r>
        <w:rPr>
          <w:rFonts w:ascii="Times New Roman" w:eastAsia="Times New Roman" w:hAnsi="Times New Roman" w:cs="Times New Roman"/>
          <w:sz w:val="28"/>
          <w:szCs w:val="28"/>
          <w:lang w:eastAsia="ru-RU"/>
        </w:rPr>
        <w:t xml:space="preserve"> de </w:t>
      </w:r>
      <w:proofErr w:type="spellStart"/>
      <w:r>
        <w:rPr>
          <w:rFonts w:ascii="Times New Roman" w:eastAsia="Times New Roman" w:hAnsi="Times New Roman" w:cs="Times New Roman"/>
          <w:sz w:val="28"/>
          <w:szCs w:val="28"/>
          <w:lang w:eastAsia="ru-RU"/>
        </w:rPr>
        <w:t>vot</w:t>
      </w:r>
      <w:proofErr w:type="spellEnd"/>
      <w:r>
        <w:rPr>
          <w:rFonts w:ascii="Times New Roman" w:eastAsia="Times New Roman" w:hAnsi="Times New Roman" w:cs="Times New Roman"/>
          <w:sz w:val="28"/>
          <w:szCs w:val="28"/>
          <w:lang w:eastAsia="ru-RU"/>
        </w:rPr>
        <w:t xml:space="preserve"> ale </w:t>
      </w:r>
      <w:proofErr w:type="spellStart"/>
      <w:r>
        <w:rPr>
          <w:rFonts w:ascii="Times New Roman" w:eastAsia="Times New Roman" w:hAnsi="Times New Roman" w:cs="Times New Roman"/>
          <w:sz w:val="28"/>
          <w:szCs w:val="28"/>
          <w:lang w:eastAsia="ru-RU"/>
        </w:rPr>
        <w:t>organizației</w:t>
      </w:r>
      <w:proofErr w:type="spellEnd"/>
      <w:r>
        <w:rPr>
          <w:rFonts w:ascii="Times New Roman" w:eastAsia="Times New Roman" w:hAnsi="Times New Roman" w:cs="Times New Roman"/>
          <w:sz w:val="28"/>
          <w:szCs w:val="28"/>
          <w:lang w:eastAsia="ru-RU"/>
        </w:rPr>
        <w:t xml:space="preserve"> de </w:t>
      </w:r>
      <w:proofErr w:type="spellStart"/>
      <w:r>
        <w:rPr>
          <w:rFonts w:ascii="Times New Roman" w:eastAsia="Times New Roman" w:hAnsi="Times New Roman" w:cs="Times New Roman"/>
          <w:sz w:val="28"/>
          <w:szCs w:val="28"/>
          <w:lang w:eastAsia="ru-RU"/>
        </w:rPr>
        <w:t>creditare</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nebancară</w:t>
      </w:r>
      <w:proofErr w:type="spellEnd"/>
      <w:r>
        <w:rPr>
          <w:rFonts w:ascii="Times New Roman" w:eastAsia="Times New Roman" w:hAnsi="Times New Roman" w:cs="Times New Roman"/>
          <w:sz w:val="28"/>
          <w:szCs w:val="28"/>
          <w:lang w:eastAsia="ru-RU"/>
        </w:rPr>
        <w:t>;</w:t>
      </w:r>
    </w:p>
    <w:p w:rsidR="006F0298" w:rsidRDefault="006F0298" w:rsidP="006F0298">
      <w:pPr>
        <w:spacing w:after="0" w:line="240"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i/>
          <w:iCs/>
          <w:sz w:val="28"/>
          <w:szCs w:val="28"/>
          <w:lang w:eastAsia="ru-RU"/>
        </w:rPr>
        <w:t>deţinător</w:t>
      </w:r>
      <w:proofErr w:type="spellEnd"/>
      <w:r>
        <w:rPr>
          <w:rFonts w:ascii="Times New Roman" w:eastAsia="Times New Roman" w:hAnsi="Times New Roman" w:cs="Times New Roman"/>
          <w:sz w:val="28"/>
          <w:szCs w:val="28"/>
          <w:lang w:eastAsia="ru-RU"/>
        </w:rPr>
        <w:t xml:space="preserve"> – </w:t>
      </w:r>
      <w:proofErr w:type="spellStart"/>
      <w:r>
        <w:rPr>
          <w:rFonts w:ascii="Times New Roman" w:eastAsia="Times New Roman" w:hAnsi="Times New Roman" w:cs="Times New Roman"/>
          <w:sz w:val="28"/>
          <w:szCs w:val="28"/>
          <w:lang w:eastAsia="ru-RU"/>
        </w:rPr>
        <w:t>fondatorul</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acţionarul</w:t>
      </w:r>
      <w:proofErr w:type="spellEnd"/>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asociatul</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organizaţiei</w:t>
      </w:r>
      <w:proofErr w:type="spellEnd"/>
      <w:r>
        <w:rPr>
          <w:rFonts w:ascii="Times New Roman" w:eastAsia="Times New Roman" w:hAnsi="Times New Roman" w:cs="Times New Roman"/>
          <w:sz w:val="28"/>
          <w:szCs w:val="28"/>
          <w:lang w:eastAsia="ru-RU"/>
        </w:rPr>
        <w:t xml:space="preserve"> de </w:t>
      </w:r>
      <w:proofErr w:type="spellStart"/>
      <w:r>
        <w:rPr>
          <w:rFonts w:ascii="Times New Roman" w:eastAsia="Times New Roman" w:hAnsi="Times New Roman" w:cs="Times New Roman"/>
          <w:sz w:val="28"/>
          <w:szCs w:val="28"/>
          <w:lang w:eastAsia="ru-RU"/>
        </w:rPr>
        <w:t>creditare</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nebancară</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reprezentat</w:t>
      </w:r>
      <w:proofErr w:type="spellEnd"/>
      <w:r>
        <w:rPr>
          <w:rFonts w:ascii="Times New Roman" w:eastAsia="Times New Roman" w:hAnsi="Times New Roman" w:cs="Times New Roman"/>
          <w:sz w:val="28"/>
          <w:szCs w:val="28"/>
          <w:lang w:eastAsia="ru-RU"/>
        </w:rPr>
        <w:t xml:space="preserve"> de </w:t>
      </w:r>
      <w:proofErr w:type="spellStart"/>
      <w:r>
        <w:rPr>
          <w:rFonts w:ascii="Times New Roman" w:eastAsia="Times New Roman" w:hAnsi="Times New Roman" w:cs="Times New Roman"/>
          <w:sz w:val="28"/>
          <w:szCs w:val="28"/>
          <w:lang w:eastAsia="ru-RU"/>
        </w:rPr>
        <w:t>persoane</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fizice</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şi</w:t>
      </w:r>
      <w:proofErr w:type="spellEnd"/>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sau</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juridice</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inclusiv</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beneficiarii</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efectivi</w:t>
      </w:r>
      <w:proofErr w:type="spellEnd"/>
      <w:r>
        <w:rPr>
          <w:rFonts w:ascii="Times New Roman" w:eastAsia="Times New Roman" w:hAnsi="Times New Roman" w:cs="Times New Roman"/>
          <w:sz w:val="28"/>
          <w:szCs w:val="28"/>
          <w:lang w:eastAsia="ru-RU"/>
        </w:rPr>
        <w:t>;</w:t>
      </w:r>
    </w:p>
    <w:p w:rsidR="006F0298" w:rsidRDefault="006F0298" w:rsidP="006F0298">
      <w:p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i/>
          <w:iCs/>
          <w:sz w:val="28"/>
          <w:szCs w:val="28"/>
        </w:rPr>
        <w:t>împrumut</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subordonat</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împrumut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acordat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printr</w:t>
      </w:r>
      <w:proofErr w:type="spellEnd"/>
      <w:r>
        <w:rPr>
          <w:rFonts w:ascii="Times New Roman" w:eastAsia="Times New Roman" w:hAnsi="Times New Roman" w:cs="Times New Roman"/>
          <w:sz w:val="28"/>
          <w:szCs w:val="28"/>
        </w:rPr>
        <w:t xml:space="preserve">-o </w:t>
      </w:r>
      <w:proofErr w:type="spellStart"/>
      <w:r>
        <w:rPr>
          <w:rFonts w:ascii="Times New Roman" w:eastAsia="Times New Roman" w:hAnsi="Times New Roman" w:cs="Times New Roman"/>
          <w:sz w:val="28"/>
          <w:szCs w:val="28"/>
        </w:rPr>
        <w:t>singură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operațiune</w:t>
      </w:r>
      <w:proofErr w:type="spellEnd"/>
      <w:r>
        <w:rPr>
          <w:rFonts w:ascii="Times New Roman" w:eastAsia="Times New Roman" w:hAnsi="Times New Roman" w:cs="Times New Roman"/>
          <w:sz w:val="28"/>
          <w:szCs w:val="28"/>
        </w:rPr>
        <w:t xml:space="preserve"> de </w:t>
      </w:r>
      <w:proofErr w:type="spellStart"/>
      <w:r>
        <w:rPr>
          <w:rFonts w:ascii="Times New Roman" w:eastAsia="Times New Roman" w:hAnsi="Times New Roman" w:cs="Times New Roman"/>
          <w:sz w:val="28"/>
          <w:szCs w:val="28"/>
        </w:rPr>
        <w:t>către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deținătorii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organizației</w:t>
      </w:r>
      <w:proofErr w:type="spellEnd"/>
      <w:r>
        <w:rPr>
          <w:rFonts w:ascii="Times New Roman" w:eastAsia="Times New Roman" w:hAnsi="Times New Roman" w:cs="Times New Roman"/>
          <w:sz w:val="28"/>
          <w:szCs w:val="28"/>
        </w:rPr>
        <w:t xml:space="preserve"> de </w:t>
      </w:r>
      <w:proofErr w:type="spellStart"/>
      <w:r>
        <w:rPr>
          <w:rFonts w:ascii="Times New Roman" w:eastAsia="Times New Roman" w:hAnsi="Times New Roman" w:cs="Times New Roman"/>
          <w:sz w:val="28"/>
          <w:szCs w:val="28"/>
        </w:rPr>
        <w:t>creditare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nebancară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în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mărime</w:t>
      </w:r>
      <w:proofErr w:type="spellEnd"/>
      <w:r>
        <w:rPr>
          <w:rFonts w:ascii="Times New Roman" w:eastAsia="Times New Roman" w:hAnsi="Times New Roman" w:cs="Times New Roman"/>
          <w:sz w:val="28"/>
          <w:szCs w:val="28"/>
        </w:rPr>
        <w:t xml:space="preserve"> de </w:t>
      </w:r>
      <w:proofErr w:type="spellStart"/>
      <w:r>
        <w:rPr>
          <w:rFonts w:ascii="Times New Roman" w:eastAsia="Times New Roman" w:hAnsi="Times New Roman" w:cs="Times New Roman"/>
          <w:sz w:val="28"/>
          <w:szCs w:val="28"/>
        </w:rPr>
        <w:t>cel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puțin</w:t>
      </w:r>
      <w:proofErr w:type="spellEnd"/>
      <w:r>
        <w:rPr>
          <w:rFonts w:ascii="Times New Roman" w:eastAsia="Times New Roman" w:hAnsi="Times New Roman" w:cs="Times New Roman"/>
          <w:sz w:val="28"/>
          <w:szCs w:val="28"/>
        </w:rPr>
        <w:t xml:space="preserve"> 300 000 lei, care </w:t>
      </w:r>
      <w:proofErr w:type="spellStart"/>
      <w:r>
        <w:rPr>
          <w:rFonts w:ascii="Times New Roman" w:eastAsia="Times New Roman" w:hAnsi="Times New Roman" w:cs="Times New Roman"/>
          <w:sz w:val="28"/>
          <w:szCs w:val="28"/>
        </w:rPr>
        <w:t>îndeplineşte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cumulativ</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următoarele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criterii</w:t>
      </w:r>
      <w:proofErr w:type="spellEnd"/>
      <w:r>
        <w:rPr>
          <w:rFonts w:ascii="Times New Roman" w:eastAsia="Times New Roman" w:hAnsi="Times New Roman" w:cs="Times New Roman"/>
          <w:sz w:val="28"/>
          <w:szCs w:val="28"/>
        </w:rPr>
        <w:t>:</w:t>
      </w:r>
    </w:p>
    <w:p w:rsidR="006F0298" w:rsidRDefault="006F0298" w:rsidP="006F029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nu </w:t>
      </w:r>
      <w:proofErr w:type="spellStart"/>
      <w:r>
        <w:rPr>
          <w:rFonts w:ascii="Times New Roman" w:eastAsia="Times New Roman" w:hAnsi="Times New Roman" w:cs="Times New Roman"/>
          <w:sz w:val="28"/>
          <w:szCs w:val="28"/>
        </w:rPr>
        <w:t>este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garantat</w:t>
      </w:r>
      <w:proofErr w:type="spellEnd"/>
      <w:r>
        <w:rPr>
          <w:rFonts w:ascii="Times New Roman" w:eastAsia="Times New Roman" w:hAnsi="Times New Roman" w:cs="Times New Roman"/>
          <w:sz w:val="28"/>
          <w:szCs w:val="28"/>
        </w:rPr>
        <w:t>;</w:t>
      </w:r>
    </w:p>
    <w:p w:rsidR="006F0298" w:rsidRDefault="006F0298" w:rsidP="006F029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w:t>
      </w:r>
      <w:proofErr w:type="spellStart"/>
      <w:r>
        <w:rPr>
          <w:rFonts w:ascii="Times New Roman" w:eastAsia="Times New Roman" w:hAnsi="Times New Roman" w:cs="Times New Roman"/>
          <w:sz w:val="28"/>
          <w:szCs w:val="28"/>
        </w:rPr>
        <w:t>termenul</w:t>
      </w:r>
      <w:proofErr w:type="spellEnd"/>
      <w:r>
        <w:rPr>
          <w:rFonts w:ascii="Times New Roman" w:eastAsia="Times New Roman" w:hAnsi="Times New Roman" w:cs="Times New Roman"/>
          <w:sz w:val="28"/>
          <w:szCs w:val="28"/>
        </w:rPr>
        <w:t xml:space="preserve"> de </w:t>
      </w:r>
      <w:proofErr w:type="spellStart"/>
      <w:r>
        <w:rPr>
          <w:rFonts w:ascii="Times New Roman" w:eastAsia="Times New Roman" w:hAnsi="Times New Roman" w:cs="Times New Roman"/>
          <w:sz w:val="28"/>
          <w:szCs w:val="28"/>
        </w:rPr>
        <w:t>scadenţă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este</w:t>
      </w:r>
      <w:proofErr w:type="spellEnd"/>
      <w:r>
        <w:rPr>
          <w:rFonts w:ascii="Times New Roman" w:eastAsia="Times New Roman" w:hAnsi="Times New Roman" w:cs="Times New Roman"/>
          <w:sz w:val="28"/>
          <w:szCs w:val="28"/>
        </w:rPr>
        <w:t xml:space="preserve"> de </w:t>
      </w:r>
      <w:proofErr w:type="spellStart"/>
      <w:r>
        <w:rPr>
          <w:rFonts w:ascii="Times New Roman" w:eastAsia="Times New Roman" w:hAnsi="Times New Roman" w:cs="Times New Roman"/>
          <w:sz w:val="28"/>
          <w:szCs w:val="28"/>
        </w:rPr>
        <w:t>cel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puţin</w:t>
      </w:r>
      <w:proofErr w:type="spellEnd"/>
      <w:r>
        <w:rPr>
          <w:rFonts w:ascii="Times New Roman" w:eastAsia="Times New Roman" w:hAnsi="Times New Roman" w:cs="Times New Roman"/>
          <w:sz w:val="28"/>
          <w:szCs w:val="28"/>
        </w:rPr>
        <w:t xml:space="preserve"> 3 </w:t>
      </w:r>
      <w:proofErr w:type="spellStart"/>
      <w:r>
        <w:rPr>
          <w:rFonts w:ascii="Times New Roman" w:eastAsia="Times New Roman" w:hAnsi="Times New Roman" w:cs="Times New Roman"/>
          <w:sz w:val="28"/>
          <w:szCs w:val="28"/>
        </w:rPr>
        <w:t>ani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Dacă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termenul</w:t>
      </w:r>
      <w:proofErr w:type="spellEnd"/>
      <w:r>
        <w:rPr>
          <w:rFonts w:ascii="Times New Roman" w:eastAsia="Times New Roman" w:hAnsi="Times New Roman" w:cs="Times New Roman"/>
          <w:sz w:val="28"/>
          <w:szCs w:val="28"/>
        </w:rPr>
        <w:t xml:space="preserve"> de </w:t>
      </w:r>
      <w:proofErr w:type="spellStart"/>
      <w:r>
        <w:rPr>
          <w:rFonts w:ascii="Times New Roman" w:eastAsia="Times New Roman" w:hAnsi="Times New Roman" w:cs="Times New Roman"/>
          <w:sz w:val="28"/>
          <w:szCs w:val="28"/>
        </w:rPr>
        <w:t>scadenţă</w:t>
      </w:r>
      <w:proofErr w:type="spellEnd"/>
      <w:r>
        <w:rPr>
          <w:rFonts w:ascii="Times New Roman" w:eastAsia="Times New Roman" w:hAnsi="Times New Roman" w:cs="Times New Roman"/>
          <w:sz w:val="28"/>
          <w:szCs w:val="28"/>
        </w:rPr>
        <w:t xml:space="preserve"> nu </w:t>
      </w:r>
      <w:proofErr w:type="spellStart"/>
      <w:r>
        <w:rPr>
          <w:rFonts w:ascii="Times New Roman" w:eastAsia="Times New Roman" w:hAnsi="Times New Roman" w:cs="Times New Roman"/>
          <w:sz w:val="28"/>
          <w:szCs w:val="28"/>
        </w:rPr>
        <w:t>este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fixat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împrumutul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este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rambursabil</w:t>
      </w:r>
      <w:proofErr w:type="spellEnd"/>
      <w:r>
        <w:rPr>
          <w:rFonts w:ascii="Times New Roman" w:eastAsia="Times New Roman" w:hAnsi="Times New Roman" w:cs="Times New Roman"/>
          <w:sz w:val="28"/>
          <w:szCs w:val="28"/>
        </w:rPr>
        <w:t xml:space="preserve">, la </w:t>
      </w:r>
      <w:proofErr w:type="spellStart"/>
      <w:r>
        <w:rPr>
          <w:rFonts w:ascii="Times New Roman" w:eastAsia="Times New Roman" w:hAnsi="Times New Roman" w:cs="Times New Roman"/>
          <w:sz w:val="28"/>
          <w:szCs w:val="28"/>
        </w:rPr>
        <w:t>discreţia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exclusivă</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organizației</w:t>
      </w:r>
      <w:proofErr w:type="spellEnd"/>
      <w:r>
        <w:rPr>
          <w:rFonts w:ascii="Times New Roman" w:eastAsia="Times New Roman" w:hAnsi="Times New Roman" w:cs="Times New Roman"/>
          <w:sz w:val="28"/>
          <w:szCs w:val="28"/>
        </w:rPr>
        <w:t xml:space="preserve"> de </w:t>
      </w:r>
      <w:proofErr w:type="spellStart"/>
      <w:r>
        <w:rPr>
          <w:rFonts w:ascii="Times New Roman" w:eastAsia="Times New Roman" w:hAnsi="Times New Roman" w:cs="Times New Roman"/>
          <w:sz w:val="28"/>
          <w:szCs w:val="28"/>
        </w:rPr>
        <w:t>creditare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nebancară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însă</w:t>
      </w:r>
      <w:proofErr w:type="spellEnd"/>
      <w:r>
        <w:rPr>
          <w:rFonts w:ascii="Times New Roman" w:eastAsia="Times New Roman" w:hAnsi="Times New Roman" w:cs="Times New Roman"/>
          <w:sz w:val="28"/>
          <w:szCs w:val="28"/>
        </w:rPr>
        <w:t xml:space="preserve"> nu </w:t>
      </w:r>
      <w:proofErr w:type="spellStart"/>
      <w:r>
        <w:rPr>
          <w:rFonts w:ascii="Times New Roman" w:eastAsia="Times New Roman" w:hAnsi="Times New Roman" w:cs="Times New Roman"/>
          <w:sz w:val="28"/>
          <w:szCs w:val="28"/>
        </w:rPr>
        <w:t>mai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devreme</w:t>
      </w:r>
      <w:proofErr w:type="spellEnd"/>
      <w:r>
        <w:rPr>
          <w:rFonts w:ascii="Times New Roman" w:eastAsia="Times New Roman" w:hAnsi="Times New Roman" w:cs="Times New Roman"/>
          <w:sz w:val="28"/>
          <w:szCs w:val="28"/>
        </w:rPr>
        <w:t xml:space="preserve"> de 3 </w:t>
      </w:r>
      <w:proofErr w:type="spellStart"/>
      <w:r>
        <w:rPr>
          <w:rFonts w:ascii="Times New Roman" w:eastAsia="Times New Roman" w:hAnsi="Times New Roman" w:cs="Times New Roman"/>
          <w:sz w:val="28"/>
          <w:szCs w:val="28"/>
        </w:rPr>
        <w:t>ani</w:t>
      </w:r>
      <w:proofErr w:type="spellEnd"/>
      <w:r>
        <w:rPr>
          <w:rFonts w:ascii="Times New Roman" w:eastAsia="Times New Roman" w:hAnsi="Times New Roman" w:cs="Times New Roman"/>
          <w:sz w:val="28"/>
          <w:szCs w:val="28"/>
        </w:rPr>
        <w:t xml:space="preserve"> de la data </w:t>
      </w:r>
      <w:proofErr w:type="spellStart"/>
      <w:r>
        <w:rPr>
          <w:rFonts w:ascii="Times New Roman" w:eastAsia="Times New Roman" w:hAnsi="Times New Roman" w:cs="Times New Roman"/>
          <w:sz w:val="28"/>
          <w:szCs w:val="28"/>
        </w:rPr>
        <w:t>acordării</w:t>
      </w:r>
      <w:proofErr w:type="spellEnd"/>
      <w:r>
        <w:rPr>
          <w:rFonts w:ascii="Times New Roman" w:eastAsia="Times New Roman" w:hAnsi="Times New Roman" w:cs="Times New Roman"/>
          <w:sz w:val="28"/>
          <w:szCs w:val="28"/>
        </w:rPr>
        <w:t>;</w:t>
      </w:r>
    </w:p>
    <w:p w:rsidR="006F0298" w:rsidRDefault="006F0298" w:rsidP="006F029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w:t>
      </w:r>
      <w:proofErr w:type="spellStart"/>
      <w:r>
        <w:rPr>
          <w:rFonts w:ascii="Times New Roman" w:eastAsia="Times New Roman" w:hAnsi="Times New Roman" w:cs="Times New Roman"/>
          <w:sz w:val="28"/>
          <w:szCs w:val="28"/>
        </w:rPr>
        <w:t>condiţiile</w:t>
      </w:r>
      <w:proofErr w:type="spellEnd"/>
      <w:r>
        <w:rPr>
          <w:rFonts w:ascii="Times New Roman" w:eastAsia="Times New Roman" w:hAnsi="Times New Roman" w:cs="Times New Roman"/>
          <w:sz w:val="28"/>
          <w:szCs w:val="28"/>
        </w:rPr>
        <w:t xml:space="preserve"> de </w:t>
      </w:r>
      <w:proofErr w:type="spellStart"/>
      <w:r>
        <w:rPr>
          <w:rFonts w:ascii="Times New Roman" w:eastAsia="Times New Roman" w:hAnsi="Times New Roman" w:cs="Times New Roman"/>
          <w:sz w:val="28"/>
          <w:szCs w:val="28"/>
        </w:rPr>
        <w:t>acordare</w:t>
      </w:r>
      <w:proofErr w:type="spellEnd"/>
      <w:r>
        <w:rPr>
          <w:rFonts w:ascii="Times New Roman" w:eastAsia="Times New Roman" w:hAnsi="Times New Roman" w:cs="Times New Roman"/>
          <w:sz w:val="28"/>
          <w:szCs w:val="28"/>
        </w:rPr>
        <w:t xml:space="preserve"> nu </w:t>
      </w:r>
      <w:proofErr w:type="spellStart"/>
      <w:r>
        <w:rPr>
          <w:rFonts w:ascii="Times New Roman" w:eastAsia="Times New Roman" w:hAnsi="Times New Roman" w:cs="Times New Roman"/>
          <w:sz w:val="28"/>
          <w:szCs w:val="28"/>
        </w:rPr>
        <w:t>conţin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niciun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stimulent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privind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rambursarea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anticipată</w:t>
      </w:r>
      <w:proofErr w:type="spellEnd"/>
      <w:r>
        <w:rPr>
          <w:rFonts w:ascii="Times New Roman" w:eastAsia="Times New Roman" w:hAnsi="Times New Roman" w:cs="Times New Roman"/>
          <w:sz w:val="28"/>
          <w:szCs w:val="28"/>
        </w:rPr>
        <w:t xml:space="preserve"> de </w:t>
      </w:r>
      <w:proofErr w:type="spellStart"/>
      <w:r>
        <w:rPr>
          <w:rFonts w:ascii="Times New Roman" w:eastAsia="Times New Roman" w:hAnsi="Times New Roman" w:cs="Times New Roman"/>
          <w:sz w:val="28"/>
          <w:szCs w:val="28"/>
        </w:rPr>
        <w:t>către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organizația</w:t>
      </w:r>
      <w:proofErr w:type="spellEnd"/>
      <w:r>
        <w:rPr>
          <w:rFonts w:ascii="Times New Roman" w:eastAsia="Times New Roman" w:hAnsi="Times New Roman" w:cs="Times New Roman"/>
          <w:sz w:val="28"/>
          <w:szCs w:val="28"/>
        </w:rPr>
        <w:t xml:space="preserve"> de </w:t>
      </w:r>
      <w:proofErr w:type="spellStart"/>
      <w:r>
        <w:rPr>
          <w:rFonts w:ascii="Times New Roman" w:eastAsia="Times New Roman" w:hAnsi="Times New Roman" w:cs="Times New Roman"/>
          <w:sz w:val="28"/>
          <w:szCs w:val="28"/>
        </w:rPr>
        <w:t>creditare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nebancară</w:t>
      </w:r>
      <w:proofErr w:type="spellEnd"/>
      <w:r>
        <w:rPr>
          <w:rFonts w:ascii="Times New Roman" w:eastAsia="Times New Roman" w:hAnsi="Times New Roman" w:cs="Times New Roman"/>
          <w:sz w:val="28"/>
          <w:szCs w:val="28"/>
        </w:rPr>
        <w:t xml:space="preserve">; </w:t>
      </w:r>
    </w:p>
    <w:p w:rsidR="006F0298" w:rsidRDefault="006F0298" w:rsidP="006F029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d) </w:t>
      </w:r>
      <w:proofErr w:type="spellStart"/>
      <w:r>
        <w:rPr>
          <w:rFonts w:ascii="Times New Roman" w:eastAsia="Times New Roman" w:hAnsi="Times New Roman" w:cs="Times New Roman"/>
          <w:sz w:val="28"/>
          <w:szCs w:val="28"/>
        </w:rPr>
        <w:t>dispoziţiile</w:t>
      </w:r>
      <w:proofErr w:type="spellEnd"/>
      <w:r>
        <w:rPr>
          <w:rFonts w:ascii="Times New Roman" w:eastAsia="Times New Roman" w:hAnsi="Times New Roman" w:cs="Times New Roman"/>
          <w:sz w:val="28"/>
          <w:szCs w:val="28"/>
        </w:rPr>
        <w:t xml:space="preserve"> care </w:t>
      </w:r>
      <w:proofErr w:type="spellStart"/>
      <w:r>
        <w:rPr>
          <w:rFonts w:ascii="Times New Roman" w:eastAsia="Times New Roman" w:hAnsi="Times New Roman" w:cs="Times New Roman"/>
          <w:sz w:val="28"/>
          <w:szCs w:val="28"/>
        </w:rPr>
        <w:t>reglementează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împrumuturile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subordonate</w:t>
      </w:r>
      <w:proofErr w:type="spellEnd"/>
      <w:r>
        <w:rPr>
          <w:rFonts w:ascii="Times New Roman" w:eastAsia="Times New Roman" w:hAnsi="Times New Roman" w:cs="Times New Roman"/>
          <w:sz w:val="28"/>
          <w:szCs w:val="28"/>
        </w:rPr>
        <w:t xml:space="preserve"> nu </w:t>
      </w:r>
      <w:proofErr w:type="spellStart"/>
      <w:r>
        <w:rPr>
          <w:rFonts w:ascii="Times New Roman" w:eastAsia="Times New Roman" w:hAnsi="Times New Roman" w:cs="Times New Roman"/>
          <w:sz w:val="28"/>
          <w:szCs w:val="28"/>
        </w:rPr>
        <w:t>indică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în</w:t>
      </w:r>
      <w:proofErr w:type="spellEnd"/>
      <w:r>
        <w:rPr>
          <w:rFonts w:ascii="Times New Roman" w:eastAsia="Times New Roman" w:hAnsi="Times New Roman" w:cs="Times New Roman"/>
          <w:sz w:val="28"/>
          <w:szCs w:val="28"/>
        </w:rPr>
        <w:t xml:space="preserve"> mod explicit </w:t>
      </w:r>
      <w:proofErr w:type="spellStart"/>
      <w:r>
        <w:rPr>
          <w:rFonts w:ascii="Times New Roman" w:eastAsia="Times New Roman" w:hAnsi="Times New Roman" w:cs="Times New Roman"/>
          <w:sz w:val="28"/>
          <w:szCs w:val="28"/>
        </w:rPr>
        <w:t>sau</w:t>
      </w:r>
      <w:proofErr w:type="spellEnd"/>
      <w:r>
        <w:rPr>
          <w:rFonts w:ascii="Times New Roman" w:eastAsia="Times New Roman" w:hAnsi="Times New Roman" w:cs="Times New Roman"/>
          <w:sz w:val="28"/>
          <w:szCs w:val="28"/>
        </w:rPr>
        <w:t xml:space="preserve"> implicit </w:t>
      </w:r>
      <w:proofErr w:type="spellStart"/>
      <w:r>
        <w:rPr>
          <w:rFonts w:ascii="Times New Roman" w:eastAsia="Times New Roman" w:hAnsi="Times New Roman" w:cs="Times New Roman"/>
          <w:sz w:val="28"/>
          <w:szCs w:val="28"/>
        </w:rPr>
        <w:t>că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împrumuturile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subordonate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vor</w:t>
      </w:r>
      <w:proofErr w:type="spellEnd"/>
      <w:r>
        <w:rPr>
          <w:rFonts w:ascii="Times New Roman" w:eastAsia="Times New Roman" w:hAnsi="Times New Roman" w:cs="Times New Roman"/>
          <w:sz w:val="28"/>
          <w:szCs w:val="28"/>
        </w:rPr>
        <w:t xml:space="preserve"> fi </w:t>
      </w:r>
      <w:proofErr w:type="spellStart"/>
      <w:r>
        <w:rPr>
          <w:rFonts w:ascii="Times New Roman" w:eastAsia="Times New Roman" w:hAnsi="Times New Roman" w:cs="Times New Roman"/>
          <w:sz w:val="28"/>
          <w:szCs w:val="28"/>
        </w:rPr>
        <w:t>sau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putea</w:t>
      </w:r>
      <w:proofErr w:type="spellEnd"/>
      <w:r>
        <w:rPr>
          <w:rFonts w:ascii="Times New Roman" w:eastAsia="Times New Roman" w:hAnsi="Times New Roman" w:cs="Times New Roman"/>
          <w:sz w:val="28"/>
          <w:szCs w:val="28"/>
        </w:rPr>
        <w:t xml:space="preserve"> fi </w:t>
      </w:r>
      <w:proofErr w:type="spellStart"/>
      <w:r>
        <w:rPr>
          <w:rFonts w:ascii="Times New Roman" w:eastAsia="Times New Roman" w:hAnsi="Times New Roman" w:cs="Times New Roman"/>
          <w:sz w:val="28"/>
          <w:szCs w:val="28"/>
        </w:rPr>
        <w:t>rambursate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anticipat</w:t>
      </w:r>
      <w:proofErr w:type="spellEnd"/>
      <w:r>
        <w:rPr>
          <w:rFonts w:ascii="Times New Roman" w:eastAsia="Times New Roman" w:hAnsi="Times New Roman" w:cs="Times New Roman"/>
          <w:sz w:val="28"/>
          <w:szCs w:val="28"/>
        </w:rPr>
        <w:t xml:space="preserve"> de </w:t>
      </w:r>
      <w:proofErr w:type="spellStart"/>
      <w:r>
        <w:rPr>
          <w:rFonts w:ascii="Times New Roman" w:eastAsia="Times New Roman" w:hAnsi="Times New Roman" w:cs="Times New Roman"/>
          <w:sz w:val="28"/>
          <w:szCs w:val="28"/>
        </w:rPr>
        <w:t>către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organizația</w:t>
      </w:r>
      <w:proofErr w:type="spellEnd"/>
      <w:r>
        <w:rPr>
          <w:rFonts w:ascii="Times New Roman" w:eastAsia="Times New Roman" w:hAnsi="Times New Roman" w:cs="Times New Roman"/>
          <w:sz w:val="28"/>
          <w:szCs w:val="28"/>
        </w:rPr>
        <w:t xml:space="preserve"> de </w:t>
      </w:r>
      <w:proofErr w:type="spellStart"/>
      <w:r>
        <w:rPr>
          <w:rFonts w:ascii="Times New Roman" w:eastAsia="Times New Roman" w:hAnsi="Times New Roman" w:cs="Times New Roman"/>
          <w:sz w:val="28"/>
          <w:szCs w:val="28"/>
        </w:rPr>
        <w:t>creditare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nebcnară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în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alte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cazuri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decît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lichidarea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organizației</w:t>
      </w:r>
      <w:proofErr w:type="spellEnd"/>
      <w:r>
        <w:rPr>
          <w:rFonts w:ascii="Times New Roman" w:eastAsia="Times New Roman" w:hAnsi="Times New Roman" w:cs="Times New Roman"/>
          <w:sz w:val="28"/>
          <w:szCs w:val="28"/>
        </w:rPr>
        <w:t xml:space="preserve"> de </w:t>
      </w:r>
      <w:proofErr w:type="spellStart"/>
      <w:r>
        <w:rPr>
          <w:rFonts w:ascii="Times New Roman" w:eastAsia="Times New Roman" w:hAnsi="Times New Roman" w:cs="Times New Roman"/>
          <w:sz w:val="28"/>
          <w:szCs w:val="28"/>
        </w:rPr>
        <w:t>creditare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nebancară</w:t>
      </w:r>
      <w:proofErr w:type="spellEnd"/>
      <w:r>
        <w:rPr>
          <w:rFonts w:ascii="Times New Roman" w:eastAsia="Times New Roman" w:hAnsi="Times New Roman" w:cs="Times New Roman"/>
          <w:sz w:val="28"/>
          <w:szCs w:val="28"/>
        </w:rPr>
        <w:t>;</w:t>
      </w:r>
    </w:p>
    <w:p w:rsidR="006F0298" w:rsidRDefault="006F0298" w:rsidP="006F0298">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e) </w:t>
      </w:r>
      <w:proofErr w:type="spellStart"/>
      <w:r>
        <w:rPr>
          <w:rFonts w:ascii="Times New Roman" w:eastAsia="Times New Roman" w:hAnsi="Times New Roman" w:cs="Times New Roman"/>
          <w:sz w:val="28"/>
          <w:szCs w:val="28"/>
          <w:lang w:eastAsia="ru-RU"/>
        </w:rPr>
        <w:t>în</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cazul</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lichidării</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organizației</w:t>
      </w:r>
      <w:proofErr w:type="spellEnd"/>
      <w:r>
        <w:rPr>
          <w:rFonts w:ascii="Times New Roman" w:eastAsia="Times New Roman" w:hAnsi="Times New Roman" w:cs="Times New Roman"/>
          <w:sz w:val="28"/>
          <w:szCs w:val="28"/>
          <w:lang w:eastAsia="ru-RU"/>
        </w:rPr>
        <w:t xml:space="preserve"> de </w:t>
      </w:r>
      <w:proofErr w:type="spellStart"/>
      <w:r>
        <w:rPr>
          <w:rFonts w:ascii="Times New Roman" w:eastAsia="Times New Roman" w:hAnsi="Times New Roman" w:cs="Times New Roman"/>
          <w:sz w:val="28"/>
          <w:szCs w:val="28"/>
          <w:lang w:eastAsia="ru-RU"/>
        </w:rPr>
        <w:t>creditare</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nebancară</w:t>
      </w:r>
      <w:proofErr w:type="spellEnd"/>
      <w:r>
        <w:rPr>
          <w:rFonts w:ascii="Times New Roman" w:eastAsia="Times New Roman" w:hAnsi="Times New Roman" w:cs="Times New Roman"/>
          <w:sz w:val="28"/>
          <w:szCs w:val="28"/>
          <w:lang w:eastAsia="ru-RU"/>
        </w:rPr>
        <w:t xml:space="preserve">, se </w:t>
      </w:r>
      <w:proofErr w:type="spellStart"/>
      <w:r>
        <w:rPr>
          <w:rFonts w:ascii="Times New Roman" w:eastAsia="Times New Roman" w:hAnsi="Times New Roman" w:cs="Times New Roman"/>
          <w:sz w:val="28"/>
          <w:szCs w:val="28"/>
          <w:lang w:eastAsia="ru-RU"/>
        </w:rPr>
        <w:t>achită</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după</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executarea</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creanţelor</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tuturor</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creditorilor</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organizației</w:t>
      </w:r>
      <w:proofErr w:type="spellEnd"/>
      <w:r>
        <w:rPr>
          <w:rFonts w:ascii="Times New Roman" w:eastAsia="Times New Roman" w:hAnsi="Times New Roman" w:cs="Times New Roman"/>
          <w:sz w:val="28"/>
          <w:szCs w:val="28"/>
          <w:lang w:eastAsia="ru-RU"/>
        </w:rPr>
        <w:t xml:space="preserve"> de </w:t>
      </w:r>
      <w:proofErr w:type="spellStart"/>
      <w:r>
        <w:rPr>
          <w:rFonts w:ascii="Times New Roman" w:eastAsia="Times New Roman" w:hAnsi="Times New Roman" w:cs="Times New Roman"/>
          <w:sz w:val="28"/>
          <w:szCs w:val="28"/>
          <w:lang w:eastAsia="ru-RU"/>
        </w:rPr>
        <w:t>creditare</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nebancară</w:t>
      </w:r>
      <w:proofErr w:type="spellEnd"/>
      <w:r>
        <w:rPr>
          <w:rFonts w:ascii="Times New Roman" w:eastAsia="Times New Roman" w:hAnsi="Times New Roman" w:cs="Times New Roman"/>
          <w:sz w:val="28"/>
          <w:szCs w:val="28"/>
          <w:lang w:eastAsia="ru-RU"/>
        </w:rPr>
        <w:t>;</w:t>
      </w:r>
    </w:p>
    <w:p w:rsidR="006F0298" w:rsidRDefault="006F0298" w:rsidP="006F029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 xml:space="preserve">leasing </w:t>
      </w:r>
      <w:proofErr w:type="spellStart"/>
      <w:r>
        <w:rPr>
          <w:rFonts w:ascii="Times New Roman" w:eastAsia="Times New Roman" w:hAnsi="Times New Roman" w:cs="Times New Roman"/>
          <w:i/>
          <w:iCs/>
          <w:sz w:val="28"/>
          <w:szCs w:val="28"/>
          <w:lang w:eastAsia="ru-RU"/>
        </w:rPr>
        <w:t>financiar</w:t>
      </w:r>
      <w:proofErr w:type="spellEnd"/>
      <w:r>
        <w:rPr>
          <w:rFonts w:ascii="Times New Roman" w:eastAsia="Times New Roman" w:hAnsi="Times New Roman" w:cs="Times New Roman"/>
          <w:i/>
          <w:iCs/>
          <w:sz w:val="28"/>
          <w:szCs w:val="28"/>
          <w:lang w:eastAsia="ru-RU"/>
        </w:rPr>
        <w:t xml:space="preserve"> </w:t>
      </w:r>
      <w:r>
        <w:rPr>
          <w:rFonts w:ascii="Times New Roman" w:eastAsia="Times New Roman" w:hAnsi="Times New Roman" w:cs="Times New Roman"/>
          <w:iCs/>
          <w:sz w:val="28"/>
          <w:szCs w:val="28"/>
          <w:lang w:eastAsia="ru-RU"/>
        </w:rPr>
        <w:t xml:space="preserve">- </w:t>
      </w:r>
      <w:proofErr w:type="spellStart"/>
      <w:r>
        <w:rPr>
          <w:rFonts w:ascii="Times New Roman" w:eastAsia="Times New Roman" w:hAnsi="Times New Roman" w:cs="Times New Roman"/>
          <w:sz w:val="28"/>
          <w:szCs w:val="28"/>
          <w:lang w:eastAsia="ru-RU"/>
        </w:rPr>
        <w:t>totalitatea</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raporturilor</w:t>
      </w:r>
      <w:proofErr w:type="spellEnd"/>
      <w:r>
        <w:rPr>
          <w:rFonts w:ascii="Times New Roman" w:eastAsia="Times New Roman" w:hAnsi="Times New Roman" w:cs="Times New Roman"/>
          <w:sz w:val="28"/>
          <w:szCs w:val="28"/>
          <w:lang w:eastAsia="ru-RU"/>
        </w:rPr>
        <w:t xml:space="preserve"> care </w:t>
      </w:r>
      <w:proofErr w:type="spellStart"/>
      <w:r>
        <w:rPr>
          <w:rFonts w:ascii="Times New Roman" w:eastAsia="Times New Roman" w:hAnsi="Times New Roman" w:cs="Times New Roman"/>
          <w:sz w:val="28"/>
          <w:szCs w:val="28"/>
          <w:lang w:eastAsia="ru-RU"/>
        </w:rPr>
        <w:t>iau</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naştere</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în</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scopul</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şi</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în</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cadrul</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realizării</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unui</w:t>
      </w:r>
      <w:proofErr w:type="spellEnd"/>
      <w:r>
        <w:rPr>
          <w:rFonts w:ascii="Times New Roman" w:eastAsia="Times New Roman" w:hAnsi="Times New Roman" w:cs="Times New Roman"/>
          <w:sz w:val="28"/>
          <w:szCs w:val="28"/>
          <w:lang w:eastAsia="ru-RU"/>
        </w:rPr>
        <w:t xml:space="preserve"> contract de leasing </w:t>
      </w:r>
      <w:proofErr w:type="spellStart"/>
      <w:r>
        <w:rPr>
          <w:rFonts w:ascii="Times New Roman" w:eastAsia="Times New Roman" w:hAnsi="Times New Roman" w:cs="Times New Roman"/>
          <w:sz w:val="28"/>
          <w:szCs w:val="28"/>
          <w:lang w:eastAsia="ru-RU"/>
        </w:rPr>
        <w:t>prin</w:t>
      </w:r>
      <w:proofErr w:type="spellEnd"/>
      <w:r>
        <w:rPr>
          <w:rFonts w:ascii="Times New Roman" w:eastAsia="Times New Roman" w:hAnsi="Times New Roman" w:cs="Times New Roman"/>
          <w:sz w:val="28"/>
          <w:szCs w:val="28"/>
          <w:lang w:eastAsia="ru-RU"/>
        </w:rPr>
        <w:t xml:space="preserve"> care se </w:t>
      </w:r>
      <w:proofErr w:type="spellStart"/>
      <w:r>
        <w:rPr>
          <w:rFonts w:ascii="Times New Roman" w:eastAsia="Times New Roman" w:hAnsi="Times New Roman" w:cs="Times New Roman"/>
          <w:sz w:val="28"/>
          <w:szCs w:val="28"/>
          <w:lang w:eastAsia="ru-RU"/>
        </w:rPr>
        <w:t>prevede</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expres</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transferul</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către</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locatar</w:t>
      </w:r>
      <w:proofErr w:type="spellEnd"/>
      <w:r>
        <w:rPr>
          <w:rFonts w:ascii="Times New Roman" w:eastAsia="Times New Roman" w:hAnsi="Times New Roman" w:cs="Times New Roman"/>
          <w:sz w:val="28"/>
          <w:szCs w:val="28"/>
          <w:lang w:eastAsia="ru-RU"/>
        </w:rPr>
        <w:t xml:space="preserve">, la </w:t>
      </w:r>
      <w:proofErr w:type="spellStart"/>
      <w:r>
        <w:rPr>
          <w:rFonts w:ascii="Times New Roman" w:eastAsia="Times New Roman" w:hAnsi="Times New Roman" w:cs="Times New Roman"/>
          <w:sz w:val="28"/>
          <w:szCs w:val="28"/>
          <w:lang w:eastAsia="ru-RU"/>
        </w:rPr>
        <w:t>momentul</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expirării</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contractului</w:t>
      </w:r>
      <w:proofErr w:type="spellEnd"/>
      <w:r>
        <w:rPr>
          <w:rFonts w:ascii="Times New Roman" w:eastAsia="Times New Roman" w:hAnsi="Times New Roman" w:cs="Times New Roman"/>
          <w:sz w:val="28"/>
          <w:szCs w:val="28"/>
          <w:lang w:eastAsia="ru-RU"/>
        </w:rPr>
        <w:t xml:space="preserve">, al </w:t>
      </w:r>
      <w:proofErr w:type="spellStart"/>
      <w:r>
        <w:rPr>
          <w:rFonts w:ascii="Times New Roman" w:eastAsia="Times New Roman" w:hAnsi="Times New Roman" w:cs="Times New Roman"/>
          <w:sz w:val="28"/>
          <w:szCs w:val="28"/>
          <w:lang w:eastAsia="ru-RU"/>
        </w:rPr>
        <w:t>dreptului</w:t>
      </w:r>
      <w:proofErr w:type="spellEnd"/>
      <w:r>
        <w:rPr>
          <w:rFonts w:ascii="Times New Roman" w:eastAsia="Times New Roman" w:hAnsi="Times New Roman" w:cs="Times New Roman"/>
          <w:sz w:val="28"/>
          <w:szCs w:val="28"/>
          <w:lang w:eastAsia="ru-RU"/>
        </w:rPr>
        <w:t xml:space="preserve"> de </w:t>
      </w:r>
      <w:proofErr w:type="spellStart"/>
      <w:r>
        <w:rPr>
          <w:rFonts w:ascii="Times New Roman" w:eastAsia="Times New Roman" w:hAnsi="Times New Roman" w:cs="Times New Roman"/>
          <w:sz w:val="28"/>
          <w:szCs w:val="28"/>
          <w:lang w:eastAsia="ru-RU"/>
        </w:rPr>
        <w:t>proprietate</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asupra</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bunului</w:t>
      </w:r>
      <w:proofErr w:type="spellEnd"/>
      <w:r>
        <w:rPr>
          <w:rFonts w:ascii="Times New Roman" w:eastAsia="Times New Roman" w:hAnsi="Times New Roman" w:cs="Times New Roman"/>
          <w:sz w:val="28"/>
          <w:szCs w:val="28"/>
          <w:lang w:eastAsia="ru-RU"/>
        </w:rPr>
        <w:t xml:space="preserve"> care face </w:t>
      </w:r>
      <w:proofErr w:type="spellStart"/>
      <w:r>
        <w:rPr>
          <w:rFonts w:ascii="Times New Roman" w:eastAsia="Times New Roman" w:hAnsi="Times New Roman" w:cs="Times New Roman"/>
          <w:sz w:val="28"/>
          <w:szCs w:val="28"/>
          <w:lang w:eastAsia="ru-RU"/>
        </w:rPr>
        <w:t>obiectul</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leasingului</w:t>
      </w:r>
      <w:proofErr w:type="spellEnd"/>
      <w:r>
        <w:rPr>
          <w:rFonts w:ascii="Times New Roman" w:eastAsia="Times New Roman" w:hAnsi="Times New Roman" w:cs="Times New Roman"/>
          <w:sz w:val="28"/>
          <w:szCs w:val="28"/>
          <w:lang w:eastAsia="ru-RU"/>
        </w:rPr>
        <w:t>;</w:t>
      </w:r>
    </w:p>
    <w:p w:rsidR="006F0298" w:rsidRDefault="006F0298" w:rsidP="006F029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public</w:t>
      </w:r>
      <w:r>
        <w:rPr>
          <w:rFonts w:ascii="Times New Roman" w:eastAsia="Times New Roman" w:hAnsi="Times New Roman" w:cs="Times New Roman"/>
          <w:sz w:val="28"/>
          <w:szCs w:val="28"/>
          <w:lang w:eastAsia="ru-RU"/>
        </w:rPr>
        <w:t xml:space="preserve"> – </w:t>
      </w:r>
      <w:proofErr w:type="spellStart"/>
      <w:r>
        <w:rPr>
          <w:rFonts w:ascii="Times New Roman" w:eastAsia="Times New Roman" w:hAnsi="Times New Roman" w:cs="Times New Roman"/>
          <w:sz w:val="28"/>
          <w:szCs w:val="28"/>
          <w:lang w:eastAsia="ru-RU"/>
        </w:rPr>
        <w:t>orice</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persoană</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fizică</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sau</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persoană</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juridică</w:t>
      </w:r>
      <w:proofErr w:type="spellEnd"/>
      <w:r>
        <w:rPr>
          <w:rFonts w:ascii="Times New Roman" w:eastAsia="Times New Roman" w:hAnsi="Times New Roman" w:cs="Times New Roman"/>
          <w:sz w:val="28"/>
          <w:szCs w:val="28"/>
          <w:lang w:eastAsia="ru-RU"/>
        </w:rPr>
        <w:t xml:space="preserve"> care nu are </w:t>
      </w:r>
      <w:proofErr w:type="spellStart"/>
      <w:r>
        <w:rPr>
          <w:rFonts w:ascii="Times New Roman" w:eastAsia="Times New Roman" w:hAnsi="Times New Roman" w:cs="Times New Roman"/>
          <w:sz w:val="28"/>
          <w:szCs w:val="28"/>
          <w:lang w:eastAsia="ru-RU"/>
        </w:rPr>
        <w:t>cunoştinţele</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şi</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experienţa</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necesare</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pentru</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evaluarea</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riscului</w:t>
      </w:r>
      <w:proofErr w:type="spellEnd"/>
      <w:r>
        <w:rPr>
          <w:rFonts w:ascii="Times New Roman" w:eastAsia="Times New Roman" w:hAnsi="Times New Roman" w:cs="Times New Roman"/>
          <w:sz w:val="28"/>
          <w:szCs w:val="28"/>
          <w:lang w:eastAsia="ru-RU"/>
        </w:rPr>
        <w:t xml:space="preserve"> de </w:t>
      </w:r>
      <w:proofErr w:type="spellStart"/>
      <w:r>
        <w:rPr>
          <w:rFonts w:ascii="Times New Roman" w:eastAsia="Times New Roman" w:hAnsi="Times New Roman" w:cs="Times New Roman"/>
          <w:sz w:val="28"/>
          <w:szCs w:val="28"/>
          <w:lang w:eastAsia="ru-RU"/>
        </w:rPr>
        <w:t>nerambursare</w:t>
      </w:r>
      <w:proofErr w:type="spellEnd"/>
      <w:r>
        <w:rPr>
          <w:rFonts w:ascii="Times New Roman" w:eastAsia="Times New Roman" w:hAnsi="Times New Roman" w:cs="Times New Roman"/>
          <w:sz w:val="28"/>
          <w:szCs w:val="28"/>
          <w:lang w:eastAsia="ru-RU"/>
        </w:rPr>
        <w:t xml:space="preserve"> a </w:t>
      </w:r>
      <w:proofErr w:type="spellStart"/>
      <w:r>
        <w:rPr>
          <w:rFonts w:ascii="Times New Roman" w:eastAsia="Times New Roman" w:hAnsi="Times New Roman" w:cs="Times New Roman"/>
          <w:sz w:val="28"/>
          <w:szCs w:val="28"/>
          <w:lang w:eastAsia="ru-RU"/>
        </w:rPr>
        <w:t>plasamentelor</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efectuate</w:t>
      </w:r>
      <w:proofErr w:type="spellEnd"/>
      <w:r>
        <w:rPr>
          <w:rFonts w:ascii="Times New Roman" w:eastAsia="Times New Roman" w:hAnsi="Times New Roman" w:cs="Times New Roman"/>
          <w:sz w:val="28"/>
          <w:szCs w:val="28"/>
          <w:lang w:eastAsia="ru-RU"/>
        </w:rPr>
        <w:t xml:space="preserve">. Nu </w:t>
      </w:r>
      <w:proofErr w:type="spellStart"/>
      <w:r>
        <w:rPr>
          <w:rFonts w:ascii="Times New Roman" w:eastAsia="Times New Roman" w:hAnsi="Times New Roman" w:cs="Times New Roman"/>
          <w:sz w:val="28"/>
          <w:szCs w:val="28"/>
          <w:lang w:eastAsia="ru-RU"/>
        </w:rPr>
        <w:t>intră</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în</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această</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categorie</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statul</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autorităţile</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administraţiei</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publice</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centrale</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regionale</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şi</w:t>
      </w:r>
      <w:proofErr w:type="spellEnd"/>
      <w:r>
        <w:rPr>
          <w:rFonts w:ascii="Times New Roman" w:eastAsia="Times New Roman" w:hAnsi="Times New Roman" w:cs="Times New Roman"/>
          <w:sz w:val="28"/>
          <w:szCs w:val="28"/>
          <w:lang w:eastAsia="ru-RU"/>
        </w:rPr>
        <w:t xml:space="preserve"> locale, </w:t>
      </w:r>
      <w:proofErr w:type="spellStart"/>
      <w:r>
        <w:rPr>
          <w:rFonts w:ascii="Times New Roman" w:eastAsia="Times New Roman" w:hAnsi="Times New Roman" w:cs="Times New Roman"/>
          <w:sz w:val="28"/>
          <w:szCs w:val="28"/>
          <w:lang w:eastAsia="ru-RU"/>
        </w:rPr>
        <w:t>agenţiile</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guvernamentale</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băncile</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societăţile</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financiare</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nonbancare</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organizațiile</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necomerciale</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alte</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societăţi</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similare</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şi</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orice</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altă</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persoană</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considerată</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investitor</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calificat</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în</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înţelesul</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legislaţiei</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privind</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piaţa</w:t>
      </w:r>
      <w:proofErr w:type="spellEnd"/>
      <w:r>
        <w:rPr>
          <w:rFonts w:ascii="Times New Roman" w:eastAsia="Times New Roman" w:hAnsi="Times New Roman" w:cs="Times New Roman"/>
          <w:sz w:val="28"/>
          <w:szCs w:val="28"/>
          <w:lang w:eastAsia="ru-RU"/>
        </w:rPr>
        <w:t xml:space="preserve"> de capital.</w:t>
      </w:r>
    </w:p>
    <w:p w:rsidR="006F0298" w:rsidRDefault="006F0298" w:rsidP="006F0298">
      <w:pPr>
        <w:spacing w:after="0" w:line="240" w:lineRule="auto"/>
        <w:jc w:val="both"/>
        <w:rPr>
          <w:rFonts w:ascii="Times New Roman" w:eastAsia="Times New Roman" w:hAnsi="Times New Roman" w:cs="Times New Roman"/>
          <w:sz w:val="28"/>
          <w:szCs w:val="28"/>
          <w:lang w:eastAsia="ru-RU"/>
        </w:rPr>
      </w:pPr>
    </w:p>
    <w:p w:rsidR="006F0298" w:rsidRDefault="006F0298" w:rsidP="006F0298">
      <w:pPr>
        <w:spacing w:after="0" w:line="240"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Articolul</w:t>
      </w:r>
      <w:proofErr w:type="spellEnd"/>
      <w:r>
        <w:rPr>
          <w:rFonts w:ascii="Times New Roman" w:eastAsia="Times New Roman" w:hAnsi="Times New Roman" w:cs="Times New Roman"/>
          <w:sz w:val="28"/>
          <w:szCs w:val="28"/>
          <w:lang w:eastAsia="ru-RU"/>
        </w:rPr>
        <w:t xml:space="preserve"> 3:</w:t>
      </w:r>
    </w:p>
    <w:p w:rsidR="006F0298" w:rsidRDefault="006F0298" w:rsidP="006F029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la </w:t>
      </w:r>
      <w:proofErr w:type="spellStart"/>
      <w:r>
        <w:rPr>
          <w:rFonts w:ascii="Times New Roman" w:eastAsia="Times New Roman" w:hAnsi="Times New Roman" w:cs="Times New Roman"/>
          <w:sz w:val="28"/>
          <w:szCs w:val="28"/>
          <w:lang w:eastAsia="ru-RU"/>
        </w:rPr>
        <w:t>noțiunea</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administrator</w:t>
      </w:r>
      <w:r>
        <w:rPr>
          <w:rFonts w:ascii="Times New Roman" w:eastAsia="Times New Roman" w:hAnsi="Times New Roman" w:cs="Times New Roman"/>
          <w:sz w:val="28"/>
          <w:szCs w:val="28"/>
          <w:lang w:eastAsia="ru-RU"/>
        </w:rPr>
        <w:t xml:space="preserve">” – </w:t>
      </w:r>
      <w:proofErr w:type="spellStart"/>
      <w:r>
        <w:rPr>
          <w:rFonts w:ascii="Times New Roman" w:eastAsia="Times New Roman" w:hAnsi="Times New Roman" w:cs="Times New Roman"/>
          <w:sz w:val="28"/>
          <w:szCs w:val="28"/>
          <w:lang w:eastAsia="ru-RU"/>
        </w:rPr>
        <w:t>cuvîntul</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filialei</w:t>
      </w:r>
      <w:proofErr w:type="spellEnd"/>
      <w:r>
        <w:rPr>
          <w:rFonts w:ascii="Times New Roman" w:eastAsia="Times New Roman" w:hAnsi="Times New Roman" w:cs="Times New Roman"/>
          <w:sz w:val="28"/>
          <w:szCs w:val="28"/>
          <w:lang w:eastAsia="ru-RU"/>
        </w:rPr>
        <w:t xml:space="preserve">” se </w:t>
      </w:r>
      <w:proofErr w:type="spellStart"/>
      <w:r>
        <w:rPr>
          <w:rFonts w:ascii="Times New Roman" w:eastAsia="Times New Roman" w:hAnsi="Times New Roman" w:cs="Times New Roman"/>
          <w:sz w:val="28"/>
          <w:szCs w:val="28"/>
          <w:lang w:eastAsia="ru-RU"/>
        </w:rPr>
        <w:t>substituie</w:t>
      </w:r>
      <w:proofErr w:type="spellEnd"/>
      <w:r>
        <w:rPr>
          <w:rFonts w:ascii="Times New Roman" w:eastAsia="Times New Roman" w:hAnsi="Times New Roman" w:cs="Times New Roman"/>
          <w:sz w:val="28"/>
          <w:szCs w:val="28"/>
          <w:lang w:eastAsia="ru-RU"/>
        </w:rPr>
        <w:t xml:space="preserve"> cu </w:t>
      </w:r>
      <w:proofErr w:type="spellStart"/>
      <w:r>
        <w:rPr>
          <w:rFonts w:ascii="Times New Roman" w:eastAsia="Times New Roman" w:hAnsi="Times New Roman" w:cs="Times New Roman"/>
          <w:sz w:val="28"/>
          <w:szCs w:val="28"/>
          <w:lang w:eastAsia="ru-RU"/>
        </w:rPr>
        <w:t>cuvintele</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sucursalei</w:t>
      </w:r>
      <w:proofErr w:type="spellEnd"/>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oficiului</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secundar</w:t>
      </w:r>
      <w:proofErr w:type="spellEnd"/>
      <w:r>
        <w:rPr>
          <w:rFonts w:ascii="Times New Roman" w:eastAsia="Times New Roman" w:hAnsi="Times New Roman" w:cs="Times New Roman"/>
          <w:sz w:val="28"/>
          <w:szCs w:val="28"/>
          <w:lang w:eastAsia="ru-RU"/>
        </w:rPr>
        <w:t xml:space="preserve"> al”;</w:t>
      </w:r>
    </w:p>
    <w:p w:rsidR="006F0298" w:rsidRDefault="006F0298" w:rsidP="006F0298">
      <w:pPr>
        <w:spacing w:after="0" w:line="240"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noțiunea</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i/>
          <w:sz w:val="28"/>
          <w:szCs w:val="28"/>
          <w:lang w:eastAsia="ru-RU"/>
        </w:rPr>
        <w:t>oficiu</w:t>
      </w:r>
      <w:proofErr w:type="spellEnd"/>
      <w:r>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secundar</w:t>
      </w:r>
      <w:proofErr w:type="spellEnd"/>
      <w:r>
        <w:rPr>
          <w:rFonts w:ascii="Times New Roman" w:eastAsia="Times New Roman" w:hAnsi="Times New Roman" w:cs="Times New Roman"/>
          <w:sz w:val="28"/>
          <w:szCs w:val="28"/>
          <w:lang w:eastAsia="ru-RU"/>
        </w:rPr>
        <w:t xml:space="preserve">” – </w:t>
      </w:r>
      <w:proofErr w:type="spellStart"/>
      <w:r>
        <w:rPr>
          <w:rFonts w:ascii="Times New Roman" w:eastAsia="Times New Roman" w:hAnsi="Times New Roman" w:cs="Times New Roman"/>
          <w:sz w:val="28"/>
          <w:szCs w:val="28"/>
          <w:lang w:eastAsia="ru-RU"/>
        </w:rPr>
        <w:t>va</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avea</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următorul</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conținut</w:t>
      </w:r>
      <w:proofErr w:type="spellEnd"/>
      <w:r>
        <w:rPr>
          <w:rFonts w:ascii="Times New Roman" w:eastAsia="Times New Roman" w:hAnsi="Times New Roman" w:cs="Times New Roman"/>
          <w:sz w:val="28"/>
          <w:szCs w:val="28"/>
          <w:lang w:eastAsia="ru-RU"/>
        </w:rPr>
        <w:t>:</w:t>
      </w:r>
    </w:p>
    <w:p w:rsidR="006F0298" w:rsidRDefault="006F0298" w:rsidP="006F029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lastRenderedPageBreak/>
        <w:t>„</w:t>
      </w:r>
      <w:proofErr w:type="spellStart"/>
      <w:r>
        <w:rPr>
          <w:rFonts w:ascii="Times New Roman" w:eastAsia="Times New Roman" w:hAnsi="Times New Roman" w:cs="Times New Roman"/>
          <w:i/>
          <w:iCs/>
          <w:sz w:val="28"/>
          <w:szCs w:val="28"/>
          <w:lang w:eastAsia="ru-RU"/>
        </w:rPr>
        <w:t>oficiu</w:t>
      </w:r>
      <w:proofErr w:type="spellEnd"/>
      <w:r>
        <w:rPr>
          <w:rFonts w:ascii="Times New Roman" w:eastAsia="Times New Roman" w:hAnsi="Times New Roman" w:cs="Times New Roman"/>
          <w:i/>
          <w:iCs/>
          <w:sz w:val="28"/>
          <w:szCs w:val="28"/>
          <w:lang w:eastAsia="ru-RU"/>
        </w:rPr>
        <w:t xml:space="preserve"> </w:t>
      </w:r>
      <w:proofErr w:type="spellStart"/>
      <w:r>
        <w:rPr>
          <w:rFonts w:ascii="Times New Roman" w:eastAsia="Times New Roman" w:hAnsi="Times New Roman" w:cs="Times New Roman"/>
          <w:i/>
          <w:iCs/>
          <w:sz w:val="28"/>
          <w:szCs w:val="28"/>
          <w:lang w:eastAsia="ru-RU"/>
        </w:rPr>
        <w:t>secundar</w:t>
      </w:r>
      <w:proofErr w:type="spellEnd"/>
      <w:r>
        <w:rPr>
          <w:rFonts w:ascii="Times New Roman" w:eastAsia="Times New Roman" w:hAnsi="Times New Roman" w:cs="Times New Roman"/>
          <w:i/>
          <w:iCs/>
          <w:sz w:val="28"/>
          <w:szCs w:val="28"/>
          <w:lang w:eastAsia="ru-RU"/>
        </w:rPr>
        <w:t xml:space="preserve">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unitate</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structurală</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internă</w:t>
      </w:r>
      <w:proofErr w:type="spellEnd"/>
      <w:r>
        <w:rPr>
          <w:rFonts w:ascii="Times New Roman" w:eastAsia="Times New Roman" w:hAnsi="Times New Roman" w:cs="Times New Roman"/>
          <w:sz w:val="28"/>
          <w:szCs w:val="28"/>
          <w:lang w:eastAsia="ru-RU"/>
        </w:rPr>
        <w:t xml:space="preserve"> a </w:t>
      </w:r>
      <w:proofErr w:type="spellStart"/>
      <w:r>
        <w:rPr>
          <w:rFonts w:ascii="Times New Roman" w:eastAsia="Times New Roman" w:hAnsi="Times New Roman" w:cs="Times New Roman"/>
          <w:sz w:val="28"/>
          <w:szCs w:val="28"/>
          <w:lang w:eastAsia="ru-RU"/>
        </w:rPr>
        <w:t>organizaţiei</w:t>
      </w:r>
      <w:proofErr w:type="spellEnd"/>
      <w:r>
        <w:rPr>
          <w:rFonts w:ascii="Times New Roman" w:eastAsia="Times New Roman" w:hAnsi="Times New Roman" w:cs="Times New Roman"/>
          <w:sz w:val="28"/>
          <w:szCs w:val="28"/>
          <w:lang w:eastAsia="ru-RU"/>
        </w:rPr>
        <w:t xml:space="preserve"> de </w:t>
      </w:r>
      <w:proofErr w:type="spellStart"/>
      <w:r>
        <w:rPr>
          <w:rFonts w:ascii="Times New Roman" w:eastAsia="Times New Roman" w:hAnsi="Times New Roman" w:cs="Times New Roman"/>
          <w:sz w:val="28"/>
          <w:szCs w:val="28"/>
          <w:lang w:eastAsia="ru-RU"/>
        </w:rPr>
        <w:t>creditare</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nebancară</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situată</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în</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afara</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sediului</w:t>
      </w:r>
      <w:proofErr w:type="spellEnd"/>
      <w:r>
        <w:rPr>
          <w:rFonts w:ascii="Times New Roman" w:eastAsia="Times New Roman" w:hAnsi="Times New Roman" w:cs="Times New Roman"/>
          <w:sz w:val="28"/>
          <w:szCs w:val="28"/>
          <w:lang w:eastAsia="ru-RU"/>
        </w:rPr>
        <w:t xml:space="preserve"> central, care nu </w:t>
      </w:r>
      <w:proofErr w:type="spellStart"/>
      <w:r>
        <w:rPr>
          <w:rFonts w:ascii="Times New Roman" w:eastAsia="Times New Roman" w:hAnsi="Times New Roman" w:cs="Times New Roman"/>
          <w:sz w:val="28"/>
          <w:szCs w:val="28"/>
          <w:lang w:eastAsia="ru-RU"/>
        </w:rPr>
        <w:t>este</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sucursală</w:t>
      </w:r>
      <w:proofErr w:type="spellEnd"/>
      <w:r>
        <w:rPr>
          <w:rFonts w:ascii="Times New Roman" w:eastAsia="Times New Roman" w:hAnsi="Times New Roman" w:cs="Times New Roman"/>
          <w:sz w:val="28"/>
          <w:szCs w:val="28"/>
          <w:lang w:eastAsia="ru-RU"/>
        </w:rPr>
        <w:t xml:space="preserve">, nu </w:t>
      </w:r>
      <w:proofErr w:type="gramStart"/>
      <w:r>
        <w:rPr>
          <w:rFonts w:ascii="Times New Roman" w:eastAsia="Times New Roman" w:hAnsi="Times New Roman" w:cs="Times New Roman"/>
          <w:sz w:val="28"/>
          <w:szCs w:val="28"/>
          <w:lang w:eastAsia="ru-RU"/>
        </w:rPr>
        <w:t>are</w:t>
      </w:r>
      <w:proofErr w:type="gram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bilanţ</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separat</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şi</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desfăşoară</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unele</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sau</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toate</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activităţile</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organizaţiei</w:t>
      </w:r>
      <w:proofErr w:type="spellEnd"/>
      <w:r>
        <w:rPr>
          <w:rFonts w:ascii="Times New Roman" w:eastAsia="Times New Roman" w:hAnsi="Times New Roman" w:cs="Times New Roman"/>
          <w:sz w:val="28"/>
          <w:szCs w:val="28"/>
          <w:lang w:eastAsia="ru-RU"/>
        </w:rPr>
        <w:t xml:space="preserve"> de </w:t>
      </w:r>
      <w:proofErr w:type="spellStart"/>
      <w:r>
        <w:rPr>
          <w:rFonts w:ascii="Times New Roman" w:eastAsia="Times New Roman" w:hAnsi="Times New Roman" w:cs="Times New Roman"/>
          <w:sz w:val="28"/>
          <w:szCs w:val="28"/>
          <w:lang w:eastAsia="ru-RU"/>
        </w:rPr>
        <w:t>creditare</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nebancară</w:t>
      </w:r>
      <w:proofErr w:type="spellEnd"/>
      <w:r>
        <w:rPr>
          <w:rFonts w:ascii="Times New Roman" w:eastAsia="Times New Roman" w:hAnsi="Times New Roman" w:cs="Times New Roman"/>
          <w:sz w:val="28"/>
          <w:szCs w:val="28"/>
          <w:lang w:eastAsia="ru-RU"/>
        </w:rPr>
        <w:t xml:space="preserve">, conform </w:t>
      </w:r>
      <w:proofErr w:type="spellStart"/>
      <w:r>
        <w:rPr>
          <w:rFonts w:ascii="Times New Roman" w:eastAsia="Times New Roman" w:hAnsi="Times New Roman" w:cs="Times New Roman"/>
          <w:sz w:val="28"/>
          <w:szCs w:val="28"/>
          <w:lang w:eastAsia="ru-RU"/>
        </w:rPr>
        <w:t>regulamentului</w:t>
      </w:r>
      <w:proofErr w:type="spellEnd"/>
      <w:r>
        <w:rPr>
          <w:rFonts w:ascii="Times New Roman" w:eastAsia="Times New Roman" w:hAnsi="Times New Roman" w:cs="Times New Roman"/>
          <w:sz w:val="28"/>
          <w:szCs w:val="28"/>
          <w:lang w:eastAsia="ru-RU"/>
        </w:rPr>
        <w:t xml:space="preserve"> intern </w:t>
      </w:r>
      <w:proofErr w:type="spellStart"/>
      <w:r>
        <w:rPr>
          <w:rFonts w:ascii="Times New Roman" w:eastAsia="Times New Roman" w:hAnsi="Times New Roman" w:cs="Times New Roman"/>
          <w:sz w:val="28"/>
          <w:szCs w:val="28"/>
          <w:lang w:eastAsia="ru-RU"/>
        </w:rPr>
        <w:t>aprobat</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în</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acest</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sens</w:t>
      </w:r>
      <w:proofErr w:type="spellEnd"/>
      <w:r>
        <w:rPr>
          <w:rFonts w:ascii="Times New Roman" w:eastAsia="Times New Roman" w:hAnsi="Times New Roman" w:cs="Times New Roman"/>
          <w:sz w:val="28"/>
          <w:szCs w:val="28"/>
          <w:lang w:eastAsia="ru-RU"/>
        </w:rPr>
        <w:t>;”.</w:t>
      </w:r>
    </w:p>
    <w:p w:rsidR="006F0298" w:rsidRDefault="006F0298" w:rsidP="006F0298">
      <w:pPr>
        <w:spacing w:after="0" w:line="240" w:lineRule="auto"/>
        <w:ind w:left="709"/>
        <w:jc w:val="both"/>
        <w:rPr>
          <w:rFonts w:ascii="Times New Roman" w:eastAsia="Calibri" w:hAnsi="Times New Roman" w:cs="Times New Roman"/>
          <w:sz w:val="28"/>
          <w:szCs w:val="28"/>
          <w:lang w:val="ro-RO" w:eastAsia="ru-RU"/>
        </w:rPr>
      </w:pPr>
    </w:p>
    <w:p w:rsidR="006F0298" w:rsidRDefault="006F0298" w:rsidP="006F0298">
      <w:pPr>
        <w:spacing w:after="0" w:line="240" w:lineRule="auto"/>
        <w:ind w:left="709" w:hanging="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val="ro-RO" w:eastAsia="ru-RU"/>
        </w:rPr>
        <w:t>La articolul 9</w:t>
      </w:r>
    </w:p>
    <w:p w:rsidR="006F0298" w:rsidRDefault="006F0298" w:rsidP="006F0298">
      <w:pPr>
        <w:spacing w:after="0" w:line="240" w:lineRule="auto"/>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alineatul (1)</w:t>
      </w:r>
    </w:p>
    <w:p w:rsidR="006F0298" w:rsidRDefault="006F0298" w:rsidP="006F0298">
      <w:pPr>
        <w:numPr>
          <w:ilvl w:val="0"/>
          <w:numId w:val="2"/>
        </w:numPr>
        <w:spacing w:after="0" w:line="240" w:lineRule="auto"/>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la lit. a) cuvintele „persoane fizice” se substituie cu </w:t>
      </w:r>
      <w:proofErr w:type="spellStart"/>
      <w:r>
        <w:rPr>
          <w:rFonts w:ascii="Times New Roman" w:eastAsia="Calibri" w:hAnsi="Times New Roman" w:cs="Times New Roman"/>
          <w:sz w:val="28"/>
          <w:szCs w:val="28"/>
          <w:lang w:val="ro-RO"/>
        </w:rPr>
        <w:t>cuvintul</w:t>
      </w:r>
      <w:proofErr w:type="spellEnd"/>
      <w:r>
        <w:rPr>
          <w:rFonts w:ascii="Times New Roman" w:eastAsia="Calibri" w:hAnsi="Times New Roman" w:cs="Times New Roman"/>
          <w:sz w:val="28"/>
          <w:szCs w:val="28"/>
          <w:lang w:val="ro-RO"/>
        </w:rPr>
        <w:t xml:space="preserve"> „public”;</w:t>
      </w:r>
    </w:p>
    <w:p w:rsidR="006F0298" w:rsidRDefault="006F0298" w:rsidP="006F0298">
      <w:pPr>
        <w:numPr>
          <w:ilvl w:val="0"/>
          <w:numId w:val="2"/>
        </w:numPr>
        <w:spacing w:after="0" w:line="240" w:lineRule="auto"/>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se completează cu lit. e)-f) cu următorul conținut:</w:t>
      </w:r>
    </w:p>
    <w:p w:rsidR="006F0298" w:rsidRDefault="006F0298" w:rsidP="006F0298">
      <w:pPr>
        <w:spacing w:after="0" w:line="240" w:lineRule="auto"/>
        <w:jc w:val="both"/>
        <w:rPr>
          <w:rFonts w:ascii="Times New Roman" w:eastAsia="Times New Roman" w:hAnsi="Times New Roman" w:cs="Times New Roman"/>
          <w:sz w:val="28"/>
          <w:szCs w:val="28"/>
        </w:rPr>
      </w:pPr>
      <w:r>
        <w:rPr>
          <w:rFonts w:ascii="Times New Roman" w:eastAsia="Calibri" w:hAnsi="Times New Roman" w:cs="Times New Roman"/>
          <w:sz w:val="28"/>
          <w:szCs w:val="28"/>
          <w:lang w:val="ro-RO"/>
        </w:rPr>
        <w:t xml:space="preserve">„e) </w:t>
      </w:r>
      <w:proofErr w:type="spellStart"/>
      <w:r>
        <w:rPr>
          <w:rFonts w:ascii="Times New Roman" w:eastAsia="Times New Roman" w:hAnsi="Times New Roman" w:cs="Times New Roman"/>
          <w:sz w:val="28"/>
          <w:szCs w:val="28"/>
        </w:rPr>
        <w:t>aplicarea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oricăror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plăți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inclusiv</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dobînda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comisioanele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taxele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penalitățile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dobînzile</w:t>
      </w:r>
      <w:proofErr w:type="spellEnd"/>
      <w:r>
        <w:rPr>
          <w:rFonts w:ascii="Times New Roman" w:eastAsia="Times New Roman" w:hAnsi="Times New Roman" w:cs="Times New Roman"/>
          <w:sz w:val="28"/>
          <w:szCs w:val="28"/>
        </w:rPr>
        <w:t xml:space="preserve"> de </w:t>
      </w:r>
      <w:proofErr w:type="spellStart"/>
      <w:r>
        <w:rPr>
          <w:rFonts w:ascii="Times New Roman" w:eastAsia="Times New Roman" w:hAnsi="Times New Roman" w:cs="Times New Roman"/>
          <w:sz w:val="28"/>
          <w:szCs w:val="28"/>
        </w:rPr>
        <w:t>întîrziere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şi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orice</w:t>
      </w:r>
      <w:proofErr w:type="spellEnd"/>
      <w:r>
        <w:rPr>
          <w:rFonts w:ascii="Times New Roman" w:eastAsia="Times New Roman" w:hAnsi="Times New Roman" w:cs="Times New Roman"/>
          <w:sz w:val="28"/>
          <w:szCs w:val="28"/>
        </w:rPr>
        <w:t xml:space="preserve"> alt tip de </w:t>
      </w:r>
      <w:proofErr w:type="spellStart"/>
      <w:r>
        <w:rPr>
          <w:rFonts w:ascii="Times New Roman" w:eastAsia="Times New Roman" w:hAnsi="Times New Roman" w:cs="Times New Roman"/>
          <w:sz w:val="28"/>
          <w:szCs w:val="28"/>
        </w:rPr>
        <w:t>costuri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aferente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unui</w:t>
      </w:r>
      <w:proofErr w:type="spellEnd"/>
      <w:r>
        <w:rPr>
          <w:rFonts w:ascii="Times New Roman" w:eastAsia="Times New Roman" w:hAnsi="Times New Roman" w:cs="Times New Roman"/>
          <w:sz w:val="28"/>
          <w:szCs w:val="28"/>
        </w:rPr>
        <w:t xml:space="preserve"> contract de </w:t>
      </w:r>
      <w:proofErr w:type="spellStart"/>
      <w:r>
        <w:rPr>
          <w:rFonts w:ascii="Times New Roman" w:eastAsia="Times New Roman" w:hAnsi="Times New Roman" w:cs="Times New Roman"/>
          <w:sz w:val="28"/>
          <w:szCs w:val="28"/>
        </w:rPr>
        <w:t>acordare</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creditului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nebancar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sau</w:t>
      </w:r>
      <w:proofErr w:type="spellEnd"/>
      <w:r>
        <w:rPr>
          <w:rFonts w:ascii="Times New Roman" w:eastAsia="Times New Roman" w:hAnsi="Times New Roman" w:cs="Times New Roman"/>
          <w:sz w:val="28"/>
          <w:szCs w:val="28"/>
        </w:rPr>
        <w:t xml:space="preserve"> leasing </w:t>
      </w:r>
      <w:proofErr w:type="spellStart"/>
      <w:r>
        <w:rPr>
          <w:rFonts w:ascii="Times New Roman" w:eastAsia="Times New Roman" w:hAnsi="Times New Roman" w:cs="Times New Roman"/>
          <w:sz w:val="28"/>
          <w:szCs w:val="28"/>
        </w:rPr>
        <w:t>financiar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pentru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consumator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persoană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fizică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pe</w:t>
      </w:r>
      <w:proofErr w:type="spellEnd"/>
      <w:r>
        <w:rPr>
          <w:rFonts w:ascii="Times New Roman" w:eastAsia="Times New Roman" w:hAnsi="Times New Roman" w:cs="Times New Roman"/>
          <w:sz w:val="28"/>
          <w:szCs w:val="28"/>
        </w:rPr>
        <w:t xml:space="preserve"> un </w:t>
      </w:r>
      <w:proofErr w:type="spellStart"/>
      <w:r>
        <w:rPr>
          <w:rFonts w:ascii="Times New Roman" w:eastAsia="Times New Roman" w:hAnsi="Times New Roman" w:cs="Times New Roman"/>
          <w:sz w:val="28"/>
          <w:szCs w:val="28"/>
        </w:rPr>
        <w:t>termen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mai</w:t>
      </w:r>
      <w:proofErr w:type="spellEnd"/>
      <w:r>
        <w:rPr>
          <w:rFonts w:ascii="Times New Roman" w:eastAsia="Times New Roman" w:hAnsi="Times New Roman" w:cs="Times New Roman"/>
          <w:sz w:val="28"/>
          <w:szCs w:val="28"/>
        </w:rPr>
        <w:t xml:space="preserve"> mic de 2 </w:t>
      </w:r>
      <w:proofErr w:type="spellStart"/>
      <w:r>
        <w:rPr>
          <w:rFonts w:ascii="Times New Roman" w:eastAsia="Times New Roman" w:hAnsi="Times New Roman" w:cs="Times New Roman"/>
          <w:sz w:val="28"/>
          <w:szCs w:val="28"/>
        </w:rPr>
        <w:t>ani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în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mărime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totală</w:t>
      </w:r>
      <w:proofErr w:type="spellEnd"/>
      <w:r>
        <w:rPr>
          <w:rFonts w:ascii="Times New Roman" w:eastAsia="Times New Roman" w:hAnsi="Times New Roman" w:cs="Times New Roman"/>
          <w:sz w:val="28"/>
          <w:szCs w:val="28"/>
        </w:rPr>
        <w:t xml:space="preserve"> care </w:t>
      </w:r>
      <w:proofErr w:type="spellStart"/>
      <w:r>
        <w:rPr>
          <w:rFonts w:ascii="Times New Roman" w:eastAsia="Times New Roman" w:hAnsi="Times New Roman" w:cs="Times New Roman"/>
          <w:sz w:val="28"/>
          <w:szCs w:val="28"/>
        </w:rPr>
        <w:t>să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depășească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valoarea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debursată</w:t>
      </w:r>
      <w:proofErr w:type="spellEnd"/>
      <w:r>
        <w:rPr>
          <w:rFonts w:ascii="Times New Roman" w:eastAsia="Times New Roman" w:hAnsi="Times New Roman" w:cs="Times New Roman"/>
          <w:sz w:val="28"/>
          <w:szCs w:val="28"/>
        </w:rPr>
        <w:t xml:space="preserve"> conform </w:t>
      </w:r>
      <w:proofErr w:type="spellStart"/>
      <w:r>
        <w:rPr>
          <w:rFonts w:ascii="Times New Roman" w:eastAsia="Times New Roman" w:hAnsi="Times New Roman" w:cs="Times New Roman"/>
          <w:sz w:val="28"/>
          <w:szCs w:val="28"/>
        </w:rPr>
        <w:t>contractului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respectiv</w:t>
      </w:r>
      <w:proofErr w:type="spellEnd"/>
      <w:r>
        <w:rPr>
          <w:rFonts w:ascii="Times New Roman" w:eastAsia="Times New Roman" w:hAnsi="Times New Roman" w:cs="Times New Roman"/>
          <w:sz w:val="28"/>
          <w:szCs w:val="28"/>
        </w:rPr>
        <w:t>;</w:t>
      </w:r>
    </w:p>
    <w:p w:rsidR="006F0298" w:rsidRDefault="006F0298" w:rsidP="006F0298">
      <w:pPr>
        <w:spacing w:after="0" w:line="240" w:lineRule="auto"/>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rPr>
        <w:t xml:space="preserve">f) </w:t>
      </w:r>
      <w:r>
        <w:rPr>
          <w:rFonts w:ascii="Times New Roman" w:eastAsia="Times New Roman" w:hAnsi="Times New Roman" w:cs="Times New Roman"/>
          <w:sz w:val="28"/>
          <w:szCs w:val="28"/>
          <w:lang w:val="ro-RO"/>
        </w:rPr>
        <w:t xml:space="preserve"> în cazul acordării creditelor nebancare pentru consumatori (persoane fizice) la care suma inițială debursată este de până la 50 mii lei (pentru linia de credit, valoarea de referință se va considera suma maximă stabilită în contractul de credit):</w:t>
      </w:r>
    </w:p>
    <w:p w:rsidR="006F0298" w:rsidRDefault="006F0298" w:rsidP="006F0298">
      <w:pPr>
        <w:spacing w:after="0" w:line="240" w:lineRule="auto"/>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să efectueze schimbări ale clauzelor contractuale respective care ca efect măresc obligația pecuniară inițială a consumatorului respectiv;</w:t>
      </w:r>
    </w:p>
    <w:p w:rsidR="006F0298" w:rsidRDefault="006F0298" w:rsidP="006F029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o-RO"/>
        </w:rPr>
        <w:t xml:space="preserve">- să încheie oricare alte acte juridice cu același debitor care ca efect măresc obligația pecuniară totală a acestuia, </w:t>
      </w:r>
      <w:proofErr w:type="spellStart"/>
      <w:r>
        <w:rPr>
          <w:rFonts w:ascii="Times New Roman" w:eastAsia="Times New Roman" w:hAnsi="Times New Roman" w:cs="Times New Roman"/>
          <w:sz w:val="28"/>
          <w:szCs w:val="28"/>
          <w:lang w:val="ro-RO"/>
        </w:rPr>
        <w:t>pînă</w:t>
      </w:r>
      <w:proofErr w:type="spellEnd"/>
      <w:r>
        <w:rPr>
          <w:rFonts w:ascii="Times New Roman" w:eastAsia="Times New Roman" w:hAnsi="Times New Roman" w:cs="Times New Roman"/>
          <w:sz w:val="28"/>
          <w:szCs w:val="28"/>
          <w:lang w:val="ro-RO"/>
        </w:rPr>
        <w:t xml:space="preserve"> la stingerea obligației de rambursare a creditului nebancar curent și expirarea a cel puțin 10 zile lucrătoare de la </w:t>
      </w:r>
      <w:proofErr w:type="spellStart"/>
      <w:r>
        <w:rPr>
          <w:rFonts w:ascii="Times New Roman" w:eastAsia="Times New Roman" w:hAnsi="Times New Roman" w:cs="Times New Roman"/>
          <w:sz w:val="28"/>
          <w:szCs w:val="28"/>
          <w:lang w:val="ro-RO"/>
        </w:rPr>
        <w:t>acestă</w:t>
      </w:r>
      <w:proofErr w:type="spellEnd"/>
      <w:r>
        <w:rPr>
          <w:rFonts w:ascii="Times New Roman" w:eastAsia="Times New Roman" w:hAnsi="Times New Roman" w:cs="Times New Roman"/>
          <w:sz w:val="28"/>
          <w:szCs w:val="28"/>
          <w:lang w:val="ro-RO"/>
        </w:rPr>
        <w:t xml:space="preserve"> acțiune.</w:t>
      </w:r>
      <w:r>
        <w:rPr>
          <w:rFonts w:ascii="Times New Roman" w:eastAsia="Times New Roman" w:hAnsi="Times New Roman" w:cs="Times New Roman"/>
          <w:sz w:val="28"/>
          <w:szCs w:val="28"/>
        </w:rPr>
        <w:t>”</w:t>
      </w:r>
    </w:p>
    <w:p w:rsidR="006F0298" w:rsidRDefault="006F0298" w:rsidP="006F0298">
      <w:p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alineatul</w:t>
      </w:r>
      <w:proofErr w:type="spellEnd"/>
      <w:r>
        <w:rPr>
          <w:rFonts w:ascii="Times New Roman" w:eastAsia="Times New Roman" w:hAnsi="Times New Roman" w:cs="Times New Roman"/>
          <w:sz w:val="28"/>
          <w:szCs w:val="28"/>
        </w:rPr>
        <w:t xml:space="preserve"> (2) </w:t>
      </w:r>
      <w:proofErr w:type="spellStart"/>
      <w:r>
        <w:rPr>
          <w:rFonts w:ascii="Times New Roman" w:eastAsia="Times New Roman" w:hAnsi="Times New Roman" w:cs="Times New Roman"/>
          <w:sz w:val="28"/>
          <w:szCs w:val="28"/>
        </w:rPr>
        <w:t>va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avea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următorul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conținut</w:t>
      </w:r>
      <w:proofErr w:type="spellEnd"/>
      <w:r>
        <w:rPr>
          <w:rFonts w:ascii="Times New Roman" w:eastAsia="Times New Roman" w:hAnsi="Times New Roman" w:cs="Times New Roman"/>
          <w:sz w:val="28"/>
          <w:szCs w:val="28"/>
        </w:rPr>
        <w:t>:</w:t>
      </w:r>
    </w:p>
    <w:p w:rsidR="006F0298" w:rsidRDefault="006F0298" w:rsidP="006F0298">
      <w:pPr>
        <w:spacing w:after="0"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2) </w:t>
      </w:r>
      <w:proofErr w:type="spellStart"/>
      <w:r>
        <w:rPr>
          <w:rFonts w:ascii="Times New Roman" w:eastAsia="Times New Roman" w:hAnsi="Times New Roman" w:cs="Times New Roman"/>
          <w:sz w:val="28"/>
          <w:szCs w:val="28"/>
        </w:rPr>
        <w:t>Împrumutul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subordonat</w:t>
      </w:r>
      <w:proofErr w:type="spellEnd"/>
      <w:r>
        <w:rPr>
          <w:rFonts w:ascii="Times New Roman" w:eastAsia="Times New Roman" w:hAnsi="Times New Roman" w:cs="Times New Roman"/>
          <w:sz w:val="28"/>
          <w:szCs w:val="28"/>
        </w:rPr>
        <w:t xml:space="preserve"> nu se </w:t>
      </w:r>
      <w:proofErr w:type="spellStart"/>
      <w:r>
        <w:rPr>
          <w:rFonts w:ascii="Times New Roman" w:eastAsia="Times New Roman" w:hAnsi="Times New Roman" w:cs="Times New Roman"/>
          <w:sz w:val="28"/>
          <w:szCs w:val="28"/>
        </w:rPr>
        <w:t>raportă</w:t>
      </w:r>
      <w:proofErr w:type="spellEnd"/>
      <w:r>
        <w:rPr>
          <w:rFonts w:ascii="Times New Roman" w:eastAsia="Times New Roman" w:hAnsi="Times New Roman" w:cs="Times New Roman"/>
          <w:sz w:val="28"/>
          <w:szCs w:val="28"/>
        </w:rPr>
        <w:t xml:space="preserve"> la </w:t>
      </w:r>
      <w:proofErr w:type="spellStart"/>
      <w:r>
        <w:rPr>
          <w:rFonts w:ascii="Times New Roman" w:eastAsia="Times New Roman" w:hAnsi="Times New Roman" w:cs="Times New Roman"/>
          <w:sz w:val="28"/>
          <w:szCs w:val="28"/>
        </w:rPr>
        <w:t>prevederile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alin</w:t>
      </w:r>
      <w:proofErr w:type="spellEnd"/>
      <w:r>
        <w:rPr>
          <w:rFonts w:ascii="Times New Roman" w:eastAsia="Times New Roman" w:hAnsi="Times New Roman" w:cs="Times New Roman"/>
          <w:sz w:val="28"/>
          <w:szCs w:val="28"/>
        </w:rPr>
        <w:t xml:space="preserve">. (1) lit. a) din </w:t>
      </w:r>
      <w:proofErr w:type="spellStart"/>
      <w:r>
        <w:rPr>
          <w:rFonts w:ascii="Times New Roman" w:eastAsia="Times New Roman" w:hAnsi="Times New Roman" w:cs="Times New Roman"/>
          <w:sz w:val="28"/>
          <w:szCs w:val="28"/>
        </w:rPr>
        <w:t>prezentul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articol</w:t>
      </w:r>
      <w:proofErr w:type="spellEnd"/>
      <w:r>
        <w:rPr>
          <w:rFonts w:ascii="Times New Roman" w:eastAsia="Times New Roman" w:hAnsi="Times New Roman" w:cs="Times New Roman"/>
          <w:sz w:val="28"/>
          <w:szCs w:val="28"/>
        </w:rPr>
        <w:t>.”.</w:t>
      </w:r>
    </w:p>
    <w:p w:rsidR="006F0298" w:rsidRDefault="006F0298" w:rsidP="006F0298">
      <w:pPr>
        <w:spacing w:after="0" w:line="240" w:lineRule="auto"/>
        <w:jc w:val="both"/>
        <w:rPr>
          <w:rFonts w:ascii="Times New Roman" w:eastAsia="Times New Roman" w:hAnsi="Times New Roman" w:cs="Times New Roman"/>
          <w:sz w:val="28"/>
          <w:szCs w:val="28"/>
        </w:rPr>
      </w:pPr>
    </w:p>
    <w:p w:rsidR="006F0298" w:rsidRDefault="006F0298" w:rsidP="006F029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La </w:t>
      </w:r>
      <w:proofErr w:type="spellStart"/>
      <w:r>
        <w:rPr>
          <w:rFonts w:ascii="Times New Roman" w:eastAsia="Times New Roman" w:hAnsi="Times New Roman" w:cs="Times New Roman"/>
          <w:sz w:val="28"/>
          <w:szCs w:val="28"/>
        </w:rPr>
        <w:t>articolul</w:t>
      </w:r>
      <w:proofErr w:type="spellEnd"/>
      <w:r>
        <w:rPr>
          <w:rFonts w:ascii="Times New Roman" w:eastAsia="Times New Roman" w:hAnsi="Times New Roman" w:cs="Times New Roman"/>
          <w:sz w:val="28"/>
          <w:szCs w:val="28"/>
        </w:rPr>
        <w:t xml:space="preserve"> 10</w:t>
      </w:r>
    </w:p>
    <w:p w:rsidR="006F0298" w:rsidRDefault="006F0298" w:rsidP="006F0298">
      <w:p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alineatul</w:t>
      </w:r>
      <w:proofErr w:type="spellEnd"/>
      <w:r>
        <w:rPr>
          <w:rFonts w:ascii="Times New Roman" w:eastAsia="Times New Roman" w:hAnsi="Times New Roman" w:cs="Times New Roman"/>
          <w:sz w:val="28"/>
          <w:szCs w:val="28"/>
        </w:rPr>
        <w:t xml:space="preserve"> (2) </w:t>
      </w:r>
      <w:proofErr w:type="spellStart"/>
      <w:r>
        <w:rPr>
          <w:rFonts w:ascii="Times New Roman" w:eastAsia="Times New Roman" w:hAnsi="Times New Roman" w:cs="Times New Roman"/>
          <w:sz w:val="28"/>
          <w:szCs w:val="28"/>
        </w:rPr>
        <w:t>cuvintele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filialei</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reprezentanței</w:t>
      </w:r>
      <w:proofErr w:type="spellEnd"/>
      <w:r>
        <w:rPr>
          <w:rFonts w:ascii="Times New Roman" w:eastAsia="Times New Roman" w:hAnsi="Times New Roman" w:cs="Times New Roman"/>
          <w:sz w:val="28"/>
          <w:szCs w:val="28"/>
        </w:rPr>
        <w:t xml:space="preserve">” se </w:t>
      </w:r>
      <w:proofErr w:type="spellStart"/>
      <w:r>
        <w:rPr>
          <w:rFonts w:ascii="Times New Roman" w:eastAsia="Times New Roman" w:hAnsi="Times New Roman" w:cs="Times New Roman"/>
          <w:sz w:val="28"/>
          <w:szCs w:val="28"/>
        </w:rPr>
        <w:t>substituie</w:t>
      </w:r>
      <w:proofErr w:type="spellEnd"/>
      <w:r>
        <w:rPr>
          <w:rFonts w:ascii="Times New Roman" w:eastAsia="Times New Roman" w:hAnsi="Times New Roman" w:cs="Times New Roman"/>
          <w:sz w:val="28"/>
          <w:szCs w:val="28"/>
        </w:rPr>
        <w:t xml:space="preserve"> cu </w:t>
      </w:r>
      <w:proofErr w:type="spellStart"/>
      <w:r>
        <w:rPr>
          <w:rFonts w:ascii="Times New Roman" w:eastAsia="Times New Roman" w:hAnsi="Times New Roman" w:cs="Times New Roman"/>
          <w:sz w:val="28"/>
          <w:szCs w:val="28"/>
        </w:rPr>
        <w:t>cuvîntul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sucursalei</w:t>
      </w:r>
      <w:proofErr w:type="spellEnd"/>
      <w:r>
        <w:rPr>
          <w:rFonts w:ascii="Times New Roman" w:eastAsia="Times New Roman" w:hAnsi="Times New Roman" w:cs="Times New Roman"/>
          <w:sz w:val="28"/>
          <w:szCs w:val="28"/>
        </w:rPr>
        <w:t>”;</w:t>
      </w:r>
    </w:p>
    <w:p w:rsidR="006F0298" w:rsidRDefault="006F0298" w:rsidP="006F0298">
      <w:p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alineatul</w:t>
      </w:r>
      <w:proofErr w:type="spellEnd"/>
      <w:r>
        <w:rPr>
          <w:rFonts w:ascii="Times New Roman" w:eastAsia="Times New Roman" w:hAnsi="Times New Roman" w:cs="Times New Roman"/>
          <w:sz w:val="28"/>
          <w:szCs w:val="28"/>
        </w:rPr>
        <w:t xml:space="preserve"> (4) </w:t>
      </w:r>
      <w:proofErr w:type="spellStart"/>
      <w:r>
        <w:rPr>
          <w:rFonts w:ascii="Times New Roman" w:eastAsia="Times New Roman" w:hAnsi="Times New Roman" w:cs="Times New Roman"/>
          <w:sz w:val="28"/>
          <w:szCs w:val="28"/>
        </w:rPr>
        <w:t>va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avea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următorul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conținut</w:t>
      </w:r>
      <w:proofErr w:type="spellEnd"/>
      <w:r>
        <w:rPr>
          <w:rFonts w:ascii="Times New Roman" w:eastAsia="Times New Roman" w:hAnsi="Times New Roman" w:cs="Times New Roman"/>
          <w:sz w:val="28"/>
          <w:szCs w:val="28"/>
        </w:rPr>
        <w:t>:</w:t>
      </w:r>
    </w:p>
    <w:p w:rsidR="006F0298" w:rsidRDefault="006F0298" w:rsidP="006F029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 </w:t>
      </w:r>
      <w:proofErr w:type="spellStart"/>
      <w:r>
        <w:rPr>
          <w:rFonts w:ascii="Times New Roman" w:eastAsia="Times New Roman" w:hAnsi="Times New Roman" w:cs="Times New Roman"/>
          <w:sz w:val="28"/>
          <w:szCs w:val="28"/>
        </w:rPr>
        <w:t>Organizaţia</w:t>
      </w:r>
      <w:proofErr w:type="spellEnd"/>
      <w:r>
        <w:rPr>
          <w:rFonts w:ascii="Times New Roman" w:eastAsia="Times New Roman" w:hAnsi="Times New Roman" w:cs="Times New Roman"/>
          <w:sz w:val="28"/>
          <w:szCs w:val="28"/>
        </w:rPr>
        <w:t xml:space="preserve"> de </w:t>
      </w:r>
      <w:proofErr w:type="spellStart"/>
      <w:r>
        <w:rPr>
          <w:rFonts w:ascii="Times New Roman" w:eastAsia="Times New Roman" w:hAnsi="Times New Roman" w:cs="Times New Roman"/>
          <w:sz w:val="28"/>
          <w:szCs w:val="28"/>
        </w:rPr>
        <w:t>creditare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nebancară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este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obligată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să-și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desfășoare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activitatea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în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sediul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organizației</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sucursalei</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oficiului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secundar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înregistrat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în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Registrul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organizaţiilor</w:t>
      </w:r>
      <w:proofErr w:type="spellEnd"/>
      <w:r>
        <w:rPr>
          <w:rFonts w:ascii="Times New Roman" w:eastAsia="Times New Roman" w:hAnsi="Times New Roman" w:cs="Times New Roman"/>
          <w:sz w:val="28"/>
          <w:szCs w:val="28"/>
        </w:rPr>
        <w:t xml:space="preserve"> de </w:t>
      </w:r>
      <w:proofErr w:type="spellStart"/>
      <w:r>
        <w:rPr>
          <w:rFonts w:ascii="Times New Roman" w:eastAsia="Times New Roman" w:hAnsi="Times New Roman" w:cs="Times New Roman"/>
          <w:sz w:val="28"/>
          <w:szCs w:val="28"/>
        </w:rPr>
        <w:t>creditare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nebancară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autorizate</w:t>
      </w:r>
      <w:proofErr w:type="spellEnd"/>
      <w:r>
        <w:rPr>
          <w:rFonts w:ascii="Times New Roman" w:eastAsia="Times New Roman" w:hAnsi="Times New Roman" w:cs="Times New Roman"/>
          <w:sz w:val="28"/>
          <w:szCs w:val="28"/>
        </w:rPr>
        <w:t xml:space="preserve">, care </w:t>
      </w:r>
      <w:proofErr w:type="spellStart"/>
      <w:r>
        <w:rPr>
          <w:rFonts w:ascii="Times New Roman" w:eastAsia="Times New Roman" w:hAnsi="Times New Roman" w:cs="Times New Roman"/>
          <w:sz w:val="28"/>
          <w:szCs w:val="28"/>
        </w:rPr>
        <w:t>urmează</w:t>
      </w:r>
      <w:proofErr w:type="spellEnd"/>
      <w:r>
        <w:rPr>
          <w:rFonts w:ascii="Times New Roman" w:eastAsia="Times New Roman" w:hAnsi="Times New Roman" w:cs="Times New Roman"/>
          <w:sz w:val="28"/>
          <w:szCs w:val="28"/>
        </w:rPr>
        <w:t xml:space="preserve"> a fi </w:t>
      </w:r>
      <w:proofErr w:type="spellStart"/>
      <w:r>
        <w:rPr>
          <w:rFonts w:ascii="Times New Roman" w:eastAsia="Times New Roman" w:hAnsi="Times New Roman" w:cs="Times New Roman"/>
          <w:sz w:val="28"/>
          <w:szCs w:val="28"/>
        </w:rPr>
        <w:t>situat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în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imobil</w:t>
      </w:r>
      <w:proofErr w:type="spellEnd"/>
      <w:r>
        <w:rPr>
          <w:rFonts w:ascii="Times New Roman" w:eastAsia="Times New Roman" w:hAnsi="Times New Roman" w:cs="Times New Roman"/>
          <w:sz w:val="28"/>
          <w:szCs w:val="28"/>
        </w:rPr>
        <w:t xml:space="preserve"> cu </w:t>
      </w:r>
      <w:proofErr w:type="spellStart"/>
      <w:r>
        <w:rPr>
          <w:rFonts w:ascii="Times New Roman" w:eastAsia="Times New Roman" w:hAnsi="Times New Roman" w:cs="Times New Roman"/>
          <w:sz w:val="28"/>
          <w:szCs w:val="28"/>
        </w:rPr>
        <w:t>destinaţie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nelocativă</w:t>
      </w:r>
      <w:proofErr w:type="spellEnd"/>
      <w:r>
        <w:rPr>
          <w:rFonts w:ascii="Times New Roman" w:eastAsia="Times New Roman" w:hAnsi="Times New Roman" w:cs="Times New Roman"/>
          <w:sz w:val="28"/>
          <w:szCs w:val="28"/>
        </w:rPr>
        <w:t>.”.</w:t>
      </w:r>
    </w:p>
    <w:p w:rsidR="006F0298" w:rsidRDefault="006F0298" w:rsidP="006F0298">
      <w:pPr>
        <w:spacing w:after="0" w:line="240" w:lineRule="auto"/>
        <w:jc w:val="both"/>
        <w:rPr>
          <w:rFonts w:ascii="Times New Roman" w:eastAsia="Times New Roman" w:hAnsi="Times New Roman" w:cs="Times New Roman"/>
          <w:sz w:val="28"/>
          <w:szCs w:val="28"/>
        </w:rPr>
      </w:pPr>
    </w:p>
    <w:p w:rsidR="006F0298" w:rsidRDefault="006F0298" w:rsidP="006F029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La </w:t>
      </w:r>
      <w:proofErr w:type="spellStart"/>
      <w:r>
        <w:rPr>
          <w:rFonts w:ascii="Times New Roman" w:eastAsia="Times New Roman" w:hAnsi="Times New Roman" w:cs="Times New Roman"/>
          <w:sz w:val="28"/>
          <w:szCs w:val="28"/>
        </w:rPr>
        <w:t>articolul</w:t>
      </w:r>
      <w:proofErr w:type="spellEnd"/>
      <w:r>
        <w:rPr>
          <w:rFonts w:ascii="Times New Roman" w:eastAsia="Times New Roman" w:hAnsi="Times New Roman" w:cs="Times New Roman"/>
          <w:sz w:val="28"/>
          <w:szCs w:val="28"/>
        </w:rPr>
        <w:t xml:space="preserve"> 11</w:t>
      </w:r>
    </w:p>
    <w:p w:rsidR="006F0298" w:rsidRDefault="006F0298" w:rsidP="006F0298">
      <w:pPr>
        <w:spacing w:after="0" w:line="240" w:lineRule="auto"/>
        <w:jc w:val="both"/>
        <w:rPr>
          <w:rFonts w:ascii="Times New Roman" w:eastAsia="Times New Roman" w:hAnsi="Times New Roman" w:cs="Times New Roman"/>
          <w:sz w:val="28"/>
          <w:szCs w:val="28"/>
          <w:lang w:val="ro-RO"/>
        </w:rPr>
      </w:pPr>
      <w:proofErr w:type="spellStart"/>
      <w:r>
        <w:rPr>
          <w:rFonts w:ascii="Times New Roman" w:eastAsia="Times New Roman" w:hAnsi="Times New Roman" w:cs="Times New Roman"/>
          <w:sz w:val="28"/>
          <w:szCs w:val="28"/>
        </w:rPr>
        <w:t>alineatul</w:t>
      </w:r>
      <w:proofErr w:type="spellEnd"/>
      <w:r>
        <w:rPr>
          <w:rFonts w:ascii="Times New Roman" w:eastAsia="Times New Roman" w:hAnsi="Times New Roman" w:cs="Times New Roman"/>
          <w:sz w:val="28"/>
          <w:szCs w:val="28"/>
        </w:rPr>
        <w:t xml:space="preserve"> (3) </w:t>
      </w:r>
      <w:proofErr w:type="spellStart"/>
      <w:r>
        <w:rPr>
          <w:rFonts w:ascii="Times New Roman" w:eastAsia="Times New Roman" w:hAnsi="Times New Roman" w:cs="Times New Roman"/>
          <w:sz w:val="28"/>
          <w:szCs w:val="28"/>
        </w:rPr>
        <w:t>cuvintele</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o-RO"/>
        </w:rPr>
        <w:t>„filialelor și/sau a reprezentanțelor” se substituie cu cuvintele „sucursalelor”;</w:t>
      </w:r>
    </w:p>
    <w:p w:rsidR="006F0298" w:rsidRDefault="006F0298" w:rsidP="006F0298">
      <w:pPr>
        <w:spacing w:after="0" w:line="240" w:lineRule="auto"/>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alineatul (4) va avea următorul conținut:</w:t>
      </w:r>
    </w:p>
    <w:p w:rsidR="006F0298" w:rsidRDefault="006F0298" w:rsidP="006F0298">
      <w:pPr>
        <w:spacing w:after="0"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4) </w:t>
      </w:r>
      <w:proofErr w:type="spellStart"/>
      <w:r>
        <w:rPr>
          <w:rFonts w:ascii="Times New Roman" w:eastAsia="Times New Roman" w:hAnsi="Times New Roman" w:cs="Times New Roman"/>
          <w:sz w:val="28"/>
          <w:szCs w:val="28"/>
        </w:rPr>
        <w:t>Organizaţia</w:t>
      </w:r>
      <w:proofErr w:type="spellEnd"/>
      <w:r>
        <w:rPr>
          <w:rFonts w:ascii="Times New Roman" w:eastAsia="Times New Roman" w:hAnsi="Times New Roman" w:cs="Times New Roman"/>
          <w:sz w:val="28"/>
          <w:szCs w:val="28"/>
        </w:rPr>
        <w:t xml:space="preserve"> de </w:t>
      </w:r>
      <w:proofErr w:type="spellStart"/>
      <w:r>
        <w:rPr>
          <w:rFonts w:ascii="Times New Roman" w:eastAsia="Times New Roman" w:hAnsi="Times New Roman" w:cs="Times New Roman"/>
          <w:sz w:val="28"/>
          <w:szCs w:val="28"/>
        </w:rPr>
        <w:t>creditare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nebancară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este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în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drept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constituie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sucursale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şi</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sau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oficii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secundare</w:t>
      </w:r>
      <w:proofErr w:type="spellEnd"/>
      <w:r>
        <w:rPr>
          <w:rFonts w:ascii="Times New Roman" w:eastAsia="Times New Roman" w:hAnsi="Times New Roman" w:cs="Times New Roman"/>
          <w:sz w:val="28"/>
          <w:szCs w:val="28"/>
        </w:rPr>
        <w:t xml:space="preserve">, care se </w:t>
      </w:r>
      <w:proofErr w:type="spellStart"/>
      <w:r>
        <w:rPr>
          <w:rFonts w:ascii="Times New Roman" w:eastAsia="Times New Roman" w:hAnsi="Times New Roman" w:cs="Times New Roman"/>
          <w:sz w:val="28"/>
          <w:szCs w:val="28"/>
        </w:rPr>
        <w:t>notifică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autorităţii</w:t>
      </w:r>
      <w:proofErr w:type="spellEnd"/>
      <w:r>
        <w:rPr>
          <w:rFonts w:ascii="Times New Roman" w:eastAsia="Times New Roman" w:hAnsi="Times New Roman" w:cs="Times New Roman"/>
          <w:sz w:val="28"/>
          <w:szCs w:val="28"/>
        </w:rPr>
        <w:t xml:space="preserve"> de </w:t>
      </w:r>
      <w:proofErr w:type="spellStart"/>
      <w:r>
        <w:rPr>
          <w:rFonts w:ascii="Times New Roman" w:eastAsia="Times New Roman" w:hAnsi="Times New Roman" w:cs="Times New Roman"/>
          <w:sz w:val="28"/>
          <w:szCs w:val="28"/>
        </w:rPr>
        <w:t>supraveghere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în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conformitate</w:t>
      </w:r>
      <w:proofErr w:type="spellEnd"/>
      <w:r>
        <w:rPr>
          <w:rFonts w:ascii="Times New Roman" w:eastAsia="Times New Roman" w:hAnsi="Times New Roman" w:cs="Times New Roman"/>
          <w:sz w:val="28"/>
          <w:szCs w:val="28"/>
        </w:rPr>
        <w:t xml:space="preserve"> cu </w:t>
      </w:r>
      <w:proofErr w:type="spellStart"/>
      <w:r>
        <w:rPr>
          <w:rFonts w:ascii="Times New Roman" w:eastAsia="Times New Roman" w:hAnsi="Times New Roman" w:cs="Times New Roman"/>
          <w:sz w:val="28"/>
          <w:szCs w:val="28"/>
        </w:rPr>
        <w:t>prezenta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lege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şi</w:t>
      </w:r>
      <w:proofErr w:type="spellEnd"/>
      <w:r>
        <w:rPr>
          <w:rFonts w:ascii="Times New Roman" w:eastAsia="Times New Roman" w:hAnsi="Times New Roman" w:cs="Times New Roman"/>
          <w:sz w:val="28"/>
          <w:szCs w:val="28"/>
        </w:rPr>
        <w:t xml:space="preserve"> cu </w:t>
      </w:r>
      <w:proofErr w:type="spellStart"/>
      <w:r>
        <w:rPr>
          <w:rFonts w:ascii="Times New Roman" w:eastAsia="Times New Roman" w:hAnsi="Times New Roman" w:cs="Times New Roman"/>
          <w:sz w:val="28"/>
          <w:szCs w:val="28"/>
        </w:rPr>
        <w:t>actele</w:t>
      </w:r>
      <w:proofErr w:type="spellEnd"/>
      <w:r>
        <w:rPr>
          <w:rFonts w:ascii="Times New Roman" w:eastAsia="Times New Roman" w:hAnsi="Times New Roman" w:cs="Times New Roman"/>
          <w:sz w:val="28"/>
          <w:szCs w:val="28"/>
        </w:rPr>
        <w:t xml:space="preserve"> normative ale </w:t>
      </w:r>
      <w:proofErr w:type="spellStart"/>
      <w:r>
        <w:rPr>
          <w:rFonts w:ascii="Times New Roman" w:eastAsia="Times New Roman" w:hAnsi="Times New Roman" w:cs="Times New Roman"/>
          <w:sz w:val="28"/>
          <w:szCs w:val="28"/>
        </w:rPr>
        <w:t>acesteia</w:t>
      </w:r>
      <w:proofErr w:type="spellEnd"/>
      <w:r>
        <w:rPr>
          <w:rFonts w:ascii="Times New Roman" w:eastAsia="Times New Roman" w:hAnsi="Times New Roman" w:cs="Times New Roman"/>
          <w:sz w:val="28"/>
          <w:szCs w:val="28"/>
        </w:rPr>
        <w:t>.”.</w:t>
      </w:r>
    </w:p>
    <w:p w:rsidR="006F0298" w:rsidRDefault="006F0298" w:rsidP="006F0298">
      <w:pPr>
        <w:spacing w:after="0" w:line="240" w:lineRule="auto"/>
        <w:jc w:val="both"/>
        <w:rPr>
          <w:rFonts w:ascii="Times New Roman" w:eastAsia="Times New Roman" w:hAnsi="Times New Roman" w:cs="Times New Roman"/>
          <w:sz w:val="28"/>
          <w:szCs w:val="28"/>
        </w:rPr>
      </w:pPr>
    </w:p>
    <w:p w:rsidR="006F0298" w:rsidRDefault="006F0298" w:rsidP="006F029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La </w:t>
      </w:r>
      <w:proofErr w:type="spellStart"/>
      <w:r>
        <w:rPr>
          <w:rFonts w:ascii="Times New Roman" w:eastAsia="Times New Roman" w:hAnsi="Times New Roman" w:cs="Times New Roman"/>
          <w:sz w:val="28"/>
          <w:szCs w:val="28"/>
        </w:rPr>
        <w:t>articolul</w:t>
      </w:r>
      <w:proofErr w:type="spellEnd"/>
      <w:r>
        <w:rPr>
          <w:rFonts w:ascii="Times New Roman" w:eastAsia="Times New Roman" w:hAnsi="Times New Roman" w:cs="Times New Roman"/>
          <w:sz w:val="28"/>
          <w:szCs w:val="28"/>
        </w:rPr>
        <w:t xml:space="preserve"> 12 </w:t>
      </w:r>
      <w:proofErr w:type="spellStart"/>
      <w:r>
        <w:rPr>
          <w:rFonts w:ascii="Times New Roman" w:eastAsia="Times New Roman" w:hAnsi="Times New Roman" w:cs="Times New Roman"/>
          <w:sz w:val="28"/>
          <w:szCs w:val="28"/>
        </w:rPr>
        <w:t>cuvintele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fondator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acționar</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asociat</w:t>
      </w:r>
      <w:proofErr w:type="spellEnd"/>
      <w:r>
        <w:rPr>
          <w:rFonts w:ascii="Times New Roman" w:eastAsia="Times New Roman" w:hAnsi="Times New Roman" w:cs="Times New Roman"/>
          <w:sz w:val="28"/>
          <w:szCs w:val="28"/>
        </w:rPr>
        <w:t xml:space="preserve">)” la </w:t>
      </w:r>
      <w:proofErr w:type="spellStart"/>
      <w:r>
        <w:rPr>
          <w:rFonts w:ascii="Times New Roman" w:eastAsia="Times New Roman" w:hAnsi="Times New Roman" w:cs="Times New Roman"/>
          <w:sz w:val="28"/>
          <w:szCs w:val="28"/>
        </w:rPr>
        <w:t>orice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formă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gramaticală</w:t>
      </w:r>
      <w:proofErr w:type="spellEnd"/>
      <w:r>
        <w:rPr>
          <w:rFonts w:ascii="Times New Roman" w:eastAsia="Times New Roman" w:hAnsi="Times New Roman" w:cs="Times New Roman"/>
          <w:sz w:val="28"/>
          <w:szCs w:val="28"/>
        </w:rPr>
        <w:t xml:space="preserve">, se </w:t>
      </w:r>
      <w:proofErr w:type="spellStart"/>
      <w:r>
        <w:rPr>
          <w:rFonts w:ascii="Times New Roman" w:eastAsia="Times New Roman" w:hAnsi="Times New Roman" w:cs="Times New Roman"/>
          <w:sz w:val="28"/>
          <w:szCs w:val="28"/>
        </w:rPr>
        <w:t>substituie</w:t>
      </w:r>
      <w:proofErr w:type="spellEnd"/>
      <w:r>
        <w:rPr>
          <w:rFonts w:ascii="Times New Roman" w:eastAsia="Times New Roman" w:hAnsi="Times New Roman" w:cs="Times New Roman"/>
          <w:sz w:val="28"/>
          <w:szCs w:val="28"/>
        </w:rPr>
        <w:t xml:space="preserve"> cu </w:t>
      </w:r>
      <w:proofErr w:type="spellStart"/>
      <w:r>
        <w:rPr>
          <w:rFonts w:ascii="Times New Roman" w:eastAsia="Times New Roman" w:hAnsi="Times New Roman" w:cs="Times New Roman"/>
          <w:sz w:val="28"/>
          <w:szCs w:val="28"/>
        </w:rPr>
        <w:t>cuvîntul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deținător</w:t>
      </w:r>
      <w:proofErr w:type="spellEnd"/>
      <w:r>
        <w:rPr>
          <w:rFonts w:ascii="Times New Roman" w:eastAsia="Times New Roman" w:hAnsi="Times New Roman" w:cs="Times New Roman"/>
          <w:sz w:val="28"/>
          <w:szCs w:val="28"/>
        </w:rPr>
        <w:t xml:space="preserve">” la forma </w:t>
      </w:r>
      <w:proofErr w:type="spellStart"/>
      <w:r>
        <w:rPr>
          <w:rFonts w:ascii="Times New Roman" w:eastAsia="Times New Roman" w:hAnsi="Times New Roman" w:cs="Times New Roman"/>
          <w:sz w:val="28"/>
          <w:szCs w:val="28"/>
        </w:rPr>
        <w:t>gramaticală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corepsunzătoare</w:t>
      </w:r>
      <w:proofErr w:type="spellEnd"/>
      <w:r>
        <w:rPr>
          <w:rFonts w:ascii="Times New Roman" w:eastAsia="Times New Roman" w:hAnsi="Times New Roman" w:cs="Times New Roman"/>
          <w:sz w:val="28"/>
          <w:szCs w:val="28"/>
        </w:rPr>
        <w:t>.</w:t>
      </w:r>
    </w:p>
    <w:p w:rsidR="006F0298" w:rsidRDefault="006F0298" w:rsidP="006F0298">
      <w:pPr>
        <w:spacing w:after="0" w:line="240" w:lineRule="auto"/>
        <w:jc w:val="both"/>
        <w:rPr>
          <w:rFonts w:ascii="Times New Roman" w:eastAsia="Times New Roman" w:hAnsi="Times New Roman" w:cs="Times New Roman"/>
          <w:sz w:val="28"/>
          <w:szCs w:val="28"/>
        </w:rPr>
      </w:pPr>
    </w:p>
    <w:p w:rsidR="006F0298" w:rsidRDefault="006F0298" w:rsidP="006F029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La </w:t>
      </w:r>
      <w:proofErr w:type="spellStart"/>
      <w:r>
        <w:rPr>
          <w:rFonts w:ascii="Times New Roman" w:eastAsia="Times New Roman" w:hAnsi="Times New Roman" w:cs="Times New Roman"/>
          <w:sz w:val="28"/>
          <w:szCs w:val="28"/>
        </w:rPr>
        <w:t>articolul</w:t>
      </w:r>
      <w:proofErr w:type="spellEnd"/>
      <w:r>
        <w:rPr>
          <w:rFonts w:ascii="Times New Roman" w:eastAsia="Times New Roman" w:hAnsi="Times New Roman" w:cs="Times New Roman"/>
          <w:sz w:val="28"/>
          <w:szCs w:val="28"/>
        </w:rPr>
        <w:t xml:space="preserve"> 13 </w:t>
      </w:r>
      <w:proofErr w:type="spellStart"/>
      <w:r>
        <w:rPr>
          <w:rFonts w:ascii="Times New Roman" w:eastAsia="Times New Roman" w:hAnsi="Times New Roman" w:cs="Times New Roman"/>
          <w:sz w:val="28"/>
          <w:szCs w:val="28"/>
        </w:rPr>
        <w:t>alineatul</w:t>
      </w:r>
      <w:proofErr w:type="spellEnd"/>
      <w:r>
        <w:rPr>
          <w:rFonts w:ascii="Times New Roman" w:eastAsia="Times New Roman" w:hAnsi="Times New Roman" w:cs="Times New Roman"/>
          <w:sz w:val="28"/>
          <w:szCs w:val="28"/>
        </w:rPr>
        <w:t xml:space="preserve"> (2) lit. d) </w:t>
      </w:r>
      <w:proofErr w:type="spellStart"/>
      <w:r>
        <w:rPr>
          <w:rFonts w:ascii="Times New Roman" w:eastAsia="Times New Roman" w:hAnsi="Times New Roman" w:cs="Times New Roman"/>
          <w:sz w:val="28"/>
          <w:szCs w:val="28"/>
        </w:rPr>
        <w:t>cuvintele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filialele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ori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reprezentanțele</w:t>
      </w:r>
      <w:proofErr w:type="spellEnd"/>
      <w:r>
        <w:rPr>
          <w:rFonts w:ascii="Times New Roman" w:eastAsia="Times New Roman" w:hAnsi="Times New Roman" w:cs="Times New Roman"/>
          <w:sz w:val="28"/>
          <w:szCs w:val="28"/>
        </w:rPr>
        <w:t xml:space="preserve">” se </w:t>
      </w:r>
      <w:proofErr w:type="spellStart"/>
      <w:r>
        <w:rPr>
          <w:rFonts w:ascii="Times New Roman" w:eastAsia="Times New Roman" w:hAnsi="Times New Roman" w:cs="Times New Roman"/>
          <w:sz w:val="28"/>
          <w:szCs w:val="28"/>
        </w:rPr>
        <w:t>substituie</w:t>
      </w:r>
      <w:proofErr w:type="spellEnd"/>
      <w:r>
        <w:rPr>
          <w:rFonts w:ascii="Times New Roman" w:eastAsia="Times New Roman" w:hAnsi="Times New Roman" w:cs="Times New Roman"/>
          <w:sz w:val="28"/>
          <w:szCs w:val="28"/>
        </w:rPr>
        <w:t xml:space="preserve"> cu </w:t>
      </w:r>
      <w:proofErr w:type="spellStart"/>
      <w:r>
        <w:rPr>
          <w:rFonts w:ascii="Times New Roman" w:eastAsia="Times New Roman" w:hAnsi="Times New Roman" w:cs="Times New Roman"/>
          <w:sz w:val="28"/>
          <w:szCs w:val="28"/>
        </w:rPr>
        <w:t>cuvintele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sucursalele</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oficiile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secundare</w:t>
      </w:r>
      <w:proofErr w:type="spellEnd"/>
      <w:r>
        <w:rPr>
          <w:rFonts w:ascii="Times New Roman" w:eastAsia="Times New Roman" w:hAnsi="Times New Roman" w:cs="Times New Roman"/>
          <w:sz w:val="28"/>
          <w:szCs w:val="28"/>
        </w:rPr>
        <w:t xml:space="preserve"> ale”.</w:t>
      </w:r>
    </w:p>
    <w:p w:rsidR="006F0298" w:rsidRDefault="006F0298" w:rsidP="006F0298">
      <w:pPr>
        <w:spacing w:after="0" w:line="240" w:lineRule="auto"/>
        <w:jc w:val="both"/>
        <w:rPr>
          <w:rFonts w:ascii="Times New Roman" w:eastAsia="Times New Roman" w:hAnsi="Times New Roman" w:cs="Times New Roman"/>
          <w:sz w:val="28"/>
          <w:szCs w:val="28"/>
        </w:rPr>
      </w:pPr>
    </w:p>
    <w:p w:rsidR="006F0298" w:rsidRDefault="006F0298" w:rsidP="006F0298">
      <w:pPr>
        <w:spacing w:after="0" w:line="240" w:lineRule="auto"/>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La articolul 17 </w:t>
      </w:r>
    </w:p>
    <w:p w:rsidR="006F0298" w:rsidRDefault="006F0298" w:rsidP="006F0298">
      <w:pPr>
        <w:spacing w:after="0" w:line="240" w:lineRule="auto"/>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alineatul (4) va avea următorul conținut:</w:t>
      </w:r>
    </w:p>
    <w:p w:rsidR="006F0298" w:rsidRDefault="006F0298" w:rsidP="006F029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o-RO"/>
        </w:rPr>
        <w:t>„</w:t>
      </w:r>
      <w:r>
        <w:rPr>
          <w:rFonts w:ascii="Times New Roman" w:eastAsia="Times New Roman" w:hAnsi="Times New Roman" w:cs="Times New Roman"/>
          <w:sz w:val="28"/>
          <w:szCs w:val="28"/>
        </w:rPr>
        <w:t xml:space="preserve">(4) </w:t>
      </w:r>
      <w:proofErr w:type="spellStart"/>
      <w:r>
        <w:rPr>
          <w:rFonts w:ascii="Times New Roman" w:eastAsia="Times New Roman" w:hAnsi="Times New Roman" w:cs="Times New Roman"/>
          <w:sz w:val="28"/>
          <w:szCs w:val="28"/>
        </w:rPr>
        <w:t>Organizaţia</w:t>
      </w:r>
      <w:proofErr w:type="spellEnd"/>
      <w:r>
        <w:rPr>
          <w:rFonts w:ascii="Times New Roman" w:eastAsia="Times New Roman" w:hAnsi="Times New Roman" w:cs="Times New Roman"/>
          <w:sz w:val="28"/>
          <w:szCs w:val="28"/>
        </w:rPr>
        <w:t xml:space="preserve"> de </w:t>
      </w:r>
      <w:proofErr w:type="spellStart"/>
      <w:r>
        <w:rPr>
          <w:rFonts w:ascii="Times New Roman" w:eastAsia="Times New Roman" w:hAnsi="Times New Roman" w:cs="Times New Roman"/>
          <w:sz w:val="28"/>
          <w:szCs w:val="28"/>
        </w:rPr>
        <w:t>creditare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nebancară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este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obligată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deţină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şi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menţină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capitalul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reglementat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în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raport</w:t>
      </w:r>
      <w:proofErr w:type="spellEnd"/>
      <w:r>
        <w:rPr>
          <w:rFonts w:ascii="Times New Roman" w:eastAsia="Times New Roman" w:hAnsi="Times New Roman" w:cs="Times New Roman"/>
          <w:sz w:val="28"/>
          <w:szCs w:val="28"/>
        </w:rPr>
        <w:t xml:space="preserve"> cu </w:t>
      </w:r>
      <w:proofErr w:type="spellStart"/>
      <w:r>
        <w:rPr>
          <w:rFonts w:ascii="Times New Roman" w:eastAsia="Times New Roman" w:hAnsi="Times New Roman" w:cs="Times New Roman"/>
          <w:sz w:val="28"/>
          <w:szCs w:val="28"/>
        </w:rPr>
        <w:t>valoarea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activelor</w:t>
      </w:r>
      <w:proofErr w:type="spellEnd"/>
      <w:r>
        <w:rPr>
          <w:rFonts w:ascii="Times New Roman" w:eastAsia="Times New Roman" w:hAnsi="Times New Roman" w:cs="Times New Roman"/>
          <w:sz w:val="28"/>
          <w:szCs w:val="28"/>
        </w:rPr>
        <w:t xml:space="preserve"> la </w:t>
      </w:r>
      <w:proofErr w:type="spellStart"/>
      <w:r>
        <w:rPr>
          <w:rFonts w:ascii="Times New Roman" w:eastAsia="Times New Roman" w:hAnsi="Times New Roman" w:cs="Times New Roman"/>
          <w:sz w:val="28"/>
          <w:szCs w:val="28"/>
        </w:rPr>
        <w:t>orice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dată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în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mărime</w:t>
      </w:r>
      <w:proofErr w:type="spellEnd"/>
      <w:r>
        <w:rPr>
          <w:rFonts w:ascii="Times New Roman" w:eastAsia="Times New Roman" w:hAnsi="Times New Roman" w:cs="Times New Roman"/>
          <w:sz w:val="28"/>
          <w:szCs w:val="28"/>
        </w:rPr>
        <w:t xml:space="preserve"> de </w:t>
      </w:r>
      <w:proofErr w:type="spellStart"/>
      <w:r>
        <w:rPr>
          <w:rFonts w:ascii="Times New Roman" w:eastAsia="Times New Roman" w:hAnsi="Times New Roman" w:cs="Times New Roman"/>
          <w:sz w:val="28"/>
          <w:szCs w:val="28"/>
        </w:rPr>
        <w:t>cel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puţin</w:t>
      </w:r>
      <w:proofErr w:type="spellEnd"/>
      <w:r>
        <w:rPr>
          <w:rFonts w:ascii="Times New Roman" w:eastAsia="Times New Roman" w:hAnsi="Times New Roman" w:cs="Times New Roman"/>
          <w:sz w:val="28"/>
          <w:szCs w:val="28"/>
        </w:rPr>
        <w:t xml:space="preserve"> 5%, </w:t>
      </w:r>
      <w:proofErr w:type="spellStart"/>
      <w:r>
        <w:rPr>
          <w:rFonts w:ascii="Times New Roman" w:eastAsia="Times New Roman" w:hAnsi="Times New Roman" w:cs="Times New Roman"/>
          <w:sz w:val="28"/>
          <w:szCs w:val="28"/>
        </w:rPr>
        <w:t>calculat</w:t>
      </w:r>
      <w:proofErr w:type="spellEnd"/>
      <w:r>
        <w:rPr>
          <w:rFonts w:ascii="Times New Roman" w:eastAsia="Times New Roman" w:hAnsi="Times New Roman" w:cs="Times New Roman"/>
          <w:sz w:val="28"/>
          <w:szCs w:val="28"/>
        </w:rPr>
        <w:t xml:space="preserve"> conform </w:t>
      </w:r>
      <w:proofErr w:type="spellStart"/>
      <w:r>
        <w:rPr>
          <w:rFonts w:ascii="Times New Roman" w:eastAsia="Times New Roman" w:hAnsi="Times New Roman" w:cs="Times New Roman"/>
          <w:sz w:val="28"/>
          <w:szCs w:val="28"/>
        </w:rPr>
        <w:t>criteriilor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și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cerințelor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stabilite</w:t>
      </w:r>
      <w:proofErr w:type="spellEnd"/>
      <w:r>
        <w:rPr>
          <w:rFonts w:ascii="Times New Roman" w:eastAsia="Times New Roman" w:hAnsi="Times New Roman" w:cs="Times New Roman"/>
          <w:sz w:val="28"/>
          <w:szCs w:val="28"/>
        </w:rPr>
        <w:t xml:space="preserve"> conform </w:t>
      </w:r>
      <w:proofErr w:type="spellStart"/>
      <w:r>
        <w:rPr>
          <w:rFonts w:ascii="Times New Roman" w:eastAsia="Times New Roman" w:hAnsi="Times New Roman" w:cs="Times New Roman"/>
          <w:sz w:val="28"/>
          <w:szCs w:val="28"/>
        </w:rPr>
        <w:t>actelor</w:t>
      </w:r>
      <w:proofErr w:type="spellEnd"/>
      <w:r>
        <w:rPr>
          <w:rFonts w:ascii="Times New Roman" w:eastAsia="Times New Roman" w:hAnsi="Times New Roman" w:cs="Times New Roman"/>
          <w:sz w:val="28"/>
          <w:szCs w:val="28"/>
        </w:rPr>
        <w:t xml:space="preserve"> normative ale </w:t>
      </w:r>
      <w:proofErr w:type="spellStart"/>
      <w:r>
        <w:rPr>
          <w:rFonts w:ascii="Times New Roman" w:eastAsia="Times New Roman" w:hAnsi="Times New Roman" w:cs="Times New Roman"/>
          <w:sz w:val="28"/>
          <w:szCs w:val="28"/>
        </w:rPr>
        <w:t>autorității</w:t>
      </w:r>
      <w:proofErr w:type="spellEnd"/>
      <w:r>
        <w:rPr>
          <w:rFonts w:ascii="Times New Roman" w:eastAsia="Times New Roman" w:hAnsi="Times New Roman" w:cs="Times New Roman"/>
          <w:sz w:val="28"/>
          <w:szCs w:val="28"/>
        </w:rPr>
        <w:t xml:space="preserve"> de </w:t>
      </w:r>
      <w:proofErr w:type="spellStart"/>
      <w:r>
        <w:rPr>
          <w:rFonts w:ascii="Times New Roman" w:eastAsia="Times New Roman" w:hAnsi="Times New Roman" w:cs="Times New Roman"/>
          <w:sz w:val="28"/>
          <w:szCs w:val="28"/>
        </w:rPr>
        <w:t>supraveghere</w:t>
      </w:r>
      <w:proofErr w:type="spellEnd"/>
      <w:r>
        <w:rPr>
          <w:rFonts w:ascii="Times New Roman" w:eastAsia="Times New Roman" w:hAnsi="Times New Roman" w:cs="Times New Roman"/>
          <w:sz w:val="28"/>
          <w:szCs w:val="28"/>
        </w:rPr>
        <w:t>.”;</w:t>
      </w:r>
    </w:p>
    <w:p w:rsidR="006F0298" w:rsidRDefault="006F0298" w:rsidP="006F029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 </w:t>
      </w:r>
      <w:proofErr w:type="spellStart"/>
      <w:r>
        <w:rPr>
          <w:rFonts w:ascii="Times New Roman" w:eastAsia="Times New Roman" w:hAnsi="Times New Roman" w:cs="Times New Roman"/>
          <w:sz w:val="28"/>
          <w:szCs w:val="28"/>
        </w:rPr>
        <w:t>completează</w:t>
      </w:r>
      <w:proofErr w:type="spellEnd"/>
      <w:r>
        <w:rPr>
          <w:rFonts w:ascii="Times New Roman" w:eastAsia="Times New Roman" w:hAnsi="Times New Roman" w:cs="Times New Roman"/>
          <w:sz w:val="28"/>
          <w:szCs w:val="28"/>
        </w:rPr>
        <w:t xml:space="preserve"> cu </w:t>
      </w:r>
      <w:proofErr w:type="spellStart"/>
      <w:r>
        <w:rPr>
          <w:rFonts w:ascii="Times New Roman" w:eastAsia="Times New Roman" w:hAnsi="Times New Roman" w:cs="Times New Roman"/>
          <w:sz w:val="28"/>
          <w:szCs w:val="28"/>
        </w:rPr>
        <w:t>alineatul</w:t>
      </w:r>
      <w:proofErr w:type="spellEnd"/>
      <w:r>
        <w:rPr>
          <w:rFonts w:ascii="Times New Roman" w:eastAsia="Times New Roman" w:hAnsi="Times New Roman" w:cs="Times New Roman"/>
          <w:sz w:val="28"/>
          <w:szCs w:val="28"/>
        </w:rPr>
        <w:t xml:space="preserve"> (5) cu </w:t>
      </w:r>
      <w:proofErr w:type="spellStart"/>
      <w:r>
        <w:rPr>
          <w:rFonts w:ascii="Times New Roman" w:eastAsia="Times New Roman" w:hAnsi="Times New Roman" w:cs="Times New Roman"/>
          <w:sz w:val="28"/>
          <w:szCs w:val="28"/>
        </w:rPr>
        <w:t>următorul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conținut</w:t>
      </w:r>
      <w:proofErr w:type="spellEnd"/>
      <w:r>
        <w:rPr>
          <w:rFonts w:ascii="Times New Roman" w:eastAsia="Times New Roman" w:hAnsi="Times New Roman" w:cs="Times New Roman"/>
          <w:sz w:val="28"/>
          <w:szCs w:val="28"/>
        </w:rPr>
        <w:t>:</w:t>
      </w:r>
    </w:p>
    <w:p w:rsidR="006F0298" w:rsidRDefault="006F0298" w:rsidP="006F029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proofErr w:type="spellStart"/>
      <w:r>
        <w:rPr>
          <w:rFonts w:ascii="Times New Roman" w:eastAsia="Times New Roman" w:hAnsi="Times New Roman" w:cs="Times New Roman"/>
          <w:sz w:val="28"/>
          <w:szCs w:val="28"/>
        </w:rPr>
        <w:t>În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cazul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majorării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capitalului</w:t>
      </w:r>
      <w:proofErr w:type="spellEnd"/>
      <w:r>
        <w:rPr>
          <w:rFonts w:ascii="Times New Roman" w:eastAsia="Times New Roman" w:hAnsi="Times New Roman" w:cs="Times New Roman"/>
          <w:sz w:val="28"/>
          <w:szCs w:val="28"/>
        </w:rPr>
        <w:t xml:space="preserve"> social al </w:t>
      </w:r>
      <w:proofErr w:type="spellStart"/>
      <w:r>
        <w:rPr>
          <w:rFonts w:ascii="Times New Roman" w:eastAsia="Times New Roman" w:hAnsi="Times New Roman" w:cs="Times New Roman"/>
          <w:sz w:val="28"/>
          <w:szCs w:val="28"/>
        </w:rPr>
        <w:t>organizației</w:t>
      </w:r>
      <w:proofErr w:type="spellEnd"/>
      <w:r>
        <w:rPr>
          <w:rFonts w:ascii="Times New Roman" w:eastAsia="Times New Roman" w:hAnsi="Times New Roman" w:cs="Times New Roman"/>
          <w:sz w:val="28"/>
          <w:szCs w:val="28"/>
        </w:rPr>
        <w:t xml:space="preserve"> de </w:t>
      </w:r>
      <w:proofErr w:type="spellStart"/>
      <w:r>
        <w:rPr>
          <w:rFonts w:ascii="Times New Roman" w:eastAsia="Times New Roman" w:hAnsi="Times New Roman" w:cs="Times New Roman"/>
          <w:sz w:val="28"/>
          <w:szCs w:val="28"/>
        </w:rPr>
        <w:t>creditare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nebancară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prin</w:t>
      </w:r>
      <w:proofErr w:type="spellEnd"/>
      <w:r>
        <w:rPr>
          <w:rFonts w:ascii="Times New Roman" w:eastAsia="Times New Roman" w:hAnsi="Times New Roman" w:cs="Times New Roman"/>
          <w:sz w:val="28"/>
          <w:szCs w:val="28"/>
        </w:rPr>
        <w:t xml:space="preserve"> care </w:t>
      </w:r>
      <w:proofErr w:type="spellStart"/>
      <w:r>
        <w:rPr>
          <w:rFonts w:ascii="Times New Roman" w:eastAsia="Times New Roman" w:hAnsi="Times New Roman" w:cs="Times New Roman"/>
          <w:sz w:val="28"/>
          <w:szCs w:val="28"/>
        </w:rPr>
        <w:t>suma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aportului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este</w:t>
      </w:r>
      <w:proofErr w:type="spellEnd"/>
      <w:r>
        <w:rPr>
          <w:rFonts w:ascii="Times New Roman" w:eastAsia="Times New Roman" w:hAnsi="Times New Roman" w:cs="Times New Roman"/>
          <w:sz w:val="28"/>
          <w:szCs w:val="28"/>
        </w:rPr>
        <w:t xml:space="preserve"> de </w:t>
      </w:r>
      <w:proofErr w:type="spellStart"/>
      <w:r>
        <w:rPr>
          <w:rFonts w:ascii="Times New Roman" w:eastAsia="Times New Roman" w:hAnsi="Times New Roman" w:cs="Times New Roman"/>
          <w:sz w:val="28"/>
          <w:szCs w:val="28"/>
        </w:rPr>
        <w:t>cel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puțin</w:t>
      </w:r>
      <w:proofErr w:type="spellEnd"/>
      <w:r>
        <w:rPr>
          <w:rFonts w:ascii="Times New Roman" w:eastAsia="Times New Roman" w:hAnsi="Times New Roman" w:cs="Times New Roman"/>
          <w:sz w:val="28"/>
          <w:szCs w:val="28"/>
        </w:rPr>
        <w:t xml:space="preserve"> 500 000 lei </w:t>
      </w:r>
      <w:proofErr w:type="spellStart"/>
      <w:r>
        <w:rPr>
          <w:rFonts w:ascii="Times New Roman" w:eastAsia="Times New Roman" w:hAnsi="Times New Roman" w:cs="Times New Roman"/>
          <w:sz w:val="28"/>
          <w:szCs w:val="28"/>
        </w:rPr>
        <w:t>depuse</w:t>
      </w:r>
      <w:proofErr w:type="spellEnd"/>
      <w:r>
        <w:rPr>
          <w:rFonts w:ascii="Times New Roman" w:eastAsia="Times New Roman" w:hAnsi="Times New Roman" w:cs="Times New Roman"/>
          <w:sz w:val="28"/>
          <w:szCs w:val="28"/>
        </w:rPr>
        <w:t xml:space="preserve"> integral </w:t>
      </w:r>
      <w:proofErr w:type="spellStart"/>
      <w:r>
        <w:rPr>
          <w:rFonts w:ascii="Times New Roman" w:eastAsia="Times New Roman" w:hAnsi="Times New Roman" w:cs="Times New Roman"/>
          <w:sz w:val="28"/>
          <w:szCs w:val="28"/>
        </w:rPr>
        <w:t>în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formă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bănească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autoritatea</w:t>
      </w:r>
      <w:proofErr w:type="spellEnd"/>
      <w:r>
        <w:rPr>
          <w:rFonts w:ascii="Times New Roman" w:eastAsia="Times New Roman" w:hAnsi="Times New Roman" w:cs="Times New Roman"/>
          <w:sz w:val="28"/>
          <w:szCs w:val="28"/>
        </w:rPr>
        <w:t xml:space="preserve"> de </w:t>
      </w:r>
      <w:proofErr w:type="spellStart"/>
      <w:r>
        <w:rPr>
          <w:rFonts w:ascii="Times New Roman" w:eastAsia="Times New Roman" w:hAnsi="Times New Roman" w:cs="Times New Roman"/>
          <w:sz w:val="28"/>
          <w:szCs w:val="28"/>
        </w:rPr>
        <w:t>supraveghere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solicita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suportul</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o-RO"/>
        </w:rPr>
        <w:t xml:space="preserve">Serviciului Prevenirea </w:t>
      </w:r>
      <w:proofErr w:type="spellStart"/>
      <w:r>
        <w:rPr>
          <w:rFonts w:ascii="Times New Roman" w:eastAsia="Times New Roman" w:hAnsi="Times New Roman" w:cs="Times New Roman"/>
          <w:sz w:val="28"/>
          <w:szCs w:val="28"/>
          <w:lang w:val="ro-RO"/>
        </w:rPr>
        <w:t>şi</w:t>
      </w:r>
      <w:proofErr w:type="spellEnd"/>
      <w:r>
        <w:rPr>
          <w:rFonts w:ascii="Times New Roman" w:eastAsia="Times New Roman" w:hAnsi="Times New Roman" w:cs="Times New Roman"/>
          <w:sz w:val="28"/>
          <w:szCs w:val="28"/>
          <w:lang w:val="ro-RO"/>
        </w:rPr>
        <w:t xml:space="preserve"> Combaterea Spălării Banilor în vederea verificării sursei mijloacelor financiare utilizate, cu informarea autorității de supraveghere în termen de cel mult 30 zile calendaristice privind existența/lipsa </w:t>
      </w:r>
      <w:proofErr w:type="spellStart"/>
      <w:r>
        <w:rPr>
          <w:rFonts w:ascii="Times New Roman" w:eastAsia="Times New Roman" w:hAnsi="Times New Roman" w:cs="Times New Roman"/>
          <w:sz w:val="28"/>
          <w:szCs w:val="28"/>
        </w:rPr>
        <w:t>suspiciunilor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pertinente</w:t>
      </w:r>
      <w:proofErr w:type="spellEnd"/>
      <w:r>
        <w:rPr>
          <w:rFonts w:ascii="Times New Roman" w:eastAsia="Times New Roman" w:hAnsi="Times New Roman" w:cs="Times New Roman"/>
          <w:sz w:val="28"/>
          <w:szCs w:val="28"/>
        </w:rPr>
        <w:t xml:space="preserve"> cu </w:t>
      </w:r>
      <w:proofErr w:type="spellStart"/>
      <w:r>
        <w:rPr>
          <w:rFonts w:ascii="Times New Roman" w:eastAsia="Times New Roman" w:hAnsi="Times New Roman" w:cs="Times New Roman"/>
          <w:sz w:val="28"/>
          <w:szCs w:val="28"/>
        </w:rPr>
        <w:t>privire</w:t>
      </w:r>
      <w:proofErr w:type="spellEnd"/>
      <w:r>
        <w:rPr>
          <w:rFonts w:ascii="Times New Roman" w:eastAsia="Times New Roman" w:hAnsi="Times New Roman" w:cs="Times New Roman"/>
          <w:sz w:val="28"/>
          <w:szCs w:val="28"/>
        </w:rPr>
        <w:t xml:space="preserve"> la </w:t>
      </w:r>
      <w:proofErr w:type="spellStart"/>
      <w:r>
        <w:rPr>
          <w:rFonts w:ascii="Times New Roman" w:eastAsia="Times New Roman" w:hAnsi="Times New Roman" w:cs="Times New Roman"/>
          <w:sz w:val="28"/>
          <w:szCs w:val="28"/>
        </w:rPr>
        <w:t>spălarea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banilor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și</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sau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finanţarea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terorismului</w:t>
      </w:r>
      <w:proofErr w:type="spellEnd"/>
      <w:r>
        <w:rPr>
          <w:rFonts w:ascii="Times New Roman" w:eastAsia="Times New Roman" w:hAnsi="Times New Roman" w:cs="Times New Roman"/>
          <w:sz w:val="28"/>
          <w:szCs w:val="28"/>
        </w:rPr>
        <w:t>.”.</w:t>
      </w:r>
    </w:p>
    <w:p w:rsidR="006F0298" w:rsidRDefault="006F0298" w:rsidP="006F0298">
      <w:pPr>
        <w:spacing w:after="0" w:line="240" w:lineRule="auto"/>
        <w:jc w:val="both"/>
        <w:rPr>
          <w:rFonts w:ascii="Times New Roman" w:eastAsia="Times New Roman" w:hAnsi="Times New Roman" w:cs="Times New Roman"/>
          <w:sz w:val="28"/>
          <w:szCs w:val="28"/>
        </w:rPr>
      </w:pPr>
    </w:p>
    <w:p w:rsidR="006F0298" w:rsidRDefault="006F0298" w:rsidP="006F029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La </w:t>
      </w:r>
      <w:proofErr w:type="spellStart"/>
      <w:r>
        <w:rPr>
          <w:rFonts w:ascii="Times New Roman" w:eastAsia="Times New Roman" w:hAnsi="Times New Roman" w:cs="Times New Roman"/>
          <w:sz w:val="28"/>
          <w:szCs w:val="28"/>
        </w:rPr>
        <w:t>articolul</w:t>
      </w:r>
      <w:proofErr w:type="spellEnd"/>
      <w:r>
        <w:rPr>
          <w:rFonts w:ascii="Times New Roman" w:eastAsia="Times New Roman" w:hAnsi="Times New Roman" w:cs="Times New Roman"/>
          <w:sz w:val="28"/>
          <w:szCs w:val="28"/>
        </w:rPr>
        <w:t xml:space="preserve"> 18</w:t>
      </w:r>
    </w:p>
    <w:p w:rsidR="006F0298" w:rsidRDefault="006F0298" w:rsidP="006F0298">
      <w:p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alineatul</w:t>
      </w:r>
      <w:proofErr w:type="spellEnd"/>
      <w:r>
        <w:rPr>
          <w:rFonts w:ascii="Times New Roman" w:eastAsia="Times New Roman" w:hAnsi="Times New Roman" w:cs="Times New Roman"/>
          <w:sz w:val="28"/>
          <w:szCs w:val="28"/>
        </w:rPr>
        <w:t xml:space="preserve"> (2)</w:t>
      </w:r>
    </w:p>
    <w:p w:rsidR="006F0298" w:rsidRDefault="006F0298" w:rsidP="006F029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lit. c) </w:t>
      </w:r>
      <w:proofErr w:type="spellStart"/>
      <w:r>
        <w:rPr>
          <w:rFonts w:ascii="Times New Roman" w:eastAsia="Times New Roman" w:hAnsi="Times New Roman" w:cs="Times New Roman"/>
          <w:sz w:val="28"/>
          <w:szCs w:val="28"/>
        </w:rPr>
        <w:t>cuvintele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filialelor</w:t>
      </w:r>
      <w:proofErr w:type="spellEnd"/>
      <w:r>
        <w:rPr>
          <w:rFonts w:ascii="Times New Roman" w:eastAsia="Times New Roman" w:hAnsi="Times New Roman" w:cs="Times New Roman"/>
          <w:sz w:val="28"/>
          <w:szCs w:val="28"/>
        </w:rPr>
        <w:t xml:space="preserve">, ale </w:t>
      </w:r>
      <w:proofErr w:type="spellStart"/>
      <w:r>
        <w:rPr>
          <w:rFonts w:ascii="Times New Roman" w:eastAsia="Times New Roman" w:hAnsi="Times New Roman" w:cs="Times New Roman"/>
          <w:sz w:val="28"/>
          <w:szCs w:val="28"/>
        </w:rPr>
        <w:t>reprezentanțelor</w:t>
      </w:r>
      <w:proofErr w:type="spellEnd"/>
      <w:r>
        <w:rPr>
          <w:rFonts w:ascii="Times New Roman" w:eastAsia="Times New Roman" w:hAnsi="Times New Roman" w:cs="Times New Roman"/>
          <w:sz w:val="28"/>
          <w:szCs w:val="28"/>
        </w:rPr>
        <w:t xml:space="preserve">” se </w:t>
      </w:r>
      <w:proofErr w:type="spellStart"/>
      <w:r>
        <w:rPr>
          <w:rFonts w:ascii="Times New Roman" w:eastAsia="Times New Roman" w:hAnsi="Times New Roman" w:cs="Times New Roman"/>
          <w:sz w:val="28"/>
          <w:szCs w:val="28"/>
        </w:rPr>
        <w:t>substituie</w:t>
      </w:r>
      <w:proofErr w:type="spellEnd"/>
      <w:r>
        <w:rPr>
          <w:rFonts w:ascii="Times New Roman" w:eastAsia="Times New Roman" w:hAnsi="Times New Roman" w:cs="Times New Roman"/>
          <w:sz w:val="28"/>
          <w:szCs w:val="28"/>
        </w:rPr>
        <w:t xml:space="preserve"> cu </w:t>
      </w:r>
      <w:proofErr w:type="spellStart"/>
      <w:r>
        <w:rPr>
          <w:rFonts w:ascii="Times New Roman" w:eastAsia="Times New Roman" w:hAnsi="Times New Roman" w:cs="Times New Roman"/>
          <w:sz w:val="28"/>
          <w:szCs w:val="28"/>
        </w:rPr>
        <w:t>cuvîntul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sucursalelor</w:t>
      </w:r>
      <w:proofErr w:type="spellEnd"/>
      <w:r>
        <w:rPr>
          <w:rFonts w:ascii="Times New Roman" w:eastAsia="Times New Roman" w:hAnsi="Times New Roman" w:cs="Times New Roman"/>
          <w:sz w:val="28"/>
          <w:szCs w:val="28"/>
        </w:rPr>
        <w:t>”;</w:t>
      </w:r>
    </w:p>
    <w:p w:rsidR="006F0298" w:rsidRDefault="006F0298" w:rsidP="006F029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lit. f) la final se </w:t>
      </w:r>
      <w:proofErr w:type="spellStart"/>
      <w:r>
        <w:rPr>
          <w:rFonts w:ascii="Times New Roman" w:eastAsia="Times New Roman" w:hAnsi="Times New Roman" w:cs="Times New Roman"/>
          <w:sz w:val="28"/>
          <w:szCs w:val="28"/>
        </w:rPr>
        <w:t>completează</w:t>
      </w:r>
      <w:proofErr w:type="spellEnd"/>
      <w:r>
        <w:rPr>
          <w:rFonts w:ascii="Times New Roman" w:eastAsia="Times New Roman" w:hAnsi="Times New Roman" w:cs="Times New Roman"/>
          <w:sz w:val="28"/>
          <w:szCs w:val="28"/>
        </w:rPr>
        <w:t xml:space="preserve"> cu </w:t>
      </w:r>
      <w:proofErr w:type="spellStart"/>
      <w:r>
        <w:rPr>
          <w:rFonts w:ascii="Times New Roman" w:eastAsia="Times New Roman" w:hAnsi="Times New Roman" w:cs="Times New Roman"/>
          <w:sz w:val="28"/>
          <w:szCs w:val="28"/>
        </w:rPr>
        <w:t>cuvintele</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și</w:t>
      </w:r>
      <w:proofErr w:type="spellEnd"/>
      <w:r>
        <w:rPr>
          <w:rFonts w:ascii="Times New Roman" w:eastAsia="Times New Roman" w:hAnsi="Times New Roman" w:cs="Times New Roman"/>
          <w:sz w:val="28"/>
          <w:szCs w:val="28"/>
        </w:rPr>
        <w:t xml:space="preserve"> al </w:t>
      </w:r>
      <w:proofErr w:type="spellStart"/>
      <w:r>
        <w:rPr>
          <w:rFonts w:ascii="Times New Roman" w:eastAsia="Times New Roman" w:hAnsi="Times New Roman" w:cs="Times New Roman"/>
          <w:sz w:val="28"/>
          <w:szCs w:val="28"/>
        </w:rPr>
        <w:t>conducătorului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sucursalei</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oficiului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secundar</w:t>
      </w:r>
      <w:proofErr w:type="spellEnd"/>
      <w:r>
        <w:rPr>
          <w:rFonts w:ascii="Times New Roman" w:eastAsia="Times New Roman" w:hAnsi="Times New Roman" w:cs="Times New Roman"/>
          <w:sz w:val="28"/>
          <w:szCs w:val="28"/>
        </w:rPr>
        <w:t>”;</w:t>
      </w:r>
    </w:p>
    <w:p w:rsidR="006F0298" w:rsidRDefault="006F0298" w:rsidP="006F029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lit h) </w:t>
      </w:r>
      <w:proofErr w:type="spellStart"/>
      <w:r>
        <w:rPr>
          <w:rFonts w:ascii="Times New Roman" w:eastAsia="Times New Roman" w:hAnsi="Times New Roman" w:cs="Times New Roman"/>
          <w:sz w:val="28"/>
          <w:szCs w:val="28"/>
        </w:rPr>
        <w:t>după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cuvîntul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suspendarea</w:t>
      </w:r>
      <w:proofErr w:type="spellEnd"/>
      <w:r>
        <w:rPr>
          <w:rFonts w:ascii="Times New Roman" w:eastAsia="Times New Roman" w:hAnsi="Times New Roman" w:cs="Times New Roman"/>
          <w:sz w:val="28"/>
          <w:szCs w:val="28"/>
        </w:rPr>
        <w:t xml:space="preserve">” se </w:t>
      </w:r>
      <w:proofErr w:type="spellStart"/>
      <w:r>
        <w:rPr>
          <w:rFonts w:ascii="Times New Roman" w:eastAsia="Times New Roman" w:hAnsi="Times New Roman" w:cs="Times New Roman"/>
          <w:sz w:val="28"/>
          <w:szCs w:val="28"/>
        </w:rPr>
        <w:t>completează</w:t>
      </w:r>
      <w:proofErr w:type="spellEnd"/>
      <w:r>
        <w:rPr>
          <w:rFonts w:ascii="Times New Roman" w:eastAsia="Times New Roman" w:hAnsi="Times New Roman" w:cs="Times New Roman"/>
          <w:sz w:val="28"/>
          <w:szCs w:val="28"/>
        </w:rPr>
        <w:t xml:space="preserve"> cu </w:t>
      </w:r>
      <w:proofErr w:type="spellStart"/>
      <w:r>
        <w:rPr>
          <w:rFonts w:ascii="Times New Roman" w:eastAsia="Times New Roman" w:hAnsi="Times New Roman" w:cs="Times New Roman"/>
          <w:sz w:val="28"/>
          <w:szCs w:val="28"/>
        </w:rPr>
        <w:t>cuvîntul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radierea</w:t>
      </w:r>
      <w:proofErr w:type="spellEnd"/>
      <w:r>
        <w:rPr>
          <w:rFonts w:ascii="Times New Roman" w:eastAsia="Times New Roman" w:hAnsi="Times New Roman" w:cs="Times New Roman"/>
          <w:sz w:val="28"/>
          <w:szCs w:val="28"/>
        </w:rPr>
        <w:t>”.</w:t>
      </w:r>
    </w:p>
    <w:p w:rsidR="006F0298" w:rsidRDefault="006F0298" w:rsidP="006F0298">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8"/>
          <w:szCs w:val="28"/>
        </w:rPr>
        <w:t>alineatul</w:t>
      </w:r>
      <w:proofErr w:type="spellEnd"/>
      <w:r>
        <w:rPr>
          <w:rFonts w:ascii="Times New Roman" w:eastAsia="Times New Roman" w:hAnsi="Times New Roman" w:cs="Times New Roman"/>
          <w:sz w:val="28"/>
          <w:szCs w:val="28"/>
        </w:rPr>
        <w:t xml:space="preserve"> (4), </w:t>
      </w:r>
      <w:proofErr w:type="spellStart"/>
      <w:r>
        <w:rPr>
          <w:rFonts w:ascii="Times New Roman" w:eastAsia="Times New Roman" w:hAnsi="Times New Roman" w:cs="Times New Roman"/>
          <w:sz w:val="28"/>
          <w:szCs w:val="28"/>
        </w:rPr>
        <w:t>după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cuvintele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fondatorilor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acţionarilor</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asociaţilor</w:t>
      </w:r>
      <w:proofErr w:type="spellEnd"/>
      <w:r>
        <w:rPr>
          <w:rFonts w:ascii="Times New Roman" w:eastAsia="Times New Roman" w:hAnsi="Times New Roman" w:cs="Times New Roman"/>
          <w:sz w:val="28"/>
          <w:szCs w:val="28"/>
        </w:rPr>
        <w:t xml:space="preserve">)” se </w:t>
      </w:r>
      <w:proofErr w:type="spellStart"/>
      <w:r>
        <w:rPr>
          <w:rFonts w:ascii="Times New Roman" w:eastAsia="Times New Roman" w:hAnsi="Times New Roman" w:cs="Times New Roman"/>
          <w:sz w:val="28"/>
          <w:szCs w:val="28"/>
        </w:rPr>
        <w:t>completează</w:t>
      </w:r>
      <w:proofErr w:type="spellEnd"/>
      <w:r>
        <w:rPr>
          <w:rFonts w:ascii="Times New Roman" w:eastAsia="Times New Roman" w:hAnsi="Times New Roman" w:cs="Times New Roman"/>
          <w:sz w:val="28"/>
          <w:szCs w:val="28"/>
        </w:rPr>
        <w:t xml:space="preserve"> cu </w:t>
      </w:r>
      <w:proofErr w:type="spellStart"/>
      <w:r>
        <w:rPr>
          <w:rFonts w:ascii="Times New Roman" w:eastAsia="Times New Roman" w:hAnsi="Times New Roman" w:cs="Times New Roman"/>
          <w:sz w:val="28"/>
          <w:szCs w:val="28"/>
        </w:rPr>
        <w:t>cuvintele</w:t>
      </w:r>
      <w:proofErr w:type="spellEnd"/>
      <w:r>
        <w:rPr>
          <w:rFonts w:ascii="Times New Roman" w:eastAsia="Times New Roman" w:hAnsi="Times New Roman" w:cs="Times New Roman"/>
          <w:sz w:val="28"/>
          <w:szCs w:val="28"/>
        </w:rPr>
        <w:t xml:space="preserve"> „ date </w:t>
      </w:r>
      <w:proofErr w:type="spellStart"/>
      <w:r>
        <w:rPr>
          <w:rFonts w:ascii="Times New Roman" w:eastAsia="Times New Roman" w:hAnsi="Times New Roman" w:cs="Times New Roman"/>
          <w:sz w:val="28"/>
          <w:szCs w:val="28"/>
        </w:rPr>
        <w:t>privind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sucursalele</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oficiile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secundare</w:t>
      </w:r>
      <w:proofErr w:type="spellEnd"/>
      <w:r>
        <w:rPr>
          <w:rFonts w:ascii="Times New Roman" w:eastAsia="Times New Roman" w:hAnsi="Times New Roman" w:cs="Times New Roman"/>
          <w:sz w:val="28"/>
          <w:szCs w:val="28"/>
        </w:rPr>
        <w:t>,”.</w:t>
      </w:r>
    </w:p>
    <w:p w:rsidR="006F0298" w:rsidRDefault="006F0298" w:rsidP="006F0298">
      <w:pPr>
        <w:spacing w:after="0" w:line="240" w:lineRule="auto"/>
        <w:jc w:val="both"/>
        <w:rPr>
          <w:rFonts w:ascii="Times New Roman" w:eastAsia="Times New Roman" w:hAnsi="Times New Roman" w:cs="Times New Roman"/>
          <w:sz w:val="24"/>
          <w:szCs w:val="24"/>
        </w:rPr>
      </w:pPr>
    </w:p>
    <w:p w:rsidR="006F0298" w:rsidRDefault="006F0298" w:rsidP="006F029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La </w:t>
      </w:r>
      <w:proofErr w:type="spellStart"/>
      <w:r>
        <w:rPr>
          <w:rFonts w:ascii="Times New Roman" w:eastAsia="Times New Roman" w:hAnsi="Times New Roman" w:cs="Times New Roman"/>
          <w:sz w:val="28"/>
          <w:szCs w:val="28"/>
        </w:rPr>
        <w:t>articolul</w:t>
      </w:r>
      <w:proofErr w:type="spellEnd"/>
      <w:r>
        <w:rPr>
          <w:rFonts w:ascii="Times New Roman" w:eastAsia="Times New Roman" w:hAnsi="Times New Roman" w:cs="Times New Roman"/>
          <w:sz w:val="28"/>
          <w:szCs w:val="28"/>
        </w:rPr>
        <w:t xml:space="preserve"> 19 </w:t>
      </w:r>
      <w:proofErr w:type="spellStart"/>
      <w:r>
        <w:rPr>
          <w:rFonts w:ascii="Times New Roman" w:eastAsia="Times New Roman" w:hAnsi="Times New Roman" w:cs="Times New Roman"/>
          <w:sz w:val="28"/>
          <w:szCs w:val="28"/>
        </w:rPr>
        <w:t>după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cuvintele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înregistrării</w:t>
      </w:r>
      <w:proofErr w:type="spellEnd"/>
      <w:r>
        <w:rPr>
          <w:rFonts w:ascii="Times New Roman" w:eastAsia="Times New Roman" w:hAnsi="Times New Roman" w:cs="Times New Roman"/>
          <w:sz w:val="28"/>
          <w:szCs w:val="28"/>
        </w:rPr>
        <w:t xml:space="preserve"> de stat” se </w:t>
      </w:r>
      <w:proofErr w:type="spellStart"/>
      <w:r>
        <w:rPr>
          <w:rFonts w:ascii="Times New Roman" w:eastAsia="Times New Roman" w:hAnsi="Times New Roman" w:cs="Times New Roman"/>
          <w:sz w:val="28"/>
          <w:szCs w:val="28"/>
        </w:rPr>
        <w:t>completează</w:t>
      </w:r>
      <w:proofErr w:type="spellEnd"/>
      <w:r>
        <w:rPr>
          <w:rFonts w:ascii="Times New Roman" w:eastAsia="Times New Roman" w:hAnsi="Times New Roman" w:cs="Times New Roman"/>
          <w:sz w:val="28"/>
          <w:szCs w:val="28"/>
        </w:rPr>
        <w:t xml:space="preserve"> cu </w:t>
      </w:r>
      <w:proofErr w:type="spellStart"/>
      <w:r>
        <w:rPr>
          <w:rFonts w:ascii="Times New Roman" w:eastAsia="Times New Roman" w:hAnsi="Times New Roman" w:cs="Times New Roman"/>
          <w:sz w:val="28"/>
          <w:szCs w:val="28"/>
        </w:rPr>
        <w:t>cuvintele</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sau</w:t>
      </w:r>
      <w:proofErr w:type="spellEnd"/>
      <w:r>
        <w:rPr>
          <w:rFonts w:ascii="Times New Roman" w:eastAsia="Times New Roman" w:hAnsi="Times New Roman" w:cs="Times New Roman"/>
          <w:sz w:val="28"/>
          <w:szCs w:val="28"/>
        </w:rPr>
        <w:t xml:space="preserve"> data </w:t>
      </w:r>
      <w:proofErr w:type="spellStart"/>
      <w:r>
        <w:rPr>
          <w:rFonts w:ascii="Times New Roman" w:eastAsia="Times New Roman" w:hAnsi="Times New Roman" w:cs="Times New Roman"/>
          <w:sz w:val="28"/>
          <w:szCs w:val="28"/>
        </w:rPr>
        <w:t>adoptării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deciziei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aferente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iar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după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textul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alin</w:t>
      </w:r>
      <w:proofErr w:type="spellEnd"/>
      <w:r>
        <w:rPr>
          <w:rFonts w:ascii="Times New Roman" w:eastAsia="Times New Roman" w:hAnsi="Times New Roman" w:cs="Times New Roman"/>
          <w:sz w:val="28"/>
          <w:szCs w:val="28"/>
        </w:rPr>
        <w:t xml:space="preserve">. (3)” se </w:t>
      </w:r>
      <w:proofErr w:type="spellStart"/>
      <w:r>
        <w:rPr>
          <w:rFonts w:ascii="Times New Roman" w:eastAsia="Times New Roman" w:hAnsi="Times New Roman" w:cs="Times New Roman"/>
          <w:sz w:val="28"/>
          <w:szCs w:val="28"/>
        </w:rPr>
        <w:t>completează</w:t>
      </w:r>
      <w:proofErr w:type="spellEnd"/>
      <w:r>
        <w:rPr>
          <w:rFonts w:ascii="Times New Roman" w:eastAsia="Times New Roman" w:hAnsi="Times New Roman" w:cs="Times New Roman"/>
          <w:sz w:val="28"/>
          <w:szCs w:val="28"/>
        </w:rPr>
        <w:t xml:space="preserve"> cu </w:t>
      </w:r>
      <w:proofErr w:type="spellStart"/>
      <w:r>
        <w:rPr>
          <w:rFonts w:ascii="Times New Roman" w:eastAsia="Times New Roman" w:hAnsi="Times New Roman" w:cs="Times New Roman"/>
          <w:sz w:val="28"/>
          <w:szCs w:val="28"/>
        </w:rPr>
        <w:t>textul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și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alin</w:t>
      </w:r>
      <w:proofErr w:type="spellEnd"/>
      <w:r>
        <w:rPr>
          <w:rFonts w:ascii="Times New Roman" w:eastAsia="Times New Roman" w:hAnsi="Times New Roman" w:cs="Times New Roman"/>
          <w:sz w:val="28"/>
          <w:szCs w:val="28"/>
        </w:rPr>
        <w:t>. (4)”.</w:t>
      </w:r>
    </w:p>
    <w:p w:rsidR="006F0298" w:rsidRDefault="006F0298" w:rsidP="006F0298">
      <w:pPr>
        <w:spacing w:after="0" w:line="240" w:lineRule="auto"/>
        <w:jc w:val="both"/>
        <w:rPr>
          <w:rFonts w:ascii="Times New Roman" w:eastAsia="Times New Roman" w:hAnsi="Times New Roman" w:cs="Times New Roman"/>
          <w:sz w:val="28"/>
          <w:szCs w:val="28"/>
        </w:rPr>
      </w:pPr>
    </w:p>
    <w:p w:rsidR="006F0298" w:rsidRDefault="006F0298" w:rsidP="006F029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La </w:t>
      </w:r>
      <w:proofErr w:type="spellStart"/>
      <w:r>
        <w:rPr>
          <w:rFonts w:ascii="Times New Roman" w:eastAsia="Times New Roman" w:hAnsi="Times New Roman" w:cs="Times New Roman"/>
          <w:sz w:val="28"/>
          <w:szCs w:val="28"/>
        </w:rPr>
        <w:t>articolul</w:t>
      </w:r>
      <w:proofErr w:type="spellEnd"/>
      <w:r>
        <w:rPr>
          <w:rFonts w:ascii="Times New Roman" w:eastAsia="Times New Roman" w:hAnsi="Times New Roman" w:cs="Times New Roman"/>
          <w:sz w:val="28"/>
          <w:szCs w:val="28"/>
        </w:rPr>
        <w:t xml:space="preserve"> 20 </w:t>
      </w:r>
      <w:proofErr w:type="spellStart"/>
      <w:r>
        <w:rPr>
          <w:rFonts w:ascii="Times New Roman" w:eastAsia="Times New Roman" w:hAnsi="Times New Roman" w:cs="Times New Roman"/>
          <w:sz w:val="28"/>
          <w:szCs w:val="28"/>
        </w:rPr>
        <w:t>alineatul</w:t>
      </w:r>
      <w:proofErr w:type="spellEnd"/>
      <w:r>
        <w:rPr>
          <w:rFonts w:ascii="Times New Roman" w:eastAsia="Times New Roman" w:hAnsi="Times New Roman" w:cs="Times New Roman"/>
          <w:sz w:val="28"/>
          <w:szCs w:val="28"/>
        </w:rPr>
        <w:t xml:space="preserve"> (1), se </w:t>
      </w:r>
      <w:proofErr w:type="spellStart"/>
      <w:r>
        <w:rPr>
          <w:rFonts w:ascii="Times New Roman" w:eastAsia="Times New Roman" w:hAnsi="Times New Roman" w:cs="Times New Roman"/>
          <w:sz w:val="28"/>
          <w:szCs w:val="28"/>
        </w:rPr>
        <w:t>completează</w:t>
      </w:r>
      <w:proofErr w:type="spellEnd"/>
      <w:r>
        <w:rPr>
          <w:rFonts w:ascii="Times New Roman" w:eastAsia="Times New Roman" w:hAnsi="Times New Roman" w:cs="Times New Roman"/>
          <w:sz w:val="28"/>
          <w:szCs w:val="28"/>
        </w:rPr>
        <w:t xml:space="preserve"> cu lit. d) cu </w:t>
      </w:r>
      <w:proofErr w:type="spellStart"/>
      <w:r>
        <w:rPr>
          <w:rFonts w:ascii="Times New Roman" w:eastAsia="Times New Roman" w:hAnsi="Times New Roman" w:cs="Times New Roman"/>
          <w:sz w:val="28"/>
          <w:szCs w:val="28"/>
        </w:rPr>
        <w:t>următorul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conținut</w:t>
      </w:r>
      <w:proofErr w:type="spellEnd"/>
      <w:r>
        <w:rPr>
          <w:rFonts w:ascii="Times New Roman" w:eastAsia="Times New Roman" w:hAnsi="Times New Roman" w:cs="Times New Roman"/>
          <w:sz w:val="28"/>
          <w:szCs w:val="28"/>
        </w:rPr>
        <w:t>:</w:t>
      </w:r>
    </w:p>
    <w:p w:rsidR="006F0298" w:rsidRDefault="006F0298" w:rsidP="006F0298">
      <w:pPr>
        <w:spacing w:after="0" w:line="240" w:lineRule="auto"/>
        <w:jc w:val="both"/>
        <w:rPr>
          <w:rFonts w:ascii="Times New Roman" w:eastAsia="Calibri" w:hAnsi="Times New Roman" w:cs="Times New Roman"/>
          <w:sz w:val="28"/>
          <w:szCs w:val="28"/>
          <w:lang w:val="ro-RO"/>
        </w:rPr>
      </w:pPr>
      <w:r>
        <w:rPr>
          <w:rFonts w:ascii="Times New Roman" w:eastAsia="Times New Roman" w:hAnsi="Times New Roman" w:cs="Times New Roman"/>
          <w:sz w:val="28"/>
          <w:szCs w:val="28"/>
        </w:rPr>
        <w:t xml:space="preserve">„d) </w:t>
      </w:r>
      <w:proofErr w:type="spellStart"/>
      <w:r>
        <w:rPr>
          <w:rFonts w:ascii="Times New Roman" w:eastAsia="Times New Roman" w:hAnsi="Times New Roman" w:cs="Times New Roman"/>
          <w:sz w:val="28"/>
          <w:szCs w:val="28"/>
        </w:rPr>
        <w:t>încălcarea</w:t>
      </w:r>
      <w:proofErr w:type="spellEnd"/>
      <w:r>
        <w:rPr>
          <w:rFonts w:ascii="Times New Roman" w:eastAsia="Times New Roman" w:hAnsi="Times New Roman" w:cs="Times New Roman"/>
          <w:sz w:val="28"/>
          <w:szCs w:val="28"/>
        </w:rPr>
        <w:t xml:space="preserve"> de </w:t>
      </w:r>
      <w:proofErr w:type="spellStart"/>
      <w:r>
        <w:rPr>
          <w:rFonts w:ascii="Times New Roman" w:eastAsia="Times New Roman" w:hAnsi="Times New Roman" w:cs="Times New Roman"/>
          <w:sz w:val="28"/>
          <w:szCs w:val="28"/>
        </w:rPr>
        <w:t>către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organizația</w:t>
      </w:r>
      <w:proofErr w:type="spellEnd"/>
      <w:r>
        <w:rPr>
          <w:rFonts w:ascii="Times New Roman" w:eastAsia="Times New Roman" w:hAnsi="Times New Roman" w:cs="Times New Roman"/>
          <w:sz w:val="28"/>
          <w:szCs w:val="28"/>
        </w:rPr>
        <w:t xml:space="preserve"> de </w:t>
      </w:r>
      <w:proofErr w:type="spellStart"/>
      <w:r>
        <w:rPr>
          <w:rFonts w:ascii="Times New Roman" w:eastAsia="Times New Roman" w:hAnsi="Times New Roman" w:cs="Times New Roman"/>
          <w:sz w:val="28"/>
          <w:szCs w:val="28"/>
        </w:rPr>
        <w:t>creditare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nebancară</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interdicțiilor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prevăzute</w:t>
      </w:r>
      <w:proofErr w:type="spellEnd"/>
      <w:r>
        <w:rPr>
          <w:rFonts w:ascii="Times New Roman" w:eastAsia="Times New Roman" w:hAnsi="Times New Roman" w:cs="Times New Roman"/>
          <w:sz w:val="28"/>
          <w:szCs w:val="28"/>
        </w:rPr>
        <w:t xml:space="preserve"> la art. 9 </w:t>
      </w:r>
      <w:proofErr w:type="spellStart"/>
      <w:r>
        <w:rPr>
          <w:rFonts w:ascii="Times New Roman" w:eastAsia="Times New Roman" w:hAnsi="Times New Roman" w:cs="Times New Roman"/>
          <w:sz w:val="28"/>
          <w:szCs w:val="28"/>
        </w:rPr>
        <w:t>alin</w:t>
      </w:r>
      <w:proofErr w:type="spellEnd"/>
      <w:r>
        <w:rPr>
          <w:rFonts w:ascii="Times New Roman" w:eastAsia="Times New Roman" w:hAnsi="Times New Roman" w:cs="Times New Roman"/>
          <w:sz w:val="28"/>
          <w:szCs w:val="28"/>
        </w:rPr>
        <w:t xml:space="preserve">. (1) lit. a) din </w:t>
      </w:r>
      <w:proofErr w:type="spellStart"/>
      <w:r>
        <w:rPr>
          <w:rFonts w:ascii="Times New Roman" w:eastAsia="Times New Roman" w:hAnsi="Times New Roman" w:cs="Times New Roman"/>
          <w:sz w:val="28"/>
          <w:szCs w:val="28"/>
        </w:rPr>
        <w:t>prezenta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lege</w:t>
      </w:r>
      <w:proofErr w:type="spellEnd"/>
      <w:r>
        <w:rPr>
          <w:rFonts w:ascii="Times New Roman" w:eastAsia="Times New Roman" w:hAnsi="Times New Roman" w:cs="Times New Roman"/>
          <w:sz w:val="28"/>
          <w:szCs w:val="28"/>
        </w:rPr>
        <w:t>.”.</w:t>
      </w:r>
    </w:p>
    <w:p w:rsidR="006F0298" w:rsidRDefault="006F0298" w:rsidP="006F0298">
      <w:pPr>
        <w:spacing w:after="0" w:line="240" w:lineRule="auto"/>
        <w:ind w:firstLine="567"/>
        <w:jc w:val="both"/>
        <w:rPr>
          <w:rFonts w:ascii="Times New Roman" w:eastAsia="Times New Roman" w:hAnsi="Times New Roman" w:cs="Times New Roman"/>
          <w:b/>
          <w:bCs/>
          <w:sz w:val="28"/>
          <w:szCs w:val="28"/>
          <w:lang w:val="ro-RO" w:eastAsia="ro-RO"/>
        </w:rPr>
      </w:pPr>
    </w:p>
    <w:p w:rsidR="006F0298" w:rsidRDefault="006F0298" w:rsidP="006F0298">
      <w:pPr>
        <w:spacing w:after="0" w:line="240" w:lineRule="auto"/>
        <w:jc w:val="both"/>
        <w:rPr>
          <w:rFonts w:ascii="Times New Roman" w:eastAsia="Times New Roman" w:hAnsi="Times New Roman" w:cs="Times New Roman"/>
          <w:bCs/>
          <w:sz w:val="28"/>
          <w:szCs w:val="28"/>
          <w:lang w:val="ro-RO" w:eastAsia="ro-RO"/>
        </w:rPr>
      </w:pPr>
      <w:r>
        <w:rPr>
          <w:rFonts w:ascii="Times New Roman" w:eastAsia="Times New Roman" w:hAnsi="Times New Roman" w:cs="Times New Roman"/>
          <w:bCs/>
          <w:sz w:val="28"/>
          <w:szCs w:val="28"/>
          <w:lang w:val="ro-RO" w:eastAsia="ro-RO"/>
        </w:rPr>
        <w:t>La articolul 23 alineat (4)</w:t>
      </w:r>
    </w:p>
    <w:p w:rsidR="006F0298" w:rsidRDefault="006F0298" w:rsidP="006F0298">
      <w:pPr>
        <w:spacing w:after="0" w:line="240" w:lineRule="auto"/>
        <w:jc w:val="both"/>
        <w:rPr>
          <w:rFonts w:ascii="Times New Roman" w:eastAsia="Times New Roman" w:hAnsi="Times New Roman" w:cs="Times New Roman"/>
          <w:bCs/>
          <w:sz w:val="28"/>
          <w:szCs w:val="28"/>
          <w:lang w:val="ro-RO" w:eastAsia="ro-RO"/>
        </w:rPr>
      </w:pPr>
      <w:r>
        <w:rPr>
          <w:rFonts w:ascii="Times New Roman" w:eastAsia="Times New Roman" w:hAnsi="Times New Roman" w:cs="Times New Roman"/>
          <w:bCs/>
          <w:sz w:val="28"/>
          <w:szCs w:val="28"/>
          <w:lang w:val="ro-RO" w:eastAsia="ro-RO"/>
        </w:rPr>
        <w:t>- lit. b) după cuvintele „beneficiarii efectivi” se completează cu textul „</w:t>
      </w:r>
      <w:r>
        <w:rPr>
          <w:rFonts w:ascii="Times New Roman" w:eastAsia="Times New Roman" w:hAnsi="Times New Roman" w:cs="Times New Roman"/>
          <w:sz w:val="28"/>
          <w:szCs w:val="28"/>
        </w:rPr>
        <w:t xml:space="preserve">care </w:t>
      </w:r>
      <w:proofErr w:type="spellStart"/>
      <w:r>
        <w:rPr>
          <w:rFonts w:ascii="Times New Roman" w:eastAsia="Times New Roman" w:hAnsi="Times New Roman" w:cs="Times New Roman"/>
          <w:sz w:val="28"/>
          <w:szCs w:val="28"/>
        </w:rPr>
        <w:t>dețin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cel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puțin</w:t>
      </w:r>
      <w:proofErr w:type="spellEnd"/>
      <w:r>
        <w:rPr>
          <w:rFonts w:ascii="Times New Roman" w:eastAsia="Times New Roman" w:hAnsi="Times New Roman" w:cs="Times New Roman"/>
          <w:sz w:val="28"/>
          <w:szCs w:val="28"/>
        </w:rPr>
        <w:t xml:space="preserve"> 1% din </w:t>
      </w:r>
      <w:proofErr w:type="spellStart"/>
      <w:r>
        <w:rPr>
          <w:rFonts w:ascii="Times New Roman" w:eastAsia="Times New Roman" w:hAnsi="Times New Roman" w:cs="Times New Roman"/>
          <w:sz w:val="28"/>
          <w:szCs w:val="28"/>
        </w:rPr>
        <w:t>capitalul</w:t>
      </w:r>
      <w:proofErr w:type="spellEnd"/>
      <w:r>
        <w:rPr>
          <w:rFonts w:ascii="Times New Roman" w:eastAsia="Times New Roman" w:hAnsi="Times New Roman" w:cs="Times New Roman"/>
          <w:sz w:val="28"/>
          <w:szCs w:val="28"/>
        </w:rPr>
        <w:t xml:space="preserve"> social </w:t>
      </w:r>
      <w:proofErr w:type="spellStart"/>
      <w:r>
        <w:rPr>
          <w:rFonts w:ascii="Times New Roman" w:eastAsia="Times New Roman" w:hAnsi="Times New Roman" w:cs="Times New Roman"/>
          <w:sz w:val="28"/>
          <w:szCs w:val="28"/>
        </w:rPr>
        <w:t>sau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drepturile</w:t>
      </w:r>
      <w:proofErr w:type="spellEnd"/>
      <w:r>
        <w:rPr>
          <w:rFonts w:ascii="Times New Roman" w:eastAsia="Times New Roman" w:hAnsi="Times New Roman" w:cs="Times New Roman"/>
          <w:sz w:val="28"/>
          <w:szCs w:val="28"/>
        </w:rPr>
        <w:t xml:space="preserve"> de </w:t>
      </w:r>
      <w:proofErr w:type="spellStart"/>
      <w:r>
        <w:rPr>
          <w:rFonts w:ascii="Times New Roman" w:eastAsia="Times New Roman" w:hAnsi="Times New Roman" w:cs="Times New Roman"/>
          <w:sz w:val="28"/>
          <w:szCs w:val="28"/>
        </w:rPr>
        <w:t>vot</w:t>
      </w:r>
      <w:proofErr w:type="spellEnd"/>
      <w:r>
        <w:rPr>
          <w:rFonts w:ascii="Times New Roman" w:eastAsia="Times New Roman" w:hAnsi="Times New Roman" w:cs="Times New Roman"/>
          <w:sz w:val="28"/>
          <w:szCs w:val="28"/>
        </w:rPr>
        <w:t xml:space="preserve"> ale </w:t>
      </w:r>
      <w:proofErr w:type="spellStart"/>
      <w:r>
        <w:rPr>
          <w:rFonts w:ascii="Times New Roman" w:eastAsia="Times New Roman" w:hAnsi="Times New Roman" w:cs="Times New Roman"/>
          <w:sz w:val="28"/>
          <w:szCs w:val="28"/>
        </w:rPr>
        <w:t>organizației</w:t>
      </w:r>
      <w:proofErr w:type="spellEnd"/>
      <w:r>
        <w:rPr>
          <w:rFonts w:ascii="Times New Roman" w:eastAsia="Times New Roman" w:hAnsi="Times New Roman" w:cs="Times New Roman"/>
          <w:sz w:val="28"/>
          <w:szCs w:val="28"/>
        </w:rPr>
        <w:t xml:space="preserve"> de </w:t>
      </w:r>
      <w:proofErr w:type="spellStart"/>
      <w:r>
        <w:rPr>
          <w:rFonts w:ascii="Times New Roman" w:eastAsia="Times New Roman" w:hAnsi="Times New Roman" w:cs="Times New Roman"/>
          <w:sz w:val="28"/>
          <w:szCs w:val="28"/>
        </w:rPr>
        <w:t>creditare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nebancară</w:t>
      </w:r>
      <w:proofErr w:type="spellEnd"/>
      <w:r>
        <w:rPr>
          <w:rFonts w:ascii="Times New Roman" w:eastAsia="Times New Roman" w:hAnsi="Times New Roman" w:cs="Times New Roman"/>
          <w:bCs/>
          <w:sz w:val="28"/>
          <w:szCs w:val="28"/>
          <w:lang w:val="ro-RO" w:eastAsia="ro-RO"/>
        </w:rPr>
        <w:t>”</w:t>
      </w:r>
    </w:p>
    <w:p w:rsidR="006F0298" w:rsidRDefault="006F0298" w:rsidP="006F0298">
      <w:pPr>
        <w:spacing w:after="0" w:line="240" w:lineRule="auto"/>
        <w:jc w:val="both"/>
        <w:rPr>
          <w:rFonts w:ascii="Times New Roman" w:eastAsia="Times New Roman" w:hAnsi="Times New Roman" w:cs="Times New Roman"/>
          <w:bCs/>
          <w:sz w:val="28"/>
          <w:szCs w:val="28"/>
          <w:lang w:val="ro-RO" w:eastAsia="ro-RO"/>
        </w:rPr>
      </w:pPr>
      <w:r>
        <w:rPr>
          <w:rFonts w:ascii="Times New Roman" w:eastAsia="Times New Roman" w:hAnsi="Times New Roman" w:cs="Times New Roman"/>
          <w:bCs/>
          <w:sz w:val="28"/>
          <w:szCs w:val="28"/>
          <w:lang w:val="ro-RO" w:eastAsia="ro-RO"/>
        </w:rPr>
        <w:t>- se completează cu lit. e) cu următorul conținut:</w:t>
      </w:r>
    </w:p>
    <w:p w:rsidR="006F0298" w:rsidRDefault="006F0298" w:rsidP="006F0298">
      <w:pPr>
        <w:spacing w:after="0" w:line="240" w:lineRule="auto"/>
        <w:jc w:val="both"/>
        <w:rPr>
          <w:rFonts w:ascii="Times New Roman" w:eastAsia="Times New Roman" w:hAnsi="Times New Roman" w:cs="Times New Roman"/>
          <w:bCs/>
          <w:sz w:val="28"/>
          <w:szCs w:val="28"/>
          <w:lang w:val="ro-RO" w:eastAsia="ro-RO"/>
        </w:rPr>
      </w:pPr>
      <w:r>
        <w:rPr>
          <w:rFonts w:ascii="Times New Roman" w:eastAsia="Times New Roman" w:hAnsi="Times New Roman" w:cs="Times New Roman"/>
          <w:sz w:val="28"/>
          <w:szCs w:val="28"/>
          <w:lang w:val="ro-RO"/>
        </w:rPr>
        <w:t>„</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reglementarea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creditării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responsabile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inclusiv</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privind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condițiile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și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modul</w:t>
      </w:r>
      <w:proofErr w:type="spellEnd"/>
      <w:r>
        <w:rPr>
          <w:rFonts w:ascii="Times New Roman" w:eastAsia="Times New Roman" w:hAnsi="Times New Roman" w:cs="Times New Roman"/>
          <w:sz w:val="28"/>
          <w:szCs w:val="28"/>
        </w:rPr>
        <w:t xml:space="preserve"> de </w:t>
      </w:r>
      <w:proofErr w:type="spellStart"/>
      <w:r>
        <w:rPr>
          <w:rFonts w:ascii="Times New Roman" w:eastAsia="Times New Roman" w:hAnsi="Times New Roman" w:cs="Times New Roman"/>
          <w:sz w:val="28"/>
          <w:szCs w:val="28"/>
        </w:rPr>
        <w:t>evaluare</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capacității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clientului</w:t>
      </w:r>
      <w:proofErr w:type="spellEnd"/>
      <w:r>
        <w:rPr>
          <w:rFonts w:ascii="Times New Roman" w:eastAsia="Times New Roman" w:hAnsi="Times New Roman" w:cs="Times New Roman"/>
          <w:sz w:val="28"/>
          <w:szCs w:val="28"/>
        </w:rPr>
        <w:t xml:space="preserve"> de </w:t>
      </w:r>
      <w:proofErr w:type="spellStart"/>
      <w:r>
        <w:rPr>
          <w:rFonts w:ascii="Times New Roman" w:eastAsia="Times New Roman" w:hAnsi="Times New Roman" w:cs="Times New Roman"/>
          <w:sz w:val="28"/>
          <w:szCs w:val="28"/>
        </w:rPr>
        <w:t>rambursare</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creditului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nebancar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și</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sau</w:t>
      </w:r>
      <w:proofErr w:type="spellEnd"/>
      <w:r>
        <w:rPr>
          <w:rFonts w:ascii="Times New Roman" w:eastAsia="Times New Roman" w:hAnsi="Times New Roman" w:cs="Times New Roman"/>
          <w:sz w:val="28"/>
          <w:szCs w:val="28"/>
        </w:rPr>
        <w:t xml:space="preserve"> leasing </w:t>
      </w:r>
      <w:proofErr w:type="spellStart"/>
      <w:r>
        <w:rPr>
          <w:rFonts w:ascii="Times New Roman" w:eastAsia="Times New Roman" w:hAnsi="Times New Roman" w:cs="Times New Roman"/>
          <w:sz w:val="28"/>
          <w:szCs w:val="28"/>
        </w:rPr>
        <w:lastRenderedPageBreak/>
        <w:t>financiar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gradul</w:t>
      </w:r>
      <w:proofErr w:type="spellEnd"/>
      <w:r>
        <w:rPr>
          <w:rFonts w:ascii="Times New Roman" w:eastAsia="Times New Roman" w:hAnsi="Times New Roman" w:cs="Times New Roman"/>
          <w:sz w:val="28"/>
          <w:szCs w:val="28"/>
        </w:rPr>
        <w:t xml:space="preserve"> de </w:t>
      </w:r>
      <w:proofErr w:type="spellStart"/>
      <w:r>
        <w:rPr>
          <w:rFonts w:ascii="Times New Roman" w:eastAsia="Times New Roman" w:hAnsi="Times New Roman" w:cs="Times New Roman"/>
          <w:sz w:val="28"/>
          <w:szCs w:val="28"/>
        </w:rPr>
        <w:t>acoperire</w:t>
      </w:r>
      <w:proofErr w:type="spellEnd"/>
      <w:r>
        <w:rPr>
          <w:rFonts w:ascii="Times New Roman" w:eastAsia="Times New Roman" w:hAnsi="Times New Roman" w:cs="Times New Roman"/>
          <w:sz w:val="28"/>
          <w:szCs w:val="28"/>
        </w:rPr>
        <w:t xml:space="preserve"> cu </w:t>
      </w:r>
      <w:proofErr w:type="spellStart"/>
      <w:r>
        <w:rPr>
          <w:rFonts w:ascii="Times New Roman" w:eastAsia="Times New Roman" w:hAnsi="Times New Roman" w:cs="Times New Roman"/>
          <w:sz w:val="28"/>
          <w:szCs w:val="28"/>
        </w:rPr>
        <w:t>gaj</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criterii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aferente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raportului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serviciului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datoriei</w:t>
      </w:r>
      <w:proofErr w:type="spellEnd"/>
      <w:r>
        <w:rPr>
          <w:rFonts w:ascii="Times New Roman" w:eastAsia="Times New Roman" w:hAnsi="Times New Roman" w:cs="Times New Roman"/>
          <w:sz w:val="28"/>
          <w:szCs w:val="28"/>
        </w:rPr>
        <w:t xml:space="preserve"> la </w:t>
      </w:r>
      <w:proofErr w:type="spellStart"/>
      <w:r>
        <w:rPr>
          <w:rFonts w:ascii="Times New Roman" w:eastAsia="Times New Roman" w:hAnsi="Times New Roman" w:cs="Times New Roman"/>
          <w:sz w:val="28"/>
          <w:szCs w:val="28"/>
        </w:rPr>
        <w:t>venitul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debitorului</w:t>
      </w:r>
      <w:proofErr w:type="spellEnd"/>
      <w:r>
        <w:rPr>
          <w:rFonts w:ascii="Times New Roman" w:eastAsia="Times New Roman" w:hAnsi="Times New Roman" w:cs="Times New Roman"/>
          <w:sz w:val="28"/>
          <w:szCs w:val="28"/>
        </w:rPr>
        <w:t>.”.</w:t>
      </w:r>
    </w:p>
    <w:p w:rsidR="006F0298" w:rsidRDefault="006F0298" w:rsidP="006F0298">
      <w:pPr>
        <w:spacing w:after="0" w:line="240" w:lineRule="auto"/>
        <w:ind w:firstLine="567"/>
        <w:jc w:val="both"/>
        <w:rPr>
          <w:rFonts w:ascii="Times New Roman" w:eastAsia="Times New Roman" w:hAnsi="Times New Roman" w:cs="Times New Roman"/>
          <w:bCs/>
          <w:sz w:val="28"/>
          <w:szCs w:val="28"/>
          <w:lang w:val="ro-RO" w:eastAsia="ro-RO"/>
        </w:rPr>
      </w:pPr>
    </w:p>
    <w:p w:rsidR="006F0298" w:rsidRDefault="006F0298" w:rsidP="006F0298">
      <w:pPr>
        <w:spacing w:after="0" w:line="240" w:lineRule="auto"/>
        <w:jc w:val="both"/>
        <w:rPr>
          <w:rFonts w:ascii="Times New Roman" w:eastAsia="Times New Roman" w:hAnsi="Times New Roman" w:cs="Times New Roman"/>
          <w:bCs/>
          <w:sz w:val="28"/>
          <w:szCs w:val="28"/>
          <w:lang w:val="ro-RO" w:eastAsia="ro-RO"/>
        </w:rPr>
      </w:pPr>
      <w:r>
        <w:rPr>
          <w:rFonts w:ascii="Times New Roman" w:eastAsia="Times New Roman" w:hAnsi="Times New Roman" w:cs="Times New Roman"/>
          <w:bCs/>
          <w:sz w:val="28"/>
          <w:szCs w:val="28"/>
          <w:lang w:val="ro-RO" w:eastAsia="ro-RO"/>
        </w:rPr>
        <w:t>La articolul 24</w:t>
      </w:r>
    </w:p>
    <w:p w:rsidR="006F0298" w:rsidRDefault="006F0298" w:rsidP="006F0298">
      <w:pPr>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 xml:space="preserve">alineatul (1) </w:t>
      </w:r>
    </w:p>
    <w:p w:rsidR="006F0298" w:rsidRDefault="006F0298" w:rsidP="006F0298">
      <w:pPr>
        <w:numPr>
          <w:ilvl w:val="0"/>
          <w:numId w:val="2"/>
        </w:numPr>
        <w:spacing w:after="0" w:line="240" w:lineRule="auto"/>
        <w:contextualSpacing/>
        <w:jc w:val="both"/>
        <w:rPr>
          <w:rFonts w:ascii="Times New Roman" w:eastAsia="Times New Roman" w:hAnsi="Times New Roman" w:cs="Times New Roman"/>
          <w:sz w:val="28"/>
          <w:szCs w:val="28"/>
          <w:lang w:val="ro-RO" w:eastAsia="ro-RO"/>
        </w:rPr>
      </w:pPr>
      <w:proofErr w:type="spellStart"/>
      <w:r>
        <w:rPr>
          <w:rFonts w:ascii="Times New Roman" w:eastAsia="Times New Roman" w:hAnsi="Times New Roman" w:cs="Times New Roman"/>
          <w:sz w:val="28"/>
          <w:szCs w:val="28"/>
          <w:lang w:val="ro-RO" w:eastAsia="ro-RO"/>
        </w:rPr>
        <w:t>lit.c</w:t>
      </w:r>
      <w:proofErr w:type="spellEnd"/>
      <w:r>
        <w:rPr>
          <w:rFonts w:ascii="Times New Roman" w:eastAsia="Times New Roman" w:hAnsi="Times New Roman" w:cs="Times New Roman"/>
          <w:sz w:val="28"/>
          <w:szCs w:val="28"/>
          <w:lang w:val="ro-RO" w:eastAsia="ro-RO"/>
        </w:rPr>
        <w:t>) se completează în final cu cuvintele „</w:t>
      </w:r>
      <w:proofErr w:type="spellStart"/>
      <w:r>
        <w:rPr>
          <w:rFonts w:ascii="Times New Roman" w:eastAsia="Times New Roman" w:hAnsi="Times New Roman" w:cs="Times New Roman"/>
          <w:sz w:val="28"/>
          <w:szCs w:val="28"/>
        </w:rPr>
        <w:t>aplicat</w:t>
      </w:r>
      <w:proofErr w:type="spellEnd"/>
      <w:r>
        <w:rPr>
          <w:rFonts w:ascii="Times New Roman" w:eastAsia="Times New Roman" w:hAnsi="Times New Roman" w:cs="Times New Roman"/>
          <w:sz w:val="28"/>
          <w:szCs w:val="28"/>
          <w:lang w:val="ro-RO"/>
        </w:rPr>
        <w:t>ă administratorilor organizației de creditare nebancară</w:t>
      </w:r>
      <w:r>
        <w:rPr>
          <w:rFonts w:ascii="Times New Roman" w:eastAsia="Times New Roman" w:hAnsi="Times New Roman" w:cs="Times New Roman"/>
          <w:sz w:val="28"/>
          <w:szCs w:val="28"/>
          <w:lang w:val="ro-RO" w:eastAsia="ro-RO"/>
        </w:rPr>
        <w:t xml:space="preserve"> ”;</w:t>
      </w:r>
    </w:p>
    <w:p w:rsidR="006F0298" w:rsidRDefault="006F0298" w:rsidP="006F0298">
      <w:pPr>
        <w:numPr>
          <w:ilvl w:val="0"/>
          <w:numId w:val="2"/>
        </w:numPr>
        <w:spacing w:after="0" w:line="240" w:lineRule="auto"/>
        <w:contextualSpacing/>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 xml:space="preserve">se completează cu literele e) și f) cu următorul </w:t>
      </w:r>
      <w:proofErr w:type="spellStart"/>
      <w:r>
        <w:rPr>
          <w:rFonts w:ascii="Times New Roman" w:eastAsia="Times New Roman" w:hAnsi="Times New Roman" w:cs="Times New Roman"/>
          <w:sz w:val="28"/>
          <w:szCs w:val="28"/>
          <w:lang w:val="ro-RO" w:eastAsia="ro-RO"/>
        </w:rPr>
        <w:t>conţinut</w:t>
      </w:r>
      <w:proofErr w:type="spellEnd"/>
      <w:r>
        <w:rPr>
          <w:rFonts w:ascii="Times New Roman" w:eastAsia="Times New Roman" w:hAnsi="Times New Roman" w:cs="Times New Roman"/>
          <w:sz w:val="28"/>
          <w:szCs w:val="28"/>
          <w:lang w:val="ro-RO" w:eastAsia="ro-RO"/>
        </w:rPr>
        <w:t>:</w:t>
      </w:r>
    </w:p>
    <w:p w:rsidR="006F0298" w:rsidRDefault="006F0298" w:rsidP="006F029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o-RO" w:eastAsia="ro-RO"/>
        </w:rPr>
        <w:t>„</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în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cazul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neîndeplinirii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prescripţiilor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autorităţii</w:t>
      </w:r>
      <w:proofErr w:type="spellEnd"/>
      <w:r>
        <w:rPr>
          <w:rFonts w:ascii="Times New Roman" w:eastAsia="Times New Roman" w:hAnsi="Times New Roman" w:cs="Times New Roman"/>
          <w:sz w:val="28"/>
          <w:szCs w:val="28"/>
        </w:rPr>
        <w:t xml:space="preserve"> de </w:t>
      </w:r>
      <w:proofErr w:type="spellStart"/>
      <w:r>
        <w:rPr>
          <w:rFonts w:ascii="Times New Roman" w:eastAsia="Times New Roman" w:hAnsi="Times New Roman" w:cs="Times New Roman"/>
          <w:sz w:val="28"/>
          <w:szCs w:val="28"/>
        </w:rPr>
        <w:t>supraveghere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privind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înlăturarea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încălcărilor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inclusiv</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în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cazul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sesizării</w:t>
      </w:r>
      <w:proofErr w:type="spellEnd"/>
      <w:r>
        <w:rPr>
          <w:rFonts w:ascii="Times New Roman" w:eastAsia="Times New Roman" w:hAnsi="Times New Roman" w:cs="Times New Roman"/>
          <w:sz w:val="28"/>
          <w:szCs w:val="28"/>
        </w:rPr>
        <w:t xml:space="preserve"> de </w:t>
      </w:r>
      <w:proofErr w:type="spellStart"/>
      <w:r>
        <w:rPr>
          <w:rFonts w:ascii="Times New Roman" w:eastAsia="Times New Roman" w:hAnsi="Times New Roman" w:cs="Times New Roman"/>
          <w:sz w:val="28"/>
          <w:szCs w:val="28"/>
        </w:rPr>
        <w:t>către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autoritatea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responsabilă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privind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nerespectarea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legislaţiei</w:t>
      </w:r>
      <w:proofErr w:type="spellEnd"/>
      <w:r>
        <w:rPr>
          <w:rFonts w:ascii="Times New Roman" w:eastAsia="Times New Roman" w:hAnsi="Times New Roman" w:cs="Times New Roman"/>
          <w:sz w:val="28"/>
          <w:szCs w:val="28"/>
        </w:rPr>
        <w:t xml:space="preserve"> cu </w:t>
      </w:r>
      <w:proofErr w:type="spellStart"/>
      <w:r>
        <w:rPr>
          <w:rFonts w:ascii="Times New Roman" w:eastAsia="Times New Roman" w:hAnsi="Times New Roman" w:cs="Times New Roman"/>
          <w:sz w:val="28"/>
          <w:szCs w:val="28"/>
        </w:rPr>
        <w:t>privire</w:t>
      </w:r>
      <w:proofErr w:type="spellEnd"/>
      <w:r>
        <w:rPr>
          <w:rFonts w:ascii="Times New Roman" w:eastAsia="Times New Roman" w:hAnsi="Times New Roman" w:cs="Times New Roman"/>
          <w:sz w:val="28"/>
          <w:szCs w:val="28"/>
        </w:rPr>
        <w:t xml:space="preserve"> la </w:t>
      </w:r>
      <w:proofErr w:type="spellStart"/>
      <w:r>
        <w:rPr>
          <w:rFonts w:ascii="Times New Roman" w:eastAsia="Times New Roman" w:hAnsi="Times New Roman" w:cs="Times New Roman"/>
          <w:sz w:val="28"/>
          <w:szCs w:val="28"/>
        </w:rPr>
        <w:t>contractele</w:t>
      </w:r>
      <w:proofErr w:type="spellEnd"/>
      <w:r>
        <w:rPr>
          <w:rFonts w:ascii="Times New Roman" w:eastAsia="Times New Roman" w:hAnsi="Times New Roman" w:cs="Times New Roman"/>
          <w:sz w:val="28"/>
          <w:szCs w:val="28"/>
        </w:rPr>
        <w:t xml:space="preserve"> de credit </w:t>
      </w:r>
      <w:proofErr w:type="spellStart"/>
      <w:r>
        <w:rPr>
          <w:rFonts w:ascii="Times New Roman" w:eastAsia="Times New Roman" w:hAnsi="Times New Roman" w:cs="Times New Roman"/>
          <w:sz w:val="28"/>
          <w:szCs w:val="28"/>
        </w:rPr>
        <w:t>pentru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consumatori</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aplică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şi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percepe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incontestabil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amendă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organizației</w:t>
      </w:r>
      <w:proofErr w:type="spellEnd"/>
      <w:r>
        <w:rPr>
          <w:rFonts w:ascii="Times New Roman" w:eastAsia="Times New Roman" w:hAnsi="Times New Roman" w:cs="Times New Roman"/>
          <w:sz w:val="28"/>
          <w:szCs w:val="28"/>
        </w:rPr>
        <w:t xml:space="preserve"> de </w:t>
      </w:r>
      <w:proofErr w:type="spellStart"/>
      <w:r>
        <w:rPr>
          <w:rFonts w:ascii="Times New Roman" w:eastAsia="Times New Roman" w:hAnsi="Times New Roman" w:cs="Times New Roman"/>
          <w:sz w:val="28"/>
          <w:szCs w:val="28"/>
        </w:rPr>
        <w:t>creditare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nebancară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în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mărime</w:t>
      </w:r>
      <w:proofErr w:type="spellEnd"/>
      <w:r>
        <w:rPr>
          <w:rFonts w:ascii="Times New Roman" w:eastAsia="Times New Roman" w:hAnsi="Times New Roman" w:cs="Times New Roman"/>
          <w:sz w:val="28"/>
          <w:szCs w:val="28"/>
        </w:rPr>
        <w:t xml:space="preserve"> de </w:t>
      </w:r>
      <w:proofErr w:type="spellStart"/>
      <w:r>
        <w:rPr>
          <w:rFonts w:ascii="Times New Roman" w:eastAsia="Times New Roman" w:hAnsi="Times New Roman" w:cs="Times New Roman"/>
          <w:sz w:val="28"/>
          <w:szCs w:val="28"/>
        </w:rPr>
        <w:t>pînă</w:t>
      </w:r>
      <w:proofErr w:type="spellEnd"/>
      <w:r>
        <w:rPr>
          <w:rFonts w:ascii="Times New Roman" w:eastAsia="Times New Roman" w:hAnsi="Times New Roman" w:cs="Times New Roman"/>
          <w:sz w:val="28"/>
          <w:szCs w:val="28"/>
        </w:rPr>
        <w:t xml:space="preserve"> la 10% din </w:t>
      </w:r>
      <w:proofErr w:type="spellStart"/>
      <w:r>
        <w:rPr>
          <w:rFonts w:ascii="Times New Roman" w:eastAsia="Times New Roman" w:hAnsi="Times New Roman" w:cs="Times New Roman"/>
          <w:sz w:val="28"/>
          <w:szCs w:val="28"/>
        </w:rPr>
        <w:t>veniturile</w:t>
      </w:r>
      <w:proofErr w:type="spellEnd"/>
      <w:r>
        <w:rPr>
          <w:rFonts w:ascii="Times New Roman" w:eastAsia="Times New Roman" w:hAnsi="Times New Roman" w:cs="Times New Roman"/>
          <w:sz w:val="28"/>
          <w:szCs w:val="28"/>
        </w:rPr>
        <w:t xml:space="preserve"> din </w:t>
      </w:r>
      <w:proofErr w:type="spellStart"/>
      <w:r>
        <w:rPr>
          <w:rFonts w:ascii="Times New Roman" w:eastAsia="Times New Roman" w:hAnsi="Times New Roman" w:cs="Times New Roman"/>
          <w:sz w:val="28"/>
          <w:szCs w:val="28"/>
        </w:rPr>
        <w:t>activitatea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operațională</w:t>
      </w:r>
      <w:proofErr w:type="spellEnd"/>
      <w:r>
        <w:rPr>
          <w:rFonts w:ascii="Times New Roman" w:eastAsia="Times New Roman" w:hAnsi="Times New Roman" w:cs="Times New Roman"/>
          <w:sz w:val="28"/>
          <w:szCs w:val="28"/>
        </w:rPr>
        <w:t xml:space="preserve"> ale </w:t>
      </w:r>
      <w:proofErr w:type="spellStart"/>
      <w:r>
        <w:rPr>
          <w:rFonts w:ascii="Times New Roman" w:eastAsia="Times New Roman" w:hAnsi="Times New Roman" w:cs="Times New Roman"/>
          <w:sz w:val="28"/>
          <w:szCs w:val="28"/>
        </w:rPr>
        <w:t>organizației</w:t>
      </w:r>
      <w:proofErr w:type="spellEnd"/>
      <w:r>
        <w:rPr>
          <w:rFonts w:ascii="Times New Roman" w:eastAsia="Times New Roman" w:hAnsi="Times New Roman" w:cs="Times New Roman"/>
          <w:sz w:val="28"/>
          <w:szCs w:val="28"/>
        </w:rPr>
        <w:t xml:space="preserve"> (care </w:t>
      </w:r>
      <w:proofErr w:type="spellStart"/>
      <w:r>
        <w:rPr>
          <w:rFonts w:ascii="Times New Roman" w:eastAsia="Times New Roman" w:hAnsi="Times New Roman" w:cs="Times New Roman"/>
          <w:sz w:val="28"/>
          <w:szCs w:val="28"/>
        </w:rPr>
        <w:t>includ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w:t>
      </w:r>
      <w:r>
        <w:rPr>
          <w:rFonts w:ascii="Times New Roman" w:eastAsia="Times New Roman" w:hAnsi="Times New Roman" w:cs="Times New Roman"/>
          <w:iCs/>
          <w:sz w:val="28"/>
          <w:szCs w:val="28"/>
        </w:rPr>
        <w:t>obînzile</w:t>
      </w:r>
      <w:proofErr w:type="spellEnd"/>
      <w:r>
        <w:rPr>
          <w:rFonts w:ascii="Times New Roman" w:eastAsia="Times New Roman" w:hAnsi="Times New Roman" w:cs="Times New Roman"/>
          <w:iCs/>
          <w:sz w:val="28"/>
          <w:szCs w:val="28"/>
        </w:rPr>
        <w:t xml:space="preserve">, </w:t>
      </w:r>
      <w:proofErr w:type="spellStart"/>
      <w:r>
        <w:rPr>
          <w:rFonts w:ascii="Times New Roman" w:eastAsia="Times New Roman" w:hAnsi="Times New Roman" w:cs="Times New Roman"/>
          <w:iCs/>
          <w:sz w:val="28"/>
          <w:szCs w:val="28"/>
        </w:rPr>
        <w:t>comisioanele</w:t>
      </w:r>
      <w:proofErr w:type="spellEnd"/>
      <w:r>
        <w:rPr>
          <w:rFonts w:ascii="Times New Roman" w:eastAsia="Times New Roman" w:hAnsi="Times New Roman" w:cs="Times New Roman"/>
          <w:iCs/>
          <w:sz w:val="28"/>
          <w:szCs w:val="28"/>
        </w:rPr>
        <w:t xml:space="preserve">, </w:t>
      </w:r>
      <w:proofErr w:type="spellStart"/>
      <w:r>
        <w:rPr>
          <w:rFonts w:ascii="Times New Roman" w:eastAsia="Times New Roman" w:hAnsi="Times New Roman" w:cs="Times New Roman"/>
          <w:iCs/>
          <w:sz w:val="28"/>
          <w:szCs w:val="28"/>
        </w:rPr>
        <w:t>penalitățile</w:t>
      </w:r>
      <w:proofErr w:type="spellEnd"/>
      <w:r>
        <w:rPr>
          <w:rFonts w:ascii="Times New Roman" w:eastAsia="Times New Roman" w:hAnsi="Times New Roman" w:cs="Times New Roman"/>
          <w:iCs/>
          <w:sz w:val="28"/>
          <w:szCs w:val="28"/>
        </w:rPr>
        <w:t xml:space="preserve">, </w:t>
      </w:r>
      <w:proofErr w:type="spellStart"/>
      <w:r>
        <w:rPr>
          <w:rFonts w:ascii="Times New Roman" w:eastAsia="Times New Roman" w:hAnsi="Times New Roman" w:cs="Times New Roman"/>
          <w:iCs/>
          <w:sz w:val="28"/>
          <w:szCs w:val="28"/>
        </w:rPr>
        <w:t>alte</w:t>
      </w:r>
      <w:proofErr w:type="spellEnd"/>
      <w:r>
        <w:rPr>
          <w:rFonts w:ascii="Times New Roman" w:eastAsia="Times New Roman" w:hAnsi="Times New Roman" w:cs="Times New Roman"/>
          <w:iCs/>
          <w:sz w:val="28"/>
          <w:szCs w:val="28"/>
        </w:rPr>
        <w:t xml:space="preserve"> </w:t>
      </w:r>
      <w:proofErr w:type="spellStart"/>
      <w:r>
        <w:rPr>
          <w:rFonts w:ascii="Times New Roman" w:eastAsia="Times New Roman" w:hAnsi="Times New Roman" w:cs="Times New Roman"/>
          <w:iCs/>
          <w:sz w:val="28"/>
          <w:szCs w:val="28"/>
        </w:rPr>
        <w:t>plăți</w:t>
      </w:r>
      <w:proofErr w:type="spellEnd"/>
      <w:r>
        <w:rPr>
          <w:rFonts w:ascii="Times New Roman" w:eastAsia="Times New Roman" w:hAnsi="Times New Roman" w:cs="Times New Roman"/>
          <w:iCs/>
          <w:sz w:val="28"/>
          <w:szCs w:val="28"/>
        </w:rPr>
        <w:t xml:space="preserve"> </w:t>
      </w:r>
      <w:proofErr w:type="spellStart"/>
      <w:r>
        <w:rPr>
          <w:rFonts w:ascii="Times New Roman" w:eastAsia="Times New Roman" w:hAnsi="Times New Roman" w:cs="Times New Roman"/>
          <w:iCs/>
          <w:sz w:val="28"/>
          <w:szCs w:val="28"/>
        </w:rPr>
        <w:t>aferente</w:t>
      </w:r>
      <w:proofErr w:type="spellEnd"/>
      <w:r>
        <w:rPr>
          <w:rFonts w:ascii="Times New Roman" w:eastAsia="Times New Roman" w:hAnsi="Times New Roman" w:cs="Times New Roman"/>
          <w:iCs/>
          <w:sz w:val="28"/>
          <w:szCs w:val="28"/>
        </w:rPr>
        <w:t xml:space="preserve"> </w:t>
      </w:r>
      <w:proofErr w:type="spellStart"/>
      <w:r>
        <w:rPr>
          <w:rFonts w:ascii="Times New Roman" w:eastAsia="Times New Roman" w:hAnsi="Times New Roman" w:cs="Times New Roman"/>
          <w:iCs/>
          <w:sz w:val="28"/>
          <w:szCs w:val="28"/>
        </w:rPr>
        <w:t>creditelor</w:t>
      </w:r>
      <w:proofErr w:type="spellEnd"/>
      <w:r>
        <w:rPr>
          <w:rFonts w:ascii="Times New Roman" w:eastAsia="Times New Roman" w:hAnsi="Times New Roman" w:cs="Times New Roman"/>
          <w:iCs/>
          <w:sz w:val="28"/>
          <w:szCs w:val="28"/>
        </w:rPr>
        <w:t xml:space="preserve"> </w:t>
      </w:r>
      <w:proofErr w:type="spellStart"/>
      <w:r>
        <w:rPr>
          <w:rFonts w:ascii="Times New Roman" w:eastAsia="Times New Roman" w:hAnsi="Times New Roman" w:cs="Times New Roman"/>
          <w:iCs/>
          <w:sz w:val="28"/>
          <w:szCs w:val="28"/>
        </w:rPr>
        <w:t>acordate</w:t>
      </w:r>
      <w:proofErr w:type="spellEnd"/>
      <w:r>
        <w:rPr>
          <w:rFonts w:ascii="Times New Roman" w:eastAsia="Times New Roman" w:hAnsi="Times New Roman" w:cs="Times New Roman"/>
          <w:iCs/>
          <w:sz w:val="28"/>
          <w:szCs w:val="28"/>
        </w:rPr>
        <w:t xml:space="preserve"> /</w:t>
      </w:r>
      <w:proofErr w:type="spellStart"/>
      <w:r>
        <w:rPr>
          <w:rFonts w:ascii="Times New Roman" w:eastAsia="Times New Roman" w:hAnsi="Times New Roman" w:cs="Times New Roman"/>
          <w:iCs/>
          <w:sz w:val="28"/>
          <w:szCs w:val="28"/>
        </w:rPr>
        <w:t>leasingului</w:t>
      </w:r>
      <w:proofErr w:type="spellEnd"/>
      <w:r>
        <w:rPr>
          <w:rFonts w:ascii="Times New Roman" w:eastAsia="Times New Roman" w:hAnsi="Times New Roman" w:cs="Times New Roman"/>
          <w:iCs/>
          <w:sz w:val="28"/>
          <w:szCs w:val="28"/>
        </w:rPr>
        <w:t xml:space="preserve"> </w:t>
      </w:r>
      <w:proofErr w:type="spellStart"/>
      <w:r>
        <w:rPr>
          <w:rFonts w:ascii="Times New Roman" w:eastAsia="Times New Roman" w:hAnsi="Times New Roman" w:cs="Times New Roman"/>
          <w:iCs/>
          <w:sz w:val="28"/>
          <w:szCs w:val="28"/>
        </w:rPr>
        <w:t>financiar</w:t>
      </w:r>
      <w:proofErr w:type="spellEnd"/>
      <w:r>
        <w:rPr>
          <w:rFonts w:ascii="Times New Roman" w:eastAsia="Times New Roman" w:hAnsi="Times New Roman" w:cs="Times New Roman"/>
          <w:iCs/>
          <w:sz w:val="28"/>
          <w:szCs w:val="28"/>
        </w:rPr>
        <w:t xml:space="preserve"> </w:t>
      </w:r>
      <w:proofErr w:type="spellStart"/>
      <w:r>
        <w:rPr>
          <w:rFonts w:ascii="Times New Roman" w:eastAsia="Times New Roman" w:hAnsi="Times New Roman" w:cs="Times New Roman"/>
          <w:iCs/>
          <w:sz w:val="28"/>
          <w:szCs w:val="28"/>
        </w:rPr>
        <w:t>precum</w:t>
      </w:r>
      <w:proofErr w:type="spellEnd"/>
      <w:r>
        <w:rPr>
          <w:rFonts w:ascii="Times New Roman" w:eastAsia="Times New Roman" w:hAnsi="Times New Roman" w:cs="Times New Roman"/>
          <w:iCs/>
          <w:sz w:val="28"/>
          <w:szCs w:val="28"/>
        </w:rPr>
        <w:t xml:space="preserve"> </w:t>
      </w:r>
      <w:proofErr w:type="spellStart"/>
      <w:r>
        <w:rPr>
          <w:rFonts w:ascii="Times New Roman" w:eastAsia="Times New Roman" w:hAnsi="Times New Roman" w:cs="Times New Roman"/>
          <w:iCs/>
          <w:sz w:val="28"/>
          <w:szCs w:val="28"/>
        </w:rPr>
        <w:t>și</w:t>
      </w:r>
      <w:proofErr w:type="spellEnd"/>
      <w:r>
        <w:rPr>
          <w:rFonts w:ascii="Times New Roman" w:eastAsia="Times New Roman" w:hAnsi="Times New Roman" w:cs="Times New Roman"/>
          <w:iCs/>
          <w:sz w:val="28"/>
          <w:szCs w:val="28"/>
        </w:rPr>
        <w:t xml:space="preserve"> </w:t>
      </w:r>
      <w:proofErr w:type="spellStart"/>
      <w:r>
        <w:rPr>
          <w:rFonts w:ascii="Times New Roman" w:eastAsia="Times New Roman" w:hAnsi="Times New Roman" w:cs="Times New Roman"/>
          <w:iCs/>
          <w:sz w:val="28"/>
          <w:szCs w:val="28"/>
        </w:rPr>
        <w:t>dobînzile</w:t>
      </w:r>
      <w:proofErr w:type="spellEnd"/>
      <w:r>
        <w:rPr>
          <w:rFonts w:ascii="Times New Roman" w:eastAsia="Times New Roman" w:hAnsi="Times New Roman" w:cs="Times New Roman"/>
          <w:iCs/>
          <w:sz w:val="28"/>
          <w:szCs w:val="28"/>
        </w:rPr>
        <w:t xml:space="preserve"> </w:t>
      </w:r>
      <w:proofErr w:type="spellStart"/>
      <w:r>
        <w:rPr>
          <w:rFonts w:ascii="Times New Roman" w:eastAsia="Times New Roman" w:hAnsi="Times New Roman" w:cs="Times New Roman"/>
          <w:iCs/>
          <w:sz w:val="28"/>
          <w:szCs w:val="28"/>
        </w:rPr>
        <w:t>aferente</w:t>
      </w:r>
      <w:proofErr w:type="spellEnd"/>
      <w:r>
        <w:rPr>
          <w:rFonts w:ascii="Times New Roman" w:eastAsia="Times New Roman" w:hAnsi="Times New Roman" w:cs="Times New Roman"/>
          <w:iCs/>
          <w:sz w:val="28"/>
          <w:szCs w:val="28"/>
        </w:rPr>
        <w:t xml:space="preserve"> </w:t>
      </w:r>
      <w:proofErr w:type="spellStart"/>
      <w:r>
        <w:rPr>
          <w:rFonts w:ascii="Times New Roman" w:eastAsia="Times New Roman" w:hAnsi="Times New Roman" w:cs="Times New Roman"/>
          <w:iCs/>
          <w:sz w:val="28"/>
          <w:szCs w:val="28"/>
        </w:rPr>
        <w:t>investiţiilor</w:t>
      </w:r>
      <w:proofErr w:type="spellEnd"/>
      <w:r>
        <w:rPr>
          <w:rFonts w:ascii="Times New Roman" w:eastAsia="Times New Roman" w:hAnsi="Times New Roman" w:cs="Times New Roman"/>
          <w:iCs/>
          <w:sz w:val="28"/>
          <w:szCs w:val="28"/>
        </w:rPr>
        <w:t xml:space="preserve"> </w:t>
      </w:r>
      <w:proofErr w:type="spellStart"/>
      <w:r>
        <w:rPr>
          <w:rFonts w:ascii="Times New Roman" w:eastAsia="Times New Roman" w:hAnsi="Times New Roman" w:cs="Times New Roman"/>
          <w:iCs/>
          <w:sz w:val="28"/>
          <w:szCs w:val="28"/>
        </w:rPr>
        <w:t>financiare</w:t>
      </w:r>
      <w:proofErr w:type="spellEnd"/>
      <w:r>
        <w:rPr>
          <w:rFonts w:ascii="Times New Roman" w:eastAsia="Times New Roman" w:hAnsi="Times New Roman" w:cs="Times New Roman"/>
          <w:iCs/>
          <w:sz w:val="28"/>
          <w:szCs w:val="28"/>
        </w:rPr>
        <w:t xml:space="preserve"> </w:t>
      </w:r>
      <w:proofErr w:type="spellStart"/>
      <w:r>
        <w:rPr>
          <w:rFonts w:ascii="Times New Roman" w:eastAsia="Times New Roman" w:hAnsi="Times New Roman" w:cs="Times New Roman"/>
          <w:iCs/>
          <w:sz w:val="28"/>
          <w:szCs w:val="28"/>
        </w:rPr>
        <w:t>și</w:t>
      </w:r>
      <w:proofErr w:type="spellEnd"/>
      <w:r>
        <w:rPr>
          <w:rFonts w:ascii="Times New Roman" w:eastAsia="Times New Roman" w:hAnsi="Times New Roman" w:cs="Times New Roman"/>
          <w:iCs/>
          <w:sz w:val="28"/>
          <w:szCs w:val="28"/>
        </w:rPr>
        <w:t xml:space="preserve"> </w:t>
      </w:r>
      <w:proofErr w:type="spellStart"/>
      <w:r>
        <w:rPr>
          <w:rFonts w:ascii="Times New Roman" w:eastAsia="Times New Roman" w:hAnsi="Times New Roman" w:cs="Times New Roman"/>
          <w:iCs/>
          <w:sz w:val="28"/>
          <w:szCs w:val="28"/>
        </w:rPr>
        <w:t>alte</w:t>
      </w:r>
      <w:proofErr w:type="spellEnd"/>
      <w:r>
        <w:rPr>
          <w:rFonts w:ascii="Times New Roman" w:eastAsia="Times New Roman" w:hAnsi="Times New Roman" w:cs="Times New Roman"/>
          <w:iCs/>
          <w:sz w:val="28"/>
          <w:szCs w:val="28"/>
        </w:rPr>
        <w:t xml:space="preserve"> </w:t>
      </w:r>
      <w:proofErr w:type="spellStart"/>
      <w:r>
        <w:rPr>
          <w:rFonts w:ascii="Times New Roman" w:eastAsia="Times New Roman" w:hAnsi="Times New Roman" w:cs="Times New Roman"/>
          <w:iCs/>
          <w:sz w:val="28"/>
          <w:szCs w:val="28"/>
        </w:rPr>
        <w:t>venituri</w:t>
      </w:r>
      <w:proofErr w:type="spellEnd"/>
      <w:r>
        <w:rPr>
          <w:rFonts w:ascii="Times New Roman" w:eastAsia="Times New Roman" w:hAnsi="Times New Roman" w:cs="Times New Roman"/>
          <w:iCs/>
          <w:sz w:val="28"/>
          <w:szCs w:val="28"/>
        </w:rPr>
        <w:t xml:space="preserve"> </w:t>
      </w:r>
      <w:proofErr w:type="spellStart"/>
      <w:r>
        <w:rPr>
          <w:rFonts w:ascii="Times New Roman" w:eastAsia="Times New Roman" w:hAnsi="Times New Roman" w:cs="Times New Roman"/>
          <w:iCs/>
          <w:sz w:val="28"/>
          <w:szCs w:val="28"/>
        </w:rPr>
        <w:t>operaționale</w:t>
      </w:r>
      <w:proofErr w:type="spellEnd"/>
      <w:r>
        <w:rPr>
          <w:rFonts w:ascii="Times New Roman" w:eastAsia="Times New Roman" w:hAnsi="Times New Roman" w:cs="Times New Roman"/>
          <w:sz w:val="28"/>
          <w:szCs w:val="28"/>
        </w:rPr>
        <w:t xml:space="preserve">), calculate la </w:t>
      </w:r>
      <w:proofErr w:type="spellStart"/>
      <w:r>
        <w:rPr>
          <w:rFonts w:ascii="Times New Roman" w:eastAsia="Times New Roman" w:hAnsi="Times New Roman" w:cs="Times New Roman"/>
          <w:sz w:val="28"/>
          <w:szCs w:val="28"/>
        </w:rPr>
        <w:t>finele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anului</w:t>
      </w:r>
      <w:proofErr w:type="spellEnd"/>
      <w:r>
        <w:rPr>
          <w:rFonts w:ascii="Times New Roman" w:eastAsia="Times New Roman" w:hAnsi="Times New Roman" w:cs="Times New Roman"/>
          <w:sz w:val="28"/>
          <w:szCs w:val="28"/>
        </w:rPr>
        <w:t xml:space="preserve"> precedent </w:t>
      </w:r>
      <w:proofErr w:type="spellStart"/>
      <w:r>
        <w:rPr>
          <w:rFonts w:ascii="Times New Roman" w:eastAsia="Times New Roman" w:hAnsi="Times New Roman" w:cs="Times New Roman"/>
          <w:sz w:val="28"/>
          <w:szCs w:val="28"/>
        </w:rPr>
        <w:t>raportat</w:t>
      </w:r>
      <w:proofErr w:type="spellEnd"/>
      <w:r>
        <w:rPr>
          <w:rFonts w:ascii="Times New Roman" w:eastAsia="Times New Roman" w:hAnsi="Times New Roman" w:cs="Times New Roman"/>
          <w:sz w:val="28"/>
          <w:szCs w:val="28"/>
        </w:rPr>
        <w:t xml:space="preserve"> la </w:t>
      </w:r>
      <w:proofErr w:type="spellStart"/>
      <w:r>
        <w:rPr>
          <w:rFonts w:ascii="Times New Roman" w:eastAsia="Times New Roman" w:hAnsi="Times New Roman" w:cs="Times New Roman"/>
          <w:sz w:val="28"/>
          <w:szCs w:val="28"/>
        </w:rPr>
        <w:t>autoritatea</w:t>
      </w:r>
      <w:proofErr w:type="spellEnd"/>
      <w:r>
        <w:rPr>
          <w:rFonts w:ascii="Times New Roman" w:eastAsia="Times New Roman" w:hAnsi="Times New Roman" w:cs="Times New Roman"/>
          <w:sz w:val="28"/>
          <w:szCs w:val="28"/>
        </w:rPr>
        <w:t xml:space="preserve"> de </w:t>
      </w:r>
      <w:proofErr w:type="spellStart"/>
      <w:r>
        <w:rPr>
          <w:rFonts w:ascii="Times New Roman" w:eastAsia="Times New Roman" w:hAnsi="Times New Roman" w:cs="Times New Roman"/>
          <w:sz w:val="28"/>
          <w:szCs w:val="28"/>
        </w:rPr>
        <w:t>supraveghere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dar</w:t>
      </w:r>
      <w:proofErr w:type="spellEnd"/>
      <w:r>
        <w:rPr>
          <w:rFonts w:ascii="Times New Roman" w:eastAsia="Times New Roman" w:hAnsi="Times New Roman" w:cs="Times New Roman"/>
          <w:sz w:val="28"/>
          <w:szCs w:val="28"/>
        </w:rPr>
        <w:t xml:space="preserve"> nu </w:t>
      </w:r>
      <w:proofErr w:type="spellStart"/>
      <w:r>
        <w:rPr>
          <w:rFonts w:ascii="Times New Roman" w:eastAsia="Times New Roman" w:hAnsi="Times New Roman" w:cs="Times New Roman"/>
          <w:sz w:val="28"/>
          <w:szCs w:val="28"/>
        </w:rPr>
        <w:t>mai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puțin</w:t>
      </w:r>
      <w:proofErr w:type="spellEnd"/>
      <w:r>
        <w:rPr>
          <w:rFonts w:ascii="Times New Roman" w:eastAsia="Times New Roman" w:hAnsi="Times New Roman" w:cs="Times New Roman"/>
          <w:sz w:val="28"/>
          <w:szCs w:val="28"/>
        </w:rPr>
        <w:t xml:space="preserve"> de 10 000 lei;</w:t>
      </w:r>
    </w:p>
    <w:p w:rsidR="006F0298" w:rsidRDefault="006F0298" w:rsidP="006F0298">
      <w:pPr>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rPr>
        <w:t xml:space="preserve">f) </w:t>
      </w:r>
      <w:proofErr w:type="spellStart"/>
      <w:r>
        <w:rPr>
          <w:rFonts w:ascii="Times New Roman" w:eastAsia="Times New Roman" w:hAnsi="Times New Roman" w:cs="Times New Roman"/>
          <w:sz w:val="28"/>
          <w:szCs w:val="28"/>
        </w:rPr>
        <w:t>în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cazul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încălcării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prevederilor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aplicabile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deținătorului</w:t>
      </w:r>
      <w:proofErr w:type="spellEnd"/>
      <w:r>
        <w:rPr>
          <w:rFonts w:ascii="Times New Roman" w:eastAsia="Times New Roman" w:hAnsi="Times New Roman" w:cs="Times New Roman"/>
          <w:sz w:val="28"/>
          <w:szCs w:val="28"/>
        </w:rPr>
        <w:t xml:space="preserve"> conform </w:t>
      </w:r>
      <w:proofErr w:type="spellStart"/>
      <w:r>
        <w:rPr>
          <w:rFonts w:ascii="Times New Roman" w:eastAsia="Times New Roman" w:hAnsi="Times New Roman" w:cs="Times New Roman"/>
          <w:sz w:val="28"/>
          <w:szCs w:val="28"/>
        </w:rPr>
        <w:t>regulamentului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privind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transparența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structurii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structurii</w:t>
      </w:r>
      <w:proofErr w:type="spellEnd"/>
      <w:r>
        <w:rPr>
          <w:rFonts w:ascii="Times New Roman" w:eastAsia="Times New Roman" w:hAnsi="Times New Roman" w:cs="Times New Roman"/>
          <w:sz w:val="28"/>
          <w:szCs w:val="28"/>
        </w:rPr>
        <w:t xml:space="preserve"> de </w:t>
      </w:r>
      <w:proofErr w:type="spellStart"/>
      <w:r>
        <w:rPr>
          <w:rFonts w:ascii="Times New Roman" w:eastAsia="Times New Roman" w:hAnsi="Times New Roman" w:cs="Times New Roman"/>
          <w:sz w:val="28"/>
          <w:szCs w:val="28"/>
        </w:rPr>
        <w:t>proprietate</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organizației</w:t>
      </w:r>
      <w:proofErr w:type="spellEnd"/>
      <w:r>
        <w:rPr>
          <w:rFonts w:ascii="Times New Roman" w:eastAsia="Times New Roman" w:hAnsi="Times New Roman" w:cs="Times New Roman"/>
          <w:sz w:val="28"/>
          <w:szCs w:val="28"/>
        </w:rPr>
        <w:t xml:space="preserve"> de </w:t>
      </w:r>
      <w:proofErr w:type="spellStart"/>
      <w:r>
        <w:rPr>
          <w:rFonts w:ascii="Times New Roman" w:eastAsia="Times New Roman" w:hAnsi="Times New Roman" w:cs="Times New Roman"/>
          <w:sz w:val="28"/>
          <w:szCs w:val="28"/>
        </w:rPr>
        <w:t>creditare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nebancară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amendă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deţinătorului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organizației</w:t>
      </w:r>
      <w:proofErr w:type="spellEnd"/>
      <w:r>
        <w:rPr>
          <w:rFonts w:ascii="Times New Roman" w:eastAsia="Times New Roman" w:hAnsi="Times New Roman" w:cs="Times New Roman"/>
          <w:sz w:val="28"/>
          <w:szCs w:val="28"/>
        </w:rPr>
        <w:t xml:space="preserve"> de </w:t>
      </w:r>
      <w:proofErr w:type="spellStart"/>
      <w:r>
        <w:rPr>
          <w:rFonts w:ascii="Times New Roman" w:eastAsia="Times New Roman" w:hAnsi="Times New Roman" w:cs="Times New Roman"/>
          <w:sz w:val="28"/>
          <w:szCs w:val="28"/>
        </w:rPr>
        <w:t>creditare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nebancară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în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mărime</w:t>
      </w:r>
      <w:proofErr w:type="spellEnd"/>
      <w:r>
        <w:rPr>
          <w:rFonts w:ascii="Times New Roman" w:eastAsia="Times New Roman" w:hAnsi="Times New Roman" w:cs="Times New Roman"/>
          <w:sz w:val="28"/>
          <w:szCs w:val="28"/>
        </w:rPr>
        <w:t xml:space="preserve"> de </w:t>
      </w:r>
      <w:proofErr w:type="spellStart"/>
      <w:r>
        <w:rPr>
          <w:rFonts w:ascii="Times New Roman" w:eastAsia="Times New Roman" w:hAnsi="Times New Roman" w:cs="Times New Roman"/>
          <w:sz w:val="28"/>
          <w:szCs w:val="28"/>
        </w:rPr>
        <w:t>pînă</w:t>
      </w:r>
      <w:proofErr w:type="spellEnd"/>
      <w:r>
        <w:rPr>
          <w:rFonts w:ascii="Times New Roman" w:eastAsia="Times New Roman" w:hAnsi="Times New Roman" w:cs="Times New Roman"/>
          <w:sz w:val="28"/>
          <w:szCs w:val="28"/>
        </w:rPr>
        <w:t xml:space="preserve"> la 50% din </w:t>
      </w:r>
      <w:proofErr w:type="spellStart"/>
      <w:r>
        <w:rPr>
          <w:rFonts w:ascii="Times New Roman" w:eastAsia="Times New Roman" w:hAnsi="Times New Roman" w:cs="Times New Roman"/>
          <w:sz w:val="28"/>
          <w:szCs w:val="28"/>
        </w:rPr>
        <w:t>mărimea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deţinerii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în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capitalul</w:t>
      </w:r>
      <w:proofErr w:type="spellEnd"/>
      <w:r>
        <w:rPr>
          <w:rFonts w:ascii="Times New Roman" w:eastAsia="Times New Roman" w:hAnsi="Times New Roman" w:cs="Times New Roman"/>
          <w:sz w:val="28"/>
          <w:szCs w:val="28"/>
        </w:rPr>
        <w:t xml:space="preserve"> social al </w:t>
      </w:r>
      <w:proofErr w:type="spellStart"/>
      <w:r>
        <w:rPr>
          <w:rFonts w:ascii="Times New Roman" w:eastAsia="Times New Roman" w:hAnsi="Times New Roman" w:cs="Times New Roman"/>
          <w:sz w:val="28"/>
          <w:szCs w:val="28"/>
        </w:rPr>
        <w:t>organizației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calculată</w:t>
      </w:r>
      <w:proofErr w:type="spellEnd"/>
      <w:r>
        <w:rPr>
          <w:rFonts w:ascii="Times New Roman" w:eastAsia="Times New Roman" w:hAnsi="Times New Roman" w:cs="Times New Roman"/>
          <w:sz w:val="28"/>
          <w:szCs w:val="28"/>
        </w:rPr>
        <w:t xml:space="preserve"> la </w:t>
      </w:r>
      <w:proofErr w:type="spellStart"/>
      <w:r>
        <w:rPr>
          <w:rFonts w:ascii="Times New Roman" w:eastAsia="Times New Roman" w:hAnsi="Times New Roman" w:cs="Times New Roman"/>
          <w:sz w:val="28"/>
          <w:szCs w:val="28"/>
        </w:rPr>
        <w:t>valoarea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nominală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pentru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organizațiile</w:t>
      </w:r>
      <w:proofErr w:type="spellEnd"/>
      <w:r>
        <w:rPr>
          <w:rFonts w:ascii="Times New Roman" w:eastAsia="Times New Roman" w:hAnsi="Times New Roman" w:cs="Times New Roman"/>
          <w:sz w:val="28"/>
          <w:szCs w:val="28"/>
        </w:rPr>
        <w:t xml:space="preserve"> de </w:t>
      </w:r>
      <w:proofErr w:type="spellStart"/>
      <w:r>
        <w:rPr>
          <w:rFonts w:ascii="Times New Roman" w:eastAsia="Times New Roman" w:hAnsi="Times New Roman" w:cs="Times New Roman"/>
          <w:sz w:val="28"/>
          <w:szCs w:val="28"/>
        </w:rPr>
        <w:t>creditare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nebacară</w:t>
      </w:r>
      <w:proofErr w:type="spellEnd"/>
      <w:r>
        <w:rPr>
          <w:rFonts w:ascii="Times New Roman" w:eastAsia="Times New Roman" w:hAnsi="Times New Roman" w:cs="Times New Roman"/>
          <w:sz w:val="28"/>
          <w:szCs w:val="28"/>
        </w:rPr>
        <w:t xml:space="preserve"> sub </w:t>
      </w:r>
      <w:proofErr w:type="spellStart"/>
      <w:r>
        <w:rPr>
          <w:rFonts w:ascii="Times New Roman" w:eastAsia="Times New Roman" w:hAnsi="Times New Roman" w:cs="Times New Roman"/>
          <w:sz w:val="28"/>
          <w:szCs w:val="28"/>
        </w:rPr>
        <w:t>formă</w:t>
      </w:r>
      <w:proofErr w:type="spellEnd"/>
      <w:r>
        <w:rPr>
          <w:rFonts w:ascii="Times New Roman" w:eastAsia="Times New Roman" w:hAnsi="Times New Roman" w:cs="Times New Roman"/>
          <w:sz w:val="28"/>
          <w:szCs w:val="28"/>
        </w:rPr>
        <w:t xml:space="preserve"> de </w:t>
      </w:r>
      <w:proofErr w:type="spellStart"/>
      <w:r>
        <w:rPr>
          <w:rFonts w:ascii="Times New Roman" w:eastAsia="Times New Roman" w:hAnsi="Times New Roman" w:cs="Times New Roman"/>
          <w:sz w:val="28"/>
          <w:szCs w:val="28"/>
        </w:rPr>
        <w:t>societăți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acțiuni</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ro-RO" w:eastAsia="ro-RO"/>
        </w:rPr>
        <w:t>”.</w:t>
      </w:r>
    </w:p>
    <w:p w:rsidR="006F0298" w:rsidRDefault="006F0298" w:rsidP="006F0298">
      <w:pPr>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 xml:space="preserve">Se completează cu alin.(3) cu următorul </w:t>
      </w:r>
      <w:proofErr w:type="spellStart"/>
      <w:r>
        <w:rPr>
          <w:rFonts w:ascii="Times New Roman" w:eastAsia="Times New Roman" w:hAnsi="Times New Roman" w:cs="Times New Roman"/>
          <w:sz w:val="28"/>
          <w:szCs w:val="28"/>
          <w:lang w:val="ro-RO" w:eastAsia="ro-RO"/>
        </w:rPr>
        <w:t>conţinut</w:t>
      </w:r>
      <w:proofErr w:type="spellEnd"/>
      <w:r>
        <w:rPr>
          <w:rFonts w:ascii="Times New Roman" w:eastAsia="Times New Roman" w:hAnsi="Times New Roman" w:cs="Times New Roman"/>
          <w:sz w:val="28"/>
          <w:szCs w:val="28"/>
          <w:lang w:val="ro-RO" w:eastAsia="ro-RO"/>
        </w:rPr>
        <w:t>:</w:t>
      </w:r>
    </w:p>
    <w:p w:rsidR="006F0298" w:rsidRDefault="006F0298" w:rsidP="006F0298">
      <w:pPr>
        <w:spacing w:after="0" w:line="240" w:lineRule="auto"/>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rPr>
        <w:t xml:space="preserve">„(3) </w:t>
      </w:r>
      <w:r>
        <w:rPr>
          <w:rFonts w:ascii="Times New Roman" w:eastAsia="Times New Roman" w:hAnsi="Times New Roman" w:cs="Times New Roman"/>
          <w:sz w:val="28"/>
          <w:szCs w:val="28"/>
          <w:lang w:val="ro-RO"/>
        </w:rPr>
        <w:t xml:space="preserve">Aplicarea </w:t>
      </w:r>
      <w:proofErr w:type="spellStart"/>
      <w:r>
        <w:rPr>
          <w:rFonts w:ascii="Times New Roman" w:eastAsia="Times New Roman" w:hAnsi="Times New Roman" w:cs="Times New Roman"/>
          <w:sz w:val="28"/>
          <w:szCs w:val="28"/>
          <w:lang w:val="ro-RO"/>
        </w:rPr>
        <w:t>sancţiunilor</w:t>
      </w:r>
      <w:proofErr w:type="spellEnd"/>
      <w:r>
        <w:rPr>
          <w:rFonts w:ascii="Times New Roman" w:eastAsia="Times New Roman" w:hAnsi="Times New Roman" w:cs="Times New Roman"/>
          <w:sz w:val="28"/>
          <w:szCs w:val="28"/>
          <w:lang w:val="ro-RO"/>
        </w:rPr>
        <w:t xml:space="preserve"> conform alin.(1) nu exclude posibilitatea aplicării </w:t>
      </w:r>
      <w:proofErr w:type="spellStart"/>
      <w:r>
        <w:rPr>
          <w:rFonts w:ascii="Times New Roman" w:eastAsia="Times New Roman" w:hAnsi="Times New Roman" w:cs="Times New Roman"/>
          <w:sz w:val="28"/>
          <w:szCs w:val="28"/>
          <w:lang w:val="ro-RO"/>
        </w:rPr>
        <w:t>sancţiunilor</w:t>
      </w:r>
      <w:proofErr w:type="spellEnd"/>
      <w:r>
        <w:rPr>
          <w:rFonts w:ascii="Times New Roman" w:eastAsia="Times New Roman" w:hAnsi="Times New Roman" w:cs="Times New Roman"/>
          <w:sz w:val="28"/>
          <w:szCs w:val="28"/>
          <w:lang w:val="ro-RO"/>
        </w:rPr>
        <w:t xml:space="preserve"> </w:t>
      </w:r>
      <w:proofErr w:type="spellStart"/>
      <w:r>
        <w:rPr>
          <w:rFonts w:ascii="Times New Roman" w:eastAsia="Times New Roman" w:hAnsi="Times New Roman" w:cs="Times New Roman"/>
          <w:sz w:val="28"/>
          <w:szCs w:val="28"/>
          <w:lang w:val="ro-RO"/>
        </w:rPr>
        <w:t>contravenţionale</w:t>
      </w:r>
      <w:proofErr w:type="spellEnd"/>
      <w:r>
        <w:rPr>
          <w:rFonts w:ascii="Times New Roman" w:eastAsia="Times New Roman" w:hAnsi="Times New Roman" w:cs="Times New Roman"/>
          <w:sz w:val="28"/>
          <w:szCs w:val="28"/>
          <w:lang w:val="ro-RO"/>
        </w:rPr>
        <w:t xml:space="preserve"> </w:t>
      </w:r>
      <w:proofErr w:type="spellStart"/>
      <w:r>
        <w:rPr>
          <w:rFonts w:ascii="Times New Roman" w:eastAsia="Times New Roman" w:hAnsi="Times New Roman" w:cs="Times New Roman"/>
          <w:sz w:val="28"/>
          <w:szCs w:val="28"/>
          <w:lang w:val="ro-RO"/>
        </w:rPr>
        <w:t>şi</w:t>
      </w:r>
      <w:proofErr w:type="spellEnd"/>
      <w:r>
        <w:rPr>
          <w:rFonts w:ascii="Times New Roman" w:eastAsia="Times New Roman" w:hAnsi="Times New Roman" w:cs="Times New Roman"/>
          <w:sz w:val="28"/>
          <w:szCs w:val="28"/>
          <w:lang w:val="ro-RO"/>
        </w:rPr>
        <w:t xml:space="preserve"> a pedepselor conform </w:t>
      </w:r>
      <w:hyperlink r:id="rId5" w:history="1">
        <w:r>
          <w:rPr>
            <w:rStyle w:val="Hyperlink"/>
            <w:rFonts w:ascii="Times New Roman" w:eastAsia="Times New Roman" w:hAnsi="Times New Roman" w:cs="Times New Roman"/>
            <w:sz w:val="28"/>
            <w:szCs w:val="28"/>
            <w:lang w:val="ro-RO"/>
          </w:rPr>
          <w:t xml:space="preserve">Codului </w:t>
        </w:r>
        <w:proofErr w:type="spellStart"/>
        <w:r>
          <w:rPr>
            <w:rStyle w:val="Hyperlink"/>
            <w:rFonts w:ascii="Times New Roman" w:eastAsia="Times New Roman" w:hAnsi="Times New Roman" w:cs="Times New Roman"/>
            <w:sz w:val="28"/>
            <w:szCs w:val="28"/>
            <w:lang w:val="ro-RO"/>
          </w:rPr>
          <w:t>contravenţional</w:t>
        </w:r>
        <w:proofErr w:type="spellEnd"/>
      </w:hyperlink>
      <w:r>
        <w:rPr>
          <w:rFonts w:ascii="Times New Roman" w:eastAsia="Times New Roman" w:hAnsi="Times New Roman" w:cs="Times New Roman"/>
          <w:sz w:val="28"/>
          <w:szCs w:val="28"/>
          <w:lang w:val="ro-RO"/>
        </w:rPr>
        <w:t xml:space="preserve"> </w:t>
      </w:r>
      <w:proofErr w:type="spellStart"/>
      <w:r>
        <w:rPr>
          <w:rFonts w:ascii="Times New Roman" w:eastAsia="Times New Roman" w:hAnsi="Times New Roman" w:cs="Times New Roman"/>
          <w:sz w:val="28"/>
          <w:szCs w:val="28"/>
          <w:lang w:val="ro-RO"/>
        </w:rPr>
        <w:t>şi</w:t>
      </w:r>
      <w:proofErr w:type="spellEnd"/>
      <w:r>
        <w:rPr>
          <w:rFonts w:ascii="Times New Roman" w:eastAsia="Times New Roman" w:hAnsi="Times New Roman" w:cs="Times New Roman"/>
          <w:sz w:val="28"/>
          <w:szCs w:val="28"/>
          <w:lang w:val="ro-RO"/>
        </w:rPr>
        <w:t xml:space="preserve">, respectiv, </w:t>
      </w:r>
      <w:hyperlink r:id="rId6" w:history="1">
        <w:r>
          <w:rPr>
            <w:rStyle w:val="Hyperlink"/>
            <w:rFonts w:ascii="Times New Roman" w:eastAsia="Times New Roman" w:hAnsi="Times New Roman" w:cs="Times New Roman"/>
            <w:sz w:val="28"/>
            <w:szCs w:val="28"/>
            <w:lang w:val="ro-RO"/>
          </w:rPr>
          <w:t>Codului penal</w:t>
        </w:r>
      </w:hyperlink>
      <w:r>
        <w:rPr>
          <w:rFonts w:ascii="Times New Roman" w:eastAsia="Times New Roman" w:hAnsi="Times New Roman" w:cs="Times New Roman"/>
          <w:sz w:val="28"/>
          <w:szCs w:val="28"/>
          <w:lang w:val="ro-RO"/>
        </w:rPr>
        <w:t>.</w:t>
      </w:r>
      <w:r>
        <w:rPr>
          <w:rFonts w:ascii="Times New Roman" w:eastAsia="Times New Roman" w:hAnsi="Times New Roman" w:cs="Times New Roman"/>
          <w:sz w:val="28"/>
          <w:szCs w:val="28"/>
          <w:lang w:val="ro-RO" w:eastAsia="ro-RO"/>
        </w:rPr>
        <w:t xml:space="preserve"> ”</w:t>
      </w:r>
    </w:p>
    <w:p w:rsidR="006F0298" w:rsidRDefault="006F0298" w:rsidP="006F0298">
      <w:pPr>
        <w:spacing w:after="0" w:line="240" w:lineRule="auto"/>
        <w:ind w:firstLine="567"/>
        <w:jc w:val="both"/>
        <w:rPr>
          <w:rFonts w:ascii="Times New Roman" w:eastAsia="Times New Roman" w:hAnsi="Times New Roman" w:cs="Times New Roman"/>
          <w:sz w:val="28"/>
          <w:szCs w:val="28"/>
          <w:lang w:val="ro-RO" w:eastAsia="ro-RO"/>
        </w:rPr>
      </w:pPr>
    </w:p>
    <w:p w:rsidR="006F0298" w:rsidRDefault="006F0298" w:rsidP="006F0298">
      <w:pPr>
        <w:spacing w:after="0" w:line="240" w:lineRule="auto"/>
        <w:ind w:firstLine="567"/>
        <w:jc w:val="both"/>
        <w:rPr>
          <w:rFonts w:ascii="Times New Roman" w:eastAsia="Times New Roman" w:hAnsi="Times New Roman" w:cs="Times New Roman"/>
          <w:sz w:val="28"/>
          <w:szCs w:val="28"/>
          <w:lang w:val="ro-RO" w:eastAsia="ro-RO"/>
        </w:rPr>
      </w:pPr>
    </w:p>
    <w:p w:rsidR="006F0298" w:rsidRDefault="006F0298" w:rsidP="006F0298">
      <w:pPr>
        <w:spacing w:after="0" w:line="240" w:lineRule="auto"/>
        <w:ind w:firstLine="567"/>
        <w:jc w:val="both"/>
        <w:rPr>
          <w:rFonts w:ascii="Times New Roman" w:eastAsia="Times New Roman" w:hAnsi="Times New Roman" w:cs="Times New Roman"/>
          <w:sz w:val="28"/>
          <w:szCs w:val="28"/>
          <w:lang w:val="ro-RO" w:eastAsia="ro-RO"/>
        </w:rPr>
      </w:pPr>
    </w:p>
    <w:p w:rsidR="006F0298" w:rsidRDefault="006F0298" w:rsidP="006F0298">
      <w:pPr>
        <w:spacing w:after="0" w:line="240" w:lineRule="auto"/>
        <w:jc w:val="both"/>
        <w:rPr>
          <w:rFonts w:ascii="Calibri" w:eastAsia="Calibri" w:hAnsi="Calibri" w:cs="Arial"/>
          <w:sz w:val="28"/>
          <w:szCs w:val="28"/>
          <w:lang w:val="ro-RO"/>
        </w:rPr>
      </w:pPr>
      <w:proofErr w:type="spellStart"/>
      <w:r>
        <w:rPr>
          <w:rFonts w:ascii="Times New Roman" w:eastAsia="Calibri" w:hAnsi="Times New Roman" w:cs="Arial"/>
          <w:b/>
          <w:sz w:val="28"/>
          <w:szCs w:val="28"/>
          <w:lang w:val="ro-RO"/>
        </w:rPr>
        <w:t>Preşedintele</w:t>
      </w:r>
      <w:proofErr w:type="spellEnd"/>
      <w:r>
        <w:rPr>
          <w:rFonts w:ascii="Times New Roman" w:eastAsia="Calibri" w:hAnsi="Times New Roman" w:cs="Arial"/>
          <w:b/>
          <w:sz w:val="28"/>
          <w:szCs w:val="28"/>
          <w:lang w:val="ro-RO"/>
        </w:rPr>
        <w:t xml:space="preserve"> Parlamentului</w:t>
      </w:r>
    </w:p>
    <w:p w:rsidR="006F0298" w:rsidRDefault="006F0298" w:rsidP="006F0298">
      <w:pPr>
        <w:jc w:val="both"/>
        <w:rPr>
          <w:rFonts w:ascii="Times New Roman" w:eastAsia="Times New Roman" w:hAnsi="Times New Roman" w:cs="Times New Roman"/>
          <w:b/>
          <w:iCs/>
          <w:sz w:val="28"/>
          <w:szCs w:val="28"/>
          <w:lang w:val="ro-RO"/>
        </w:rPr>
      </w:pPr>
    </w:p>
    <w:p w:rsidR="004701B3" w:rsidRDefault="004701B3">
      <w:bookmarkStart w:id="0" w:name="_GoBack"/>
      <w:bookmarkEnd w:id="0"/>
    </w:p>
    <w:sectPr w:rsidR="004701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7A69"/>
    <w:multiLevelType w:val="hybridMultilevel"/>
    <w:tmpl w:val="6D409624"/>
    <w:lvl w:ilvl="0" w:tplc="48FC730E">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15:restartNumberingAfterBreak="0">
    <w:nsid w:val="4063522F"/>
    <w:multiLevelType w:val="hybridMultilevel"/>
    <w:tmpl w:val="BF943A02"/>
    <w:lvl w:ilvl="0" w:tplc="5E622B04">
      <w:start w:val="1"/>
      <w:numFmt w:val="decimal"/>
      <w:lvlText w:val="(%1)"/>
      <w:lvlJc w:val="left"/>
      <w:pPr>
        <w:ind w:left="644" w:hanging="360"/>
      </w:pPr>
    </w:lvl>
    <w:lvl w:ilvl="1" w:tplc="04190019">
      <w:start w:val="1"/>
      <w:numFmt w:val="lowerLetter"/>
      <w:lvlText w:val="%2."/>
      <w:lvlJc w:val="left"/>
      <w:pPr>
        <w:ind w:left="1274" w:hanging="360"/>
      </w:pPr>
    </w:lvl>
    <w:lvl w:ilvl="2" w:tplc="0419001B">
      <w:start w:val="1"/>
      <w:numFmt w:val="lowerRoman"/>
      <w:lvlText w:val="%3."/>
      <w:lvlJc w:val="right"/>
      <w:pPr>
        <w:ind w:left="1994" w:hanging="180"/>
      </w:pPr>
    </w:lvl>
    <w:lvl w:ilvl="3" w:tplc="0419000F">
      <w:start w:val="1"/>
      <w:numFmt w:val="decimal"/>
      <w:lvlText w:val="%4."/>
      <w:lvlJc w:val="left"/>
      <w:pPr>
        <w:ind w:left="2714" w:hanging="360"/>
      </w:pPr>
    </w:lvl>
    <w:lvl w:ilvl="4" w:tplc="04190019">
      <w:start w:val="1"/>
      <w:numFmt w:val="lowerLetter"/>
      <w:lvlText w:val="%5."/>
      <w:lvlJc w:val="left"/>
      <w:pPr>
        <w:ind w:left="3434" w:hanging="360"/>
      </w:pPr>
    </w:lvl>
    <w:lvl w:ilvl="5" w:tplc="0419001B">
      <w:start w:val="1"/>
      <w:numFmt w:val="lowerRoman"/>
      <w:lvlText w:val="%6."/>
      <w:lvlJc w:val="right"/>
      <w:pPr>
        <w:ind w:left="4154" w:hanging="180"/>
      </w:pPr>
    </w:lvl>
    <w:lvl w:ilvl="6" w:tplc="0419000F">
      <w:start w:val="1"/>
      <w:numFmt w:val="decimal"/>
      <w:lvlText w:val="%7."/>
      <w:lvlJc w:val="left"/>
      <w:pPr>
        <w:ind w:left="4874" w:hanging="360"/>
      </w:pPr>
    </w:lvl>
    <w:lvl w:ilvl="7" w:tplc="04190019">
      <w:start w:val="1"/>
      <w:numFmt w:val="lowerLetter"/>
      <w:lvlText w:val="%8."/>
      <w:lvlJc w:val="left"/>
      <w:pPr>
        <w:ind w:left="5594" w:hanging="360"/>
      </w:pPr>
    </w:lvl>
    <w:lvl w:ilvl="8" w:tplc="0419001B">
      <w:start w:val="1"/>
      <w:numFmt w:val="lowerRoman"/>
      <w:lvlText w:val="%9."/>
      <w:lvlJc w:val="right"/>
      <w:pPr>
        <w:ind w:left="6314" w:hanging="180"/>
      </w:pPr>
    </w:lvl>
  </w:abstractNum>
  <w:abstractNum w:abstractNumId="2" w15:restartNumberingAfterBreak="0">
    <w:nsid w:val="410C1866"/>
    <w:multiLevelType w:val="hybridMultilevel"/>
    <w:tmpl w:val="9C58412E"/>
    <w:lvl w:ilvl="0" w:tplc="FED27BB0">
      <w:numFmt w:val="bullet"/>
      <w:lvlText w:val="-"/>
      <w:lvlJc w:val="left"/>
      <w:pPr>
        <w:ind w:left="927" w:hanging="360"/>
      </w:pPr>
      <w:rPr>
        <w:rFonts w:ascii="Times New Roman" w:eastAsia="Calibri" w:hAnsi="Times New Roman" w:cs="Times New Roman" w:hint="default"/>
        <w:color w:val="auto"/>
      </w:rPr>
    </w:lvl>
    <w:lvl w:ilvl="1" w:tplc="04180003">
      <w:start w:val="1"/>
      <w:numFmt w:val="bullet"/>
      <w:lvlText w:val="o"/>
      <w:lvlJc w:val="left"/>
      <w:pPr>
        <w:ind w:left="1647" w:hanging="360"/>
      </w:pPr>
      <w:rPr>
        <w:rFonts w:ascii="Courier New" w:hAnsi="Courier New" w:cs="Courier New" w:hint="default"/>
      </w:rPr>
    </w:lvl>
    <w:lvl w:ilvl="2" w:tplc="04180005">
      <w:start w:val="1"/>
      <w:numFmt w:val="bullet"/>
      <w:lvlText w:val=""/>
      <w:lvlJc w:val="left"/>
      <w:pPr>
        <w:ind w:left="2367" w:hanging="360"/>
      </w:pPr>
      <w:rPr>
        <w:rFonts w:ascii="Wingdings" w:hAnsi="Wingdings" w:hint="default"/>
      </w:rPr>
    </w:lvl>
    <w:lvl w:ilvl="3" w:tplc="04180001">
      <w:start w:val="1"/>
      <w:numFmt w:val="bullet"/>
      <w:lvlText w:val=""/>
      <w:lvlJc w:val="left"/>
      <w:pPr>
        <w:ind w:left="3087" w:hanging="360"/>
      </w:pPr>
      <w:rPr>
        <w:rFonts w:ascii="Symbol" w:hAnsi="Symbol" w:hint="default"/>
      </w:rPr>
    </w:lvl>
    <w:lvl w:ilvl="4" w:tplc="04180003">
      <w:start w:val="1"/>
      <w:numFmt w:val="bullet"/>
      <w:lvlText w:val="o"/>
      <w:lvlJc w:val="left"/>
      <w:pPr>
        <w:ind w:left="3807" w:hanging="360"/>
      </w:pPr>
      <w:rPr>
        <w:rFonts w:ascii="Courier New" w:hAnsi="Courier New" w:cs="Courier New" w:hint="default"/>
      </w:rPr>
    </w:lvl>
    <w:lvl w:ilvl="5" w:tplc="04180005">
      <w:start w:val="1"/>
      <w:numFmt w:val="bullet"/>
      <w:lvlText w:val=""/>
      <w:lvlJc w:val="left"/>
      <w:pPr>
        <w:ind w:left="4527" w:hanging="360"/>
      </w:pPr>
      <w:rPr>
        <w:rFonts w:ascii="Wingdings" w:hAnsi="Wingdings" w:hint="default"/>
      </w:rPr>
    </w:lvl>
    <w:lvl w:ilvl="6" w:tplc="04180001">
      <w:start w:val="1"/>
      <w:numFmt w:val="bullet"/>
      <w:lvlText w:val=""/>
      <w:lvlJc w:val="left"/>
      <w:pPr>
        <w:ind w:left="5247" w:hanging="360"/>
      </w:pPr>
      <w:rPr>
        <w:rFonts w:ascii="Symbol" w:hAnsi="Symbol" w:hint="default"/>
      </w:rPr>
    </w:lvl>
    <w:lvl w:ilvl="7" w:tplc="04180003">
      <w:start w:val="1"/>
      <w:numFmt w:val="bullet"/>
      <w:lvlText w:val="o"/>
      <w:lvlJc w:val="left"/>
      <w:pPr>
        <w:ind w:left="5967" w:hanging="360"/>
      </w:pPr>
      <w:rPr>
        <w:rFonts w:ascii="Courier New" w:hAnsi="Courier New" w:cs="Courier New" w:hint="default"/>
      </w:rPr>
    </w:lvl>
    <w:lvl w:ilvl="8" w:tplc="04180005">
      <w:start w:val="1"/>
      <w:numFmt w:val="bullet"/>
      <w:lvlText w:val=""/>
      <w:lvlJc w:val="left"/>
      <w:pPr>
        <w:ind w:left="6687"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298"/>
    <w:rsid w:val="004701B3"/>
    <w:rsid w:val="006F0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E4C9EA-C467-4AD3-AFA0-D35A8FF41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298"/>
    <w:pPr>
      <w:spacing w:line="25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F02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40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lex:LPLP20020418985" TargetMode="External"/><Relationship Id="rId5" Type="http://schemas.openxmlformats.org/officeDocument/2006/relationships/hyperlink" Target="lex:LPLP2008102421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2923</Words>
  <Characters>16667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 Rimar</dc:creator>
  <cp:keywords/>
  <dc:description/>
  <cp:lastModifiedBy>Lilia Rimar</cp:lastModifiedBy>
  <cp:revision>1</cp:revision>
  <dcterms:created xsi:type="dcterms:W3CDTF">2019-11-01T09:27:00Z</dcterms:created>
  <dcterms:modified xsi:type="dcterms:W3CDTF">2019-11-01T09:28:00Z</dcterms:modified>
</cp:coreProperties>
</file>