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85696" w14:textId="77777777" w:rsidR="00441257" w:rsidRPr="00441257" w:rsidRDefault="00441257" w:rsidP="00441257">
      <w:pPr>
        <w:tabs>
          <w:tab w:val="left" w:pos="884"/>
          <w:tab w:val="left" w:pos="1196"/>
        </w:tabs>
        <w:spacing w:after="0" w:line="240" w:lineRule="auto"/>
        <w:ind w:firstLine="702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</w:p>
    <w:p w14:paraId="3A5E6021" w14:textId="77777777" w:rsidR="00441257" w:rsidRPr="008145C8" w:rsidRDefault="00441257" w:rsidP="0093087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fr-FR" w:eastAsia="ru-RU"/>
        </w:rPr>
      </w:pPr>
      <w:r w:rsidRPr="008145C8">
        <w:rPr>
          <w:rFonts w:ascii="Times New Roman" w:eastAsia="Calibri" w:hAnsi="Times New Roman" w:cs="Times New Roman"/>
          <w:b/>
          <w:sz w:val="28"/>
          <w:szCs w:val="28"/>
          <w:lang w:val="fr-FR" w:eastAsia="ru-RU"/>
        </w:rPr>
        <w:t>Notă informativă</w:t>
      </w:r>
    </w:p>
    <w:p w14:paraId="4F637762" w14:textId="75ACE11C" w:rsidR="00FB5370" w:rsidRPr="00FB5370" w:rsidRDefault="00FB5370" w:rsidP="00FB5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FB53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cu privire </w:t>
      </w:r>
      <w:r w:rsidR="00A507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la </w:t>
      </w:r>
      <w:r w:rsidRPr="00FB53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modificarea </w:t>
      </w:r>
      <w:proofErr w:type="spellStart"/>
      <w:r w:rsidRPr="00FB53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Hotărîrii</w:t>
      </w:r>
      <w:proofErr w:type="spellEnd"/>
      <w:r w:rsidRPr="00FB53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Guvernului nr. 159</w:t>
      </w:r>
      <w:r w:rsidR="00C223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/</w:t>
      </w:r>
      <w:r w:rsidRPr="00FB53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2018 pentru aprobarea Regulamentului cu privire la modul de stabilire și plată a</w:t>
      </w:r>
    </w:p>
    <w:p w14:paraId="35E7CD22" w14:textId="77777777" w:rsidR="00FB5370" w:rsidRPr="00FB5370" w:rsidRDefault="00FB5370" w:rsidP="00FB5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B53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ajutorului material</w:t>
      </w:r>
    </w:p>
    <w:p w14:paraId="6982BE61" w14:textId="77777777" w:rsidR="00441257" w:rsidRPr="00441257" w:rsidRDefault="00441257" w:rsidP="0093087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/>
          <w:sz w:val="10"/>
          <w:szCs w:val="10"/>
          <w:lang w:val="ro-RO" w:eastAsia="ru-RU"/>
        </w:rPr>
      </w:pPr>
    </w:p>
    <w:p w14:paraId="146DF03C" w14:textId="77777777" w:rsidR="008C3E88" w:rsidRDefault="008C3E88" w:rsidP="0044125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1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0"/>
      </w:tblGrid>
      <w:tr w:rsidR="008C3E88" w:rsidRPr="008145C8" w14:paraId="296A7544" w14:textId="77777777" w:rsidTr="00DA776A">
        <w:tc>
          <w:tcPr>
            <w:tcW w:w="5000" w:type="pct"/>
          </w:tcPr>
          <w:p w14:paraId="3A9DAC89" w14:textId="77777777" w:rsidR="008C3E88" w:rsidRPr="008145C8" w:rsidRDefault="008C3E88" w:rsidP="00D00E11">
            <w:pPr>
              <w:tabs>
                <w:tab w:val="left" w:pos="284"/>
                <w:tab w:val="left" w:pos="119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8145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Denumirea autorului şi, după caz, a participanţilor la elaborarea proiectului.</w:t>
            </w:r>
          </w:p>
          <w:p w14:paraId="4DF0C961" w14:textId="77777777" w:rsidR="008C3E88" w:rsidRPr="008145C8" w:rsidRDefault="008C3E88" w:rsidP="00D00E11">
            <w:pPr>
              <w:tabs>
                <w:tab w:val="left" w:pos="284"/>
                <w:tab w:val="left" w:pos="1196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8145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Proiectul a fost elaborat de către Ministerul Sănătății, Muncii și Protecției Sociale.</w:t>
            </w:r>
          </w:p>
        </w:tc>
      </w:tr>
      <w:tr w:rsidR="008C3E88" w:rsidRPr="008145C8" w14:paraId="438407C1" w14:textId="77777777" w:rsidTr="00DA776A">
        <w:tc>
          <w:tcPr>
            <w:tcW w:w="5000" w:type="pct"/>
          </w:tcPr>
          <w:p w14:paraId="7421822C" w14:textId="77777777" w:rsidR="008C3E88" w:rsidRPr="008145C8" w:rsidRDefault="008C3E88" w:rsidP="00D00E11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8145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Condiţiile ce au impus elaborarea proiectului de act normativ şi finalităţile urmărite:</w:t>
            </w:r>
          </w:p>
          <w:p w14:paraId="448BD555" w14:textId="1E390BC9" w:rsidR="008C3E88" w:rsidRPr="008145C8" w:rsidRDefault="008C3E88" w:rsidP="00E409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145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Proiectul </w:t>
            </w:r>
            <w:proofErr w:type="gramStart"/>
            <w:r w:rsidRPr="008145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</w:t>
            </w:r>
            <w:proofErr w:type="gramEnd"/>
            <w:r w:rsidRPr="008145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fost elaborat </w:t>
            </w:r>
            <w:r w:rsidRPr="00E407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</w:t>
            </w:r>
            <w:r w:rsidR="00E4077C" w:rsidRPr="00E407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contextul </w:t>
            </w:r>
            <w:r w:rsidR="00A507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armonizării normelor </w:t>
            </w:r>
            <w:r w:rsidR="00E409D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Regulamentului </w:t>
            </w:r>
            <w:r w:rsidR="00E409DA" w:rsidRPr="00E409D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modul de stabilire și plată a ajutorului material</w:t>
            </w:r>
            <w:r w:rsidR="00E409D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aprobat prin </w:t>
            </w:r>
            <w:proofErr w:type="spellStart"/>
            <w:r w:rsidR="00E409D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Hotărîrea</w:t>
            </w:r>
            <w:proofErr w:type="spellEnd"/>
            <w:r w:rsidR="00E409D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Guvernului nr. 159/2018 în contextul</w:t>
            </w:r>
            <w:r w:rsidR="00A507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C10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stabilir</w:t>
            </w:r>
            <w:r w:rsidR="00E409D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  <w:r w:rsidR="00A507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4077C" w:rsidRPr="00E407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cuantumului ajutorului material anual pentru </w:t>
            </w:r>
            <w:r w:rsidR="00A507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unele categorii de </w:t>
            </w:r>
            <w:r w:rsidR="00E4077C" w:rsidRPr="00E407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beneficiari.</w:t>
            </w:r>
          </w:p>
        </w:tc>
      </w:tr>
      <w:tr w:rsidR="008C3E88" w:rsidRPr="008145C8" w14:paraId="304FD50C" w14:textId="77777777" w:rsidTr="00DA776A">
        <w:tc>
          <w:tcPr>
            <w:tcW w:w="5000" w:type="pct"/>
          </w:tcPr>
          <w:p w14:paraId="3B2A43D7" w14:textId="77777777" w:rsidR="008C3E88" w:rsidRPr="008145C8" w:rsidRDefault="008C3E88" w:rsidP="00D00E11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8145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Principalele prevederi ale proiectului şi evidenţierea elementelor noi:</w:t>
            </w:r>
          </w:p>
          <w:p w14:paraId="32EC5A45" w14:textId="14A780E0" w:rsidR="007659D6" w:rsidRPr="00A50790" w:rsidRDefault="008C3E88" w:rsidP="00A50790">
            <w:pPr>
              <w:pStyle w:val="Bodytext2"/>
              <w:shd w:val="clear" w:color="auto" w:fill="auto"/>
              <w:spacing w:line="276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8145C8">
              <w:rPr>
                <w:color w:val="000000"/>
                <w:sz w:val="28"/>
                <w:szCs w:val="28"/>
                <w:lang w:val="fr-FR" w:eastAsia="ro-RO" w:bidi="ro-RO"/>
              </w:rPr>
              <w:t xml:space="preserve">Proiectul dat prevede </w:t>
            </w:r>
            <w:r w:rsidR="00A50790" w:rsidRPr="008145C8">
              <w:rPr>
                <w:color w:val="000000"/>
                <w:sz w:val="28"/>
                <w:szCs w:val="28"/>
                <w:lang w:val="fr-FR" w:eastAsia="ro-RO" w:bidi="ro-RO"/>
              </w:rPr>
              <w:t xml:space="preserve">abrogarea pct. 2 din </w:t>
            </w:r>
            <w:proofErr w:type="spellStart"/>
            <w:r w:rsidR="0092534F" w:rsidRPr="005355C0">
              <w:rPr>
                <w:rStyle w:val="docheader"/>
                <w:color w:val="000000" w:themeColor="text1"/>
                <w:sz w:val="28"/>
                <w:szCs w:val="28"/>
                <w:lang w:val="ro-RO"/>
              </w:rPr>
              <w:t>Hotărîr</w:t>
            </w:r>
            <w:r w:rsidR="00A50790">
              <w:rPr>
                <w:rStyle w:val="docheader"/>
                <w:color w:val="000000" w:themeColor="text1"/>
                <w:sz w:val="28"/>
                <w:szCs w:val="28"/>
                <w:lang w:val="ro-RO"/>
              </w:rPr>
              <w:t>ea</w:t>
            </w:r>
            <w:proofErr w:type="spellEnd"/>
            <w:r w:rsidR="00A50790">
              <w:rPr>
                <w:rStyle w:val="docheader"/>
                <w:color w:val="000000" w:themeColor="text1"/>
                <w:sz w:val="28"/>
                <w:szCs w:val="28"/>
                <w:lang w:val="ro-RO"/>
              </w:rPr>
              <w:t xml:space="preserve"> Guvernului nr. 159/</w:t>
            </w:r>
            <w:r w:rsidR="0092534F" w:rsidRPr="005355C0">
              <w:rPr>
                <w:rStyle w:val="docheader"/>
                <w:color w:val="000000" w:themeColor="text1"/>
                <w:sz w:val="28"/>
                <w:szCs w:val="28"/>
                <w:lang w:val="ro-RO"/>
              </w:rPr>
              <w:t>2018 pentru aprobarea Regulamentului cu privire la modul de stabilire și plată a</w:t>
            </w:r>
            <w:r w:rsidR="0092534F">
              <w:rPr>
                <w:rStyle w:val="docheader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92534F" w:rsidRPr="005355C0">
              <w:rPr>
                <w:rStyle w:val="docheader"/>
                <w:color w:val="000000" w:themeColor="text1"/>
                <w:sz w:val="28"/>
                <w:szCs w:val="28"/>
                <w:lang w:val="ro-RO"/>
              </w:rPr>
              <w:t>ajutorului material</w:t>
            </w:r>
            <w:r w:rsidR="00A50790">
              <w:rPr>
                <w:rStyle w:val="docheader"/>
                <w:color w:val="000000" w:themeColor="text1"/>
                <w:sz w:val="28"/>
                <w:szCs w:val="28"/>
                <w:lang w:val="ro-RO"/>
              </w:rPr>
              <w:t xml:space="preserve">, precum și modificarea </w:t>
            </w:r>
            <w:r w:rsidR="0092534F">
              <w:rPr>
                <w:rStyle w:val="docheader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A50790">
              <w:rPr>
                <w:rStyle w:val="docheader"/>
                <w:color w:val="000000" w:themeColor="text1"/>
                <w:sz w:val="28"/>
                <w:szCs w:val="28"/>
                <w:lang w:val="ro-RO"/>
              </w:rPr>
              <w:t xml:space="preserve">pct. 7 din regulamentul vizat, în contextul stabilirii cuantumului ajutorului material anual pentru </w:t>
            </w:r>
            <w:r w:rsidR="00A50790" w:rsidRPr="00A50790">
              <w:rPr>
                <w:rStyle w:val="docheader"/>
                <w:color w:val="000000" w:themeColor="text1"/>
                <w:sz w:val="28"/>
                <w:szCs w:val="28"/>
                <w:lang w:val="ro-RO"/>
              </w:rPr>
              <w:t>persoanele specificate la punctul 4 subpunctele 1)-5)</w:t>
            </w:r>
            <w:r w:rsidR="00A50790">
              <w:rPr>
                <w:rStyle w:val="docheader"/>
                <w:color w:val="000000" w:themeColor="text1"/>
                <w:sz w:val="28"/>
                <w:szCs w:val="28"/>
                <w:lang w:val="ro-RO"/>
              </w:rPr>
              <w:t>.</w:t>
            </w:r>
          </w:p>
        </w:tc>
      </w:tr>
      <w:tr w:rsidR="008C3E88" w:rsidRPr="00AE7D24" w14:paraId="3413F49F" w14:textId="77777777" w:rsidTr="00DA776A">
        <w:tc>
          <w:tcPr>
            <w:tcW w:w="5000" w:type="pct"/>
          </w:tcPr>
          <w:p w14:paraId="01ACE7E2" w14:textId="77777777" w:rsidR="008C3E88" w:rsidRPr="00AE7D24" w:rsidRDefault="008C3E88" w:rsidP="00D00E11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7D24">
              <w:rPr>
                <w:rFonts w:ascii="Times New Roman" w:hAnsi="Times New Roman" w:cs="Times New Roman"/>
                <w:b/>
                <w:sz w:val="28"/>
                <w:szCs w:val="28"/>
              </w:rPr>
              <w:t>Fundamentarea</w:t>
            </w:r>
            <w:proofErr w:type="spellEnd"/>
            <w:r w:rsidRPr="00AE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7D24">
              <w:rPr>
                <w:rFonts w:ascii="Times New Roman" w:hAnsi="Times New Roman" w:cs="Times New Roman"/>
                <w:b/>
                <w:sz w:val="28"/>
                <w:szCs w:val="28"/>
              </w:rPr>
              <w:t>economico-financiară</w:t>
            </w:r>
            <w:proofErr w:type="spellEnd"/>
            <w:r w:rsidRPr="00AE7D2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1487741" w14:textId="77777777" w:rsidR="008C3E88" w:rsidRPr="00AE7D24" w:rsidRDefault="008C3E88" w:rsidP="00D00E1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Implementarea</w:t>
            </w:r>
            <w:proofErr w:type="spellEnd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modificărilor</w:t>
            </w:r>
            <w:proofErr w:type="spellEnd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operate nu </w:t>
            </w:r>
            <w:proofErr w:type="spellStart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vor</w:t>
            </w:r>
            <w:proofErr w:type="spellEnd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necesita</w:t>
            </w:r>
            <w:proofErr w:type="spellEnd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alocarea</w:t>
            </w:r>
            <w:proofErr w:type="spellEnd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mijloacelor</w:t>
            </w:r>
            <w:proofErr w:type="spellEnd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financiare</w:t>
            </w:r>
            <w:proofErr w:type="spellEnd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suplimentare</w:t>
            </w:r>
            <w:proofErr w:type="spellEnd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din </w:t>
            </w:r>
            <w:proofErr w:type="spellStart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bugetul</w:t>
            </w:r>
            <w:proofErr w:type="spellEnd"/>
            <w:r w:rsidRPr="00925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stat.</w:t>
            </w:r>
          </w:p>
        </w:tc>
      </w:tr>
      <w:tr w:rsidR="007A427A" w:rsidRPr="00AE7D24" w14:paraId="100AA4C8" w14:textId="77777777" w:rsidTr="00DA776A">
        <w:tc>
          <w:tcPr>
            <w:tcW w:w="5000" w:type="pct"/>
          </w:tcPr>
          <w:p w14:paraId="0F5C3BC9" w14:textId="77777777" w:rsidR="007A427A" w:rsidRPr="008145C8" w:rsidRDefault="007A427A" w:rsidP="00D00E11">
            <w:pP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fr-FR"/>
              </w:rPr>
            </w:pPr>
            <w:r w:rsidRPr="008145C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Modul de încorporare a actului în cadrul normativ în vigoare:</w:t>
            </w:r>
          </w:p>
          <w:p w14:paraId="5993A415" w14:textId="45D7CE9F" w:rsidR="007A427A" w:rsidRPr="00AE7D24" w:rsidRDefault="007A427A" w:rsidP="00D00E11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Promovarea</w:t>
            </w:r>
            <w:proofErr w:type="spellEnd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prezentului</w:t>
            </w:r>
            <w:proofErr w:type="spellEnd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proiect</w:t>
            </w:r>
            <w:proofErr w:type="spellEnd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hotărîre</w:t>
            </w:r>
            <w:proofErr w:type="spellEnd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Guvern</w:t>
            </w:r>
            <w:proofErr w:type="spellEnd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nu </w:t>
            </w:r>
            <w:proofErr w:type="spellStart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necesită</w:t>
            </w:r>
            <w:proofErr w:type="spellEnd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operarea</w:t>
            </w:r>
            <w:proofErr w:type="spellEnd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modificărilor</w:t>
            </w:r>
            <w:proofErr w:type="spellEnd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în</w:t>
            </w:r>
            <w:proofErr w:type="spellEnd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alte</w:t>
            </w:r>
            <w:proofErr w:type="spellEnd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acte</w:t>
            </w:r>
            <w:proofErr w:type="spellEnd"/>
            <w:r w:rsidRPr="009253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normative. </w:t>
            </w:r>
          </w:p>
        </w:tc>
      </w:tr>
      <w:tr w:rsidR="008C3E88" w:rsidRPr="00E409DA" w14:paraId="49B399E9" w14:textId="77777777" w:rsidTr="00DA776A">
        <w:tc>
          <w:tcPr>
            <w:tcW w:w="5000" w:type="pct"/>
          </w:tcPr>
          <w:p w14:paraId="7C9C59D7" w14:textId="77777777" w:rsidR="008C3E88" w:rsidRPr="0092534F" w:rsidRDefault="008C3E88" w:rsidP="00D00E11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253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Avizarea</w:t>
            </w:r>
            <w:proofErr w:type="spellEnd"/>
            <w:r w:rsidRPr="009253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şi</w:t>
            </w:r>
            <w:proofErr w:type="spellEnd"/>
            <w:r w:rsidRPr="009253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consultarea</w:t>
            </w:r>
            <w:proofErr w:type="spellEnd"/>
            <w:r w:rsidRPr="009253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publică</w:t>
            </w:r>
            <w:proofErr w:type="spellEnd"/>
            <w:r w:rsidRPr="009253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9253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proiectului</w:t>
            </w:r>
            <w:proofErr w:type="spellEnd"/>
            <w:r w:rsidRPr="009253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5AF6D0C2" w14:textId="3E997DDE" w:rsidR="003D1088" w:rsidRPr="0092534F" w:rsidRDefault="00657F5E" w:rsidP="00D00E11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534F">
              <w:rPr>
                <w:sz w:val="28"/>
                <w:szCs w:val="28"/>
              </w:rPr>
              <w:t>Anunțul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privind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inițierea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elaborării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proiectului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actu</w:t>
            </w:r>
            <w:r w:rsidR="00E409DA">
              <w:rPr>
                <w:sz w:val="28"/>
                <w:szCs w:val="28"/>
              </w:rPr>
              <w:t>lui</w:t>
            </w:r>
            <w:proofErr w:type="spellEnd"/>
            <w:r w:rsidR="00E409DA">
              <w:rPr>
                <w:sz w:val="28"/>
                <w:szCs w:val="28"/>
              </w:rPr>
              <w:t xml:space="preserve"> </w:t>
            </w:r>
            <w:proofErr w:type="spellStart"/>
            <w:r w:rsidR="00E409DA">
              <w:rPr>
                <w:sz w:val="28"/>
                <w:szCs w:val="28"/>
              </w:rPr>
              <w:t>normativ</w:t>
            </w:r>
            <w:proofErr w:type="spellEnd"/>
            <w:r w:rsidR="00E409DA">
              <w:rPr>
                <w:sz w:val="28"/>
                <w:szCs w:val="28"/>
              </w:rPr>
              <w:t xml:space="preserve"> a </w:t>
            </w:r>
            <w:proofErr w:type="spellStart"/>
            <w:r w:rsidR="00E409DA">
              <w:rPr>
                <w:sz w:val="28"/>
                <w:szCs w:val="28"/>
              </w:rPr>
              <w:t>fost</w:t>
            </w:r>
            <w:proofErr w:type="spellEnd"/>
            <w:r w:rsidR="00E409DA">
              <w:rPr>
                <w:sz w:val="28"/>
                <w:szCs w:val="28"/>
              </w:rPr>
              <w:t xml:space="preserve"> </w:t>
            </w:r>
            <w:proofErr w:type="spellStart"/>
            <w:r w:rsidR="00E409DA">
              <w:rPr>
                <w:sz w:val="28"/>
                <w:szCs w:val="28"/>
              </w:rPr>
              <w:t>plasat</w:t>
            </w:r>
            <w:proofErr w:type="spellEnd"/>
            <w:r w:rsidR="00E409DA">
              <w:rPr>
                <w:sz w:val="28"/>
                <w:szCs w:val="28"/>
              </w:rPr>
              <w:t xml:space="preserve"> </w:t>
            </w:r>
            <w:proofErr w:type="spellStart"/>
            <w:r w:rsidR="00E409DA">
              <w:rPr>
                <w:sz w:val="28"/>
                <w:szCs w:val="28"/>
              </w:rPr>
              <w:t>pe</w:t>
            </w:r>
            <w:proofErr w:type="spellEnd"/>
            <w:r w:rsidR="00E409DA">
              <w:rPr>
                <w:sz w:val="28"/>
                <w:szCs w:val="28"/>
              </w:rPr>
              <w:t xml:space="preserve"> s</w:t>
            </w:r>
            <w:r w:rsidRPr="0092534F">
              <w:rPr>
                <w:sz w:val="28"/>
                <w:szCs w:val="28"/>
              </w:rPr>
              <w:t>it</w:t>
            </w:r>
            <w:r w:rsidR="00E409DA">
              <w:rPr>
                <w:sz w:val="28"/>
                <w:szCs w:val="28"/>
              </w:rPr>
              <w:t>e-</w:t>
            </w:r>
            <w:proofErr w:type="spellStart"/>
            <w:r w:rsidRPr="0092534F">
              <w:rPr>
                <w:sz w:val="28"/>
                <w:szCs w:val="28"/>
              </w:rPr>
              <w:t>ul</w:t>
            </w:r>
            <w:proofErr w:type="spellEnd"/>
            <w:r w:rsidR="0092534F">
              <w:rPr>
                <w:sz w:val="28"/>
                <w:szCs w:val="28"/>
              </w:rPr>
              <w:t xml:space="preserve"> </w:t>
            </w:r>
            <w:r w:rsidRPr="0092534F">
              <w:rPr>
                <w:i/>
                <w:sz w:val="28"/>
                <w:szCs w:val="28"/>
              </w:rPr>
              <w:t>particip.gov.md</w:t>
            </w:r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și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poate</w:t>
            </w:r>
            <w:proofErr w:type="spellEnd"/>
            <w:r w:rsidRPr="0092534F">
              <w:rPr>
                <w:sz w:val="28"/>
                <w:szCs w:val="28"/>
              </w:rPr>
              <w:t xml:space="preserve"> fi </w:t>
            </w:r>
            <w:proofErr w:type="spellStart"/>
            <w:r w:rsidRPr="0092534F">
              <w:rPr>
                <w:sz w:val="28"/>
                <w:szCs w:val="28"/>
              </w:rPr>
              <w:t>accesat</w:t>
            </w:r>
            <w:proofErr w:type="spellEnd"/>
            <w:r w:rsidRPr="0092534F">
              <w:rPr>
                <w:sz w:val="28"/>
                <w:szCs w:val="28"/>
              </w:rPr>
              <w:t xml:space="preserve"> la </w:t>
            </w:r>
            <w:proofErr w:type="spellStart"/>
            <w:r w:rsidRPr="0092534F">
              <w:rPr>
                <w:sz w:val="28"/>
                <w:szCs w:val="28"/>
              </w:rPr>
              <w:t>următorul</w:t>
            </w:r>
            <w:proofErr w:type="spellEnd"/>
            <w:r w:rsidRPr="0092534F">
              <w:rPr>
                <w:sz w:val="28"/>
                <w:szCs w:val="28"/>
              </w:rPr>
              <w:t xml:space="preserve"> link:</w:t>
            </w:r>
            <w:r w:rsidR="0092534F">
              <w:rPr>
                <w:sz w:val="28"/>
                <w:szCs w:val="28"/>
              </w:rPr>
              <w:t xml:space="preserve"> </w:t>
            </w:r>
            <w:hyperlink r:id="rId9" w:history="1">
              <w:r w:rsidR="0092534F" w:rsidRPr="0021699F">
                <w:rPr>
                  <w:rStyle w:val="a8"/>
                  <w:rFonts w:eastAsiaTheme="minorHAnsi"/>
                  <w:sz w:val="28"/>
                  <w:szCs w:val="28"/>
                  <w:shd w:val="clear" w:color="auto" w:fill="FFFFFF"/>
                  <w:lang w:val="ro-RO"/>
                </w:rPr>
                <w:t>http://particip.gov.md/proiectview.php?l=ro&amp;idd=6464</w:t>
              </w:r>
            </w:hyperlink>
            <w:r w:rsidR="0092534F" w:rsidRPr="0092534F">
              <w:rPr>
                <w:rFonts w:eastAsiaTheme="minorHAnsi"/>
                <w:color w:val="auto"/>
                <w:sz w:val="28"/>
                <w:szCs w:val="28"/>
              </w:rPr>
              <w:t>,</w:t>
            </w:r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iar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proiectul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hotărîrii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Guvernului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ș</w:t>
            </w:r>
            <w:r w:rsidR="00E409DA">
              <w:rPr>
                <w:sz w:val="28"/>
                <w:szCs w:val="28"/>
              </w:rPr>
              <w:t>i</w:t>
            </w:r>
            <w:proofErr w:type="spellEnd"/>
            <w:r w:rsidR="00E409DA">
              <w:rPr>
                <w:sz w:val="28"/>
                <w:szCs w:val="28"/>
              </w:rPr>
              <w:t xml:space="preserve"> nota </w:t>
            </w:r>
            <w:proofErr w:type="spellStart"/>
            <w:r w:rsidR="00E409DA">
              <w:rPr>
                <w:sz w:val="28"/>
                <w:szCs w:val="28"/>
              </w:rPr>
              <w:t>informativă</w:t>
            </w:r>
            <w:proofErr w:type="spellEnd"/>
            <w:r w:rsidR="00E409DA">
              <w:rPr>
                <w:sz w:val="28"/>
                <w:szCs w:val="28"/>
              </w:rPr>
              <w:t xml:space="preserve"> la </w:t>
            </w:r>
            <w:proofErr w:type="spellStart"/>
            <w:r w:rsidR="00E409DA">
              <w:rPr>
                <w:sz w:val="28"/>
                <w:szCs w:val="28"/>
              </w:rPr>
              <w:t>proiect</w:t>
            </w:r>
            <w:proofErr w:type="spellEnd"/>
            <w:r w:rsidR="00E409DA">
              <w:rPr>
                <w:sz w:val="28"/>
                <w:szCs w:val="28"/>
              </w:rPr>
              <w:t xml:space="preserve"> </w:t>
            </w:r>
            <w:proofErr w:type="spellStart"/>
            <w:r w:rsidR="00E409DA">
              <w:rPr>
                <w:sz w:val="28"/>
                <w:szCs w:val="28"/>
              </w:rPr>
              <w:t>su</w:t>
            </w:r>
            <w:r w:rsidRPr="0092534F">
              <w:rPr>
                <w:sz w:val="28"/>
                <w:szCs w:val="28"/>
              </w:rPr>
              <w:t>nt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plasate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pe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pagina</w:t>
            </w:r>
            <w:proofErr w:type="spellEnd"/>
            <w:r w:rsidRPr="0092534F">
              <w:rPr>
                <w:sz w:val="28"/>
                <w:szCs w:val="28"/>
              </w:rPr>
              <w:t xml:space="preserve"> web </w:t>
            </w:r>
            <w:proofErr w:type="spellStart"/>
            <w:r w:rsidRPr="0092534F">
              <w:rPr>
                <w:sz w:val="28"/>
                <w:szCs w:val="28"/>
              </w:rPr>
              <w:t>oficială</w:t>
            </w:r>
            <w:proofErr w:type="spellEnd"/>
            <w:r w:rsidRPr="0092534F">
              <w:rPr>
                <w:sz w:val="28"/>
                <w:szCs w:val="28"/>
              </w:rPr>
              <w:t xml:space="preserve"> a </w:t>
            </w:r>
            <w:proofErr w:type="spellStart"/>
            <w:r w:rsidRPr="0092534F">
              <w:rPr>
                <w:sz w:val="28"/>
                <w:szCs w:val="28"/>
              </w:rPr>
              <w:t>Ministerului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Sănătății</w:t>
            </w:r>
            <w:proofErr w:type="spellEnd"/>
            <w:r w:rsidRPr="0092534F">
              <w:rPr>
                <w:sz w:val="28"/>
                <w:szCs w:val="28"/>
              </w:rPr>
              <w:t xml:space="preserve">, </w:t>
            </w:r>
            <w:proofErr w:type="spellStart"/>
            <w:r w:rsidRPr="0092534F">
              <w:rPr>
                <w:sz w:val="28"/>
                <w:szCs w:val="28"/>
              </w:rPr>
              <w:t>Muncii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și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Protecției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sz w:val="28"/>
                <w:szCs w:val="28"/>
              </w:rPr>
              <w:t>Sociale</w:t>
            </w:r>
            <w:proofErr w:type="spellEnd"/>
            <w:r w:rsidRPr="0092534F">
              <w:rPr>
                <w:sz w:val="28"/>
                <w:szCs w:val="28"/>
              </w:rPr>
              <w:t xml:space="preserve">, la </w:t>
            </w:r>
            <w:proofErr w:type="spellStart"/>
            <w:r w:rsidRPr="0092534F">
              <w:rPr>
                <w:sz w:val="28"/>
                <w:szCs w:val="28"/>
              </w:rPr>
              <w:t>compartimentul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proofErr w:type="spellStart"/>
            <w:r w:rsidRPr="0092534F">
              <w:rPr>
                <w:i/>
                <w:iCs/>
                <w:sz w:val="28"/>
                <w:szCs w:val="28"/>
                <w:u w:val="single"/>
              </w:rPr>
              <w:t>Transparența</w:t>
            </w:r>
            <w:proofErr w:type="spellEnd"/>
            <w:r w:rsidRPr="0092534F">
              <w:rPr>
                <w:sz w:val="28"/>
                <w:szCs w:val="28"/>
              </w:rPr>
              <w:t xml:space="preserve">, </w:t>
            </w:r>
            <w:proofErr w:type="spellStart"/>
            <w:r w:rsidRPr="0092534F">
              <w:rPr>
                <w:sz w:val="28"/>
                <w:szCs w:val="28"/>
              </w:rPr>
              <w:t>secțiunea</w:t>
            </w:r>
            <w:proofErr w:type="spellEnd"/>
            <w:r w:rsidRPr="0092534F">
              <w:rPr>
                <w:sz w:val="28"/>
                <w:szCs w:val="28"/>
              </w:rPr>
              <w:t xml:space="preserve"> </w:t>
            </w:r>
            <w:hyperlink r:id="rId10" w:history="1">
              <w:r w:rsidRPr="0092534F">
                <w:rPr>
                  <w:rStyle w:val="a8"/>
                  <w:i/>
                  <w:color w:val="000000" w:themeColor="text1"/>
                  <w:sz w:val="28"/>
                  <w:szCs w:val="28"/>
                </w:rPr>
                <w:t xml:space="preserve">Proiecte </w:t>
              </w:r>
              <w:proofErr w:type="spellStart"/>
              <w:r w:rsidRPr="0092534F">
                <w:rPr>
                  <w:rStyle w:val="a8"/>
                  <w:i/>
                  <w:color w:val="000000" w:themeColor="text1"/>
                  <w:sz w:val="28"/>
                  <w:szCs w:val="28"/>
                </w:rPr>
                <w:t>supuse</w:t>
              </w:r>
              <w:proofErr w:type="spellEnd"/>
              <w:r w:rsidRPr="0092534F">
                <w:rPr>
                  <w:rStyle w:val="a8"/>
                  <w:i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92534F">
                <w:rPr>
                  <w:rStyle w:val="a8"/>
                  <w:i/>
                  <w:color w:val="000000" w:themeColor="text1"/>
                  <w:sz w:val="28"/>
                  <w:szCs w:val="28"/>
                </w:rPr>
                <w:t>consultărilor</w:t>
              </w:r>
              <w:proofErr w:type="spellEnd"/>
              <w:r w:rsidRPr="0092534F">
                <w:rPr>
                  <w:rStyle w:val="a8"/>
                  <w:i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92534F">
                <w:rPr>
                  <w:rStyle w:val="a8"/>
                  <w:i/>
                  <w:color w:val="000000" w:themeColor="text1"/>
                  <w:sz w:val="28"/>
                  <w:szCs w:val="28"/>
                </w:rPr>
                <w:t>publice</w:t>
              </w:r>
              <w:proofErr w:type="spellEnd"/>
            </w:hyperlink>
            <w:r w:rsidRPr="0092534F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51097AF3" w14:textId="75F7B3E4" w:rsidR="008C3E88" w:rsidRDefault="008C3E88" w:rsidP="00D00E11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ABD224C" w14:textId="77777777" w:rsidR="003D1088" w:rsidRPr="00657F5E" w:rsidRDefault="003D1088" w:rsidP="0044125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D79E772" w14:textId="2C60BCB1" w:rsidR="00441257" w:rsidRPr="00441257" w:rsidRDefault="00441257" w:rsidP="0044125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12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MINISTRU                          </w:t>
      </w:r>
      <w:r w:rsidR="00A507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</w:t>
      </w:r>
      <w:r w:rsidRPr="004412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Ala NEMERENCO</w:t>
      </w:r>
    </w:p>
    <w:p w14:paraId="18B0BEE8" w14:textId="77777777" w:rsidR="00441257" w:rsidRPr="00441257" w:rsidRDefault="00441257" w:rsidP="0044125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2849F05" w14:textId="77777777" w:rsidR="00C51D27" w:rsidRDefault="00C51D27"/>
    <w:sectPr w:rsidR="00C51D27" w:rsidSect="007E2E8A">
      <w:headerReference w:type="default" r:id="rId11"/>
      <w:footerReference w:type="even" r:id="rId12"/>
      <w:pgSz w:w="11906" w:h="16838"/>
      <w:pgMar w:top="567" w:right="746" w:bottom="198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976C7" w14:textId="77777777" w:rsidR="00403174" w:rsidRDefault="00403174">
      <w:pPr>
        <w:spacing w:after="0" w:line="240" w:lineRule="auto"/>
      </w:pPr>
      <w:r>
        <w:separator/>
      </w:r>
    </w:p>
  </w:endnote>
  <w:endnote w:type="continuationSeparator" w:id="0">
    <w:p w14:paraId="46900BF8" w14:textId="77777777" w:rsidR="00403174" w:rsidRDefault="0040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8ECDC" w14:textId="77777777" w:rsidR="00711704" w:rsidRDefault="001B6FD8" w:rsidP="007117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D39314" w14:textId="77777777" w:rsidR="00711704" w:rsidRDefault="00403174" w:rsidP="0071170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DA80F" w14:textId="77777777" w:rsidR="00403174" w:rsidRDefault="00403174">
      <w:pPr>
        <w:spacing w:after="0" w:line="240" w:lineRule="auto"/>
      </w:pPr>
      <w:r>
        <w:separator/>
      </w:r>
    </w:p>
  </w:footnote>
  <w:footnote w:type="continuationSeparator" w:id="0">
    <w:p w14:paraId="4702ABB1" w14:textId="77777777" w:rsidR="00403174" w:rsidRDefault="0040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8907D" w14:textId="77777777" w:rsidR="00711704" w:rsidRPr="0019107C" w:rsidRDefault="00403174" w:rsidP="00711704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7B18"/>
    <w:multiLevelType w:val="hybridMultilevel"/>
    <w:tmpl w:val="F54CE5A4"/>
    <w:lvl w:ilvl="0" w:tplc="797AD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4258B"/>
    <w:multiLevelType w:val="hybridMultilevel"/>
    <w:tmpl w:val="4DA2C464"/>
    <w:lvl w:ilvl="0" w:tplc="A196A19C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  <w:rPr>
        <w:color w:val="auto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32"/>
    <w:rsid w:val="001833A9"/>
    <w:rsid w:val="00183568"/>
    <w:rsid w:val="001B6FD8"/>
    <w:rsid w:val="001F4919"/>
    <w:rsid w:val="0023558E"/>
    <w:rsid w:val="002539F1"/>
    <w:rsid w:val="0034558A"/>
    <w:rsid w:val="003B5B9F"/>
    <w:rsid w:val="003D1088"/>
    <w:rsid w:val="00403174"/>
    <w:rsid w:val="00441257"/>
    <w:rsid w:val="004611A3"/>
    <w:rsid w:val="004C5462"/>
    <w:rsid w:val="0050202C"/>
    <w:rsid w:val="00566992"/>
    <w:rsid w:val="005F0DC4"/>
    <w:rsid w:val="00657F5E"/>
    <w:rsid w:val="00700E23"/>
    <w:rsid w:val="007659D6"/>
    <w:rsid w:val="007A427A"/>
    <w:rsid w:val="007C102B"/>
    <w:rsid w:val="008145C8"/>
    <w:rsid w:val="008C3E88"/>
    <w:rsid w:val="0092534F"/>
    <w:rsid w:val="00930875"/>
    <w:rsid w:val="009414F9"/>
    <w:rsid w:val="00A50790"/>
    <w:rsid w:val="00A72A55"/>
    <w:rsid w:val="00A91131"/>
    <w:rsid w:val="00B61BD9"/>
    <w:rsid w:val="00B94EA0"/>
    <w:rsid w:val="00BB5DDB"/>
    <w:rsid w:val="00C223AC"/>
    <w:rsid w:val="00C27204"/>
    <w:rsid w:val="00C51D27"/>
    <w:rsid w:val="00C60019"/>
    <w:rsid w:val="00C66EE9"/>
    <w:rsid w:val="00D00E11"/>
    <w:rsid w:val="00D44C32"/>
    <w:rsid w:val="00D80695"/>
    <w:rsid w:val="00DA6C33"/>
    <w:rsid w:val="00DA776A"/>
    <w:rsid w:val="00E4077C"/>
    <w:rsid w:val="00E409DA"/>
    <w:rsid w:val="00E6516B"/>
    <w:rsid w:val="00FB5370"/>
    <w:rsid w:val="00F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4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1257"/>
  </w:style>
  <w:style w:type="paragraph" w:styleId="a5">
    <w:name w:val="footer"/>
    <w:basedOn w:val="a"/>
    <w:link w:val="a6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1257"/>
  </w:style>
  <w:style w:type="character" w:styleId="a7">
    <w:name w:val="page number"/>
    <w:rsid w:val="00441257"/>
    <w:rPr>
      <w:rFonts w:cs="Times New Roman"/>
    </w:rPr>
  </w:style>
  <w:style w:type="character" w:customStyle="1" w:styleId="docheader">
    <w:name w:val="doc_header"/>
    <w:basedOn w:val="a0"/>
    <w:rsid w:val="008C3E88"/>
    <w:rPr>
      <w:rFonts w:cs="Times New Roman"/>
    </w:rPr>
  </w:style>
  <w:style w:type="character" w:customStyle="1" w:styleId="Bodytext2Exact">
    <w:name w:val="Body text (2) Exact"/>
    <w:basedOn w:val="a0"/>
    <w:link w:val="Bodytext2"/>
    <w:rsid w:val="008C3E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8C3E88"/>
    <w:pPr>
      <w:widowControl w:val="0"/>
      <w:shd w:val="clear" w:color="auto" w:fill="FFFFFF"/>
      <w:spacing w:after="0" w:line="269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57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rsid w:val="00657F5E"/>
    <w:rPr>
      <w:color w:val="0563C1"/>
      <w:u w:val="single"/>
    </w:rPr>
  </w:style>
  <w:style w:type="paragraph" w:customStyle="1" w:styleId="1">
    <w:name w:val="Основной текст1"/>
    <w:aliases w:val="OPM,Body Text1,OPM Char1 Char Char,Body text Char Char,OPM + Bold,OPMi,OPM + Bold + Bold,Italic + Bold + Bold,Italic + Bold,...,OPM Char1 Char,Body text Char Char + (Complex) 13.5 pt,Body text Char Char + B...,OPM + 9 pt,Italic"/>
    <w:basedOn w:val="a"/>
    <w:link w:val="BodytextChar"/>
    <w:qFormat/>
    <w:rsid w:val="007659D6"/>
    <w:pPr>
      <w:numPr>
        <w:numId w:val="2"/>
      </w:numPr>
      <w:tabs>
        <w:tab w:val="left" w:pos="720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BodytextChar">
    <w:name w:val="Body text Char"/>
    <w:aliases w:val="OPM Char Char,OPM Char,OPM Char1,Body Text Char"/>
    <w:link w:val="1"/>
    <w:rsid w:val="007659D6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rsid w:val="00D00E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1257"/>
  </w:style>
  <w:style w:type="paragraph" w:styleId="a5">
    <w:name w:val="footer"/>
    <w:basedOn w:val="a"/>
    <w:link w:val="a6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1257"/>
  </w:style>
  <w:style w:type="character" w:styleId="a7">
    <w:name w:val="page number"/>
    <w:rsid w:val="00441257"/>
    <w:rPr>
      <w:rFonts w:cs="Times New Roman"/>
    </w:rPr>
  </w:style>
  <w:style w:type="character" w:customStyle="1" w:styleId="docheader">
    <w:name w:val="doc_header"/>
    <w:basedOn w:val="a0"/>
    <w:rsid w:val="008C3E88"/>
    <w:rPr>
      <w:rFonts w:cs="Times New Roman"/>
    </w:rPr>
  </w:style>
  <w:style w:type="character" w:customStyle="1" w:styleId="Bodytext2Exact">
    <w:name w:val="Body text (2) Exact"/>
    <w:basedOn w:val="a0"/>
    <w:link w:val="Bodytext2"/>
    <w:rsid w:val="008C3E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8C3E88"/>
    <w:pPr>
      <w:widowControl w:val="0"/>
      <w:shd w:val="clear" w:color="auto" w:fill="FFFFFF"/>
      <w:spacing w:after="0" w:line="269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57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rsid w:val="00657F5E"/>
    <w:rPr>
      <w:color w:val="0563C1"/>
      <w:u w:val="single"/>
    </w:rPr>
  </w:style>
  <w:style w:type="paragraph" w:customStyle="1" w:styleId="1">
    <w:name w:val="Основной текст1"/>
    <w:aliases w:val="OPM,Body Text1,OPM Char1 Char Char,Body text Char Char,OPM + Bold,OPMi,OPM + Bold + Bold,Italic + Bold + Bold,Italic + Bold,...,OPM Char1 Char,Body text Char Char + (Complex) 13.5 pt,Body text Char Char + B...,OPM + 9 pt,Italic"/>
    <w:basedOn w:val="a"/>
    <w:link w:val="BodytextChar"/>
    <w:qFormat/>
    <w:rsid w:val="007659D6"/>
    <w:pPr>
      <w:numPr>
        <w:numId w:val="2"/>
      </w:numPr>
      <w:tabs>
        <w:tab w:val="left" w:pos="720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BodytextChar">
    <w:name w:val="Body text Char"/>
    <w:aliases w:val="OPM Char Char,OPM Char,OPM Char1,Body Text Char"/>
    <w:link w:val="1"/>
    <w:rsid w:val="007659D6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rsid w:val="00D0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smps.gov.md/ro/content/transparen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rticip.gov.md/proiectview.php?l=ro&amp;idd=64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F254-093B-4194-9006-8AFDD9C8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Ursachi Cristina</dc:creator>
  <cp:lastModifiedBy>Ana Bucur</cp:lastModifiedBy>
  <cp:revision>2</cp:revision>
  <dcterms:created xsi:type="dcterms:W3CDTF">2019-11-01T13:46:00Z</dcterms:created>
  <dcterms:modified xsi:type="dcterms:W3CDTF">2019-11-01T13:46:00Z</dcterms:modified>
</cp:coreProperties>
</file>