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6D" w:rsidRPr="000A446D" w:rsidRDefault="000A446D" w:rsidP="000A446D">
      <w:pPr>
        <w:spacing w:line="0" w:lineRule="atLeast"/>
        <w:ind w:left="8160"/>
        <w:rPr>
          <w:sz w:val="24"/>
          <w:lang w:val="ro-RO"/>
        </w:rPr>
      </w:pPr>
    </w:p>
    <w:p w:rsidR="000A446D" w:rsidRPr="000A446D" w:rsidRDefault="000A446D" w:rsidP="000A446D">
      <w:pPr>
        <w:spacing w:line="0" w:lineRule="atLeast"/>
        <w:ind w:left="8160"/>
        <w:rPr>
          <w:sz w:val="24"/>
          <w:lang w:val="ro-RO"/>
        </w:rPr>
      </w:pPr>
    </w:p>
    <w:p w:rsidR="000A446D" w:rsidRPr="000A446D" w:rsidRDefault="000A446D" w:rsidP="000A446D">
      <w:pPr>
        <w:spacing w:line="0" w:lineRule="atLeast"/>
        <w:ind w:left="8160"/>
        <w:rPr>
          <w:sz w:val="24"/>
          <w:lang w:val="ro-RO"/>
        </w:rPr>
      </w:pPr>
      <w:r w:rsidRPr="000A446D">
        <w:rPr>
          <w:sz w:val="24"/>
          <w:lang w:val="ro-RO"/>
        </w:rPr>
        <w:t xml:space="preserve">Proiect              </w:t>
      </w:r>
    </w:p>
    <w:p w:rsidR="000A446D" w:rsidRPr="000A446D" w:rsidRDefault="000A446D" w:rsidP="000A446D">
      <w:pPr>
        <w:spacing w:line="20" w:lineRule="exact"/>
        <w:rPr>
          <w:sz w:val="24"/>
          <w:lang w:val="ro-RO"/>
        </w:rPr>
      </w:pPr>
      <w:r w:rsidRPr="000A446D">
        <w:rPr>
          <w:noProof/>
        </w:rPr>
        <w:drawing>
          <wp:anchor distT="0" distB="0" distL="114300" distR="114300" simplePos="0" relativeHeight="251659264" behindDoc="1" locked="0" layoutInCell="1" allowOverlap="1" wp14:anchorId="00E3A778" wp14:editId="389C4684">
            <wp:simplePos x="0" y="0"/>
            <wp:positionH relativeFrom="column">
              <wp:posOffset>2891790</wp:posOffset>
            </wp:positionH>
            <wp:positionV relativeFrom="paragraph">
              <wp:posOffset>306070</wp:posOffset>
            </wp:positionV>
            <wp:extent cx="498475" cy="588010"/>
            <wp:effectExtent l="0" t="0" r="0" b="254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475" cy="588010"/>
                    </a:xfrm>
                    <a:prstGeom prst="rect">
                      <a:avLst/>
                    </a:prstGeom>
                    <a:noFill/>
                  </pic:spPr>
                </pic:pic>
              </a:graphicData>
            </a:graphic>
            <wp14:sizeRelH relativeFrom="page">
              <wp14:pctWidth>0</wp14:pctWidth>
            </wp14:sizeRelH>
            <wp14:sizeRelV relativeFrom="page">
              <wp14:pctHeight>0</wp14:pctHeight>
            </wp14:sizeRelV>
          </wp:anchor>
        </w:drawing>
      </w:r>
    </w:p>
    <w:p w:rsidR="000A446D" w:rsidRPr="000A446D" w:rsidRDefault="000A446D" w:rsidP="000A446D">
      <w:pPr>
        <w:spacing w:line="200" w:lineRule="exact"/>
        <w:rPr>
          <w:sz w:val="24"/>
          <w:lang w:val="ro-RO"/>
        </w:rPr>
      </w:pPr>
    </w:p>
    <w:p w:rsidR="000A446D" w:rsidRPr="000A446D" w:rsidRDefault="000A446D" w:rsidP="000A446D">
      <w:pPr>
        <w:spacing w:line="200" w:lineRule="exact"/>
        <w:rPr>
          <w:sz w:val="24"/>
          <w:lang w:val="ro-RO"/>
        </w:rPr>
      </w:pPr>
    </w:p>
    <w:p w:rsidR="000A446D" w:rsidRPr="000A446D" w:rsidRDefault="000A446D" w:rsidP="000A446D">
      <w:pPr>
        <w:spacing w:line="200" w:lineRule="exact"/>
        <w:rPr>
          <w:sz w:val="24"/>
          <w:lang w:val="ro-RO"/>
        </w:rPr>
      </w:pPr>
    </w:p>
    <w:p w:rsidR="000A446D" w:rsidRPr="000A446D" w:rsidRDefault="000A446D" w:rsidP="000A446D">
      <w:pPr>
        <w:spacing w:line="200" w:lineRule="exact"/>
        <w:rPr>
          <w:sz w:val="24"/>
          <w:lang w:val="ro-RO"/>
        </w:rPr>
      </w:pPr>
    </w:p>
    <w:p w:rsidR="000A446D" w:rsidRPr="000A446D" w:rsidRDefault="000A446D" w:rsidP="000A446D">
      <w:pPr>
        <w:spacing w:line="200" w:lineRule="exact"/>
        <w:rPr>
          <w:sz w:val="24"/>
          <w:lang w:val="ro-RO"/>
        </w:rPr>
      </w:pPr>
    </w:p>
    <w:p w:rsidR="000A446D" w:rsidRPr="000A446D" w:rsidRDefault="000A446D" w:rsidP="000A446D">
      <w:pPr>
        <w:spacing w:line="359" w:lineRule="exact"/>
        <w:rPr>
          <w:sz w:val="24"/>
          <w:lang w:val="ro-RO"/>
        </w:rPr>
      </w:pPr>
    </w:p>
    <w:p w:rsidR="000A446D" w:rsidRPr="000A446D" w:rsidRDefault="000A446D" w:rsidP="000A446D">
      <w:pPr>
        <w:spacing w:line="0" w:lineRule="atLeast"/>
        <w:ind w:right="-259"/>
        <w:jc w:val="center"/>
        <w:rPr>
          <w:b/>
          <w:sz w:val="24"/>
          <w:lang w:val="ro-RO"/>
        </w:rPr>
      </w:pPr>
      <w:r w:rsidRPr="000A446D">
        <w:rPr>
          <w:b/>
          <w:sz w:val="24"/>
          <w:lang w:val="ro-RO"/>
        </w:rPr>
        <w:t>Republica Moldova</w:t>
      </w:r>
    </w:p>
    <w:p w:rsidR="000A446D" w:rsidRPr="000A446D" w:rsidRDefault="000A446D" w:rsidP="000A446D">
      <w:pPr>
        <w:spacing w:line="276" w:lineRule="exact"/>
        <w:rPr>
          <w:sz w:val="24"/>
          <w:lang w:val="ro-RO"/>
        </w:rPr>
      </w:pPr>
    </w:p>
    <w:p w:rsidR="000A446D" w:rsidRPr="000A446D" w:rsidRDefault="000A446D" w:rsidP="000A446D">
      <w:pPr>
        <w:spacing w:line="0" w:lineRule="atLeast"/>
        <w:ind w:right="-259"/>
        <w:jc w:val="center"/>
        <w:rPr>
          <w:sz w:val="24"/>
          <w:lang w:val="ro-RO"/>
        </w:rPr>
      </w:pPr>
      <w:r w:rsidRPr="000A446D">
        <w:rPr>
          <w:sz w:val="24"/>
          <w:lang w:val="ro-RO"/>
        </w:rPr>
        <w:t>GUVERNUL</w:t>
      </w:r>
    </w:p>
    <w:p w:rsidR="000A446D" w:rsidRPr="000A446D" w:rsidRDefault="000A446D" w:rsidP="000A446D">
      <w:pPr>
        <w:spacing w:line="276" w:lineRule="exact"/>
        <w:rPr>
          <w:sz w:val="24"/>
          <w:lang w:val="ro-RO"/>
        </w:rPr>
      </w:pPr>
    </w:p>
    <w:p w:rsidR="000A446D" w:rsidRPr="000A446D" w:rsidRDefault="000A446D" w:rsidP="000A446D">
      <w:pPr>
        <w:spacing w:line="0" w:lineRule="atLeast"/>
        <w:ind w:right="-259"/>
        <w:jc w:val="center"/>
        <w:rPr>
          <w:sz w:val="24"/>
          <w:lang w:val="ro-RO"/>
        </w:rPr>
      </w:pPr>
      <w:r w:rsidRPr="000A446D">
        <w:rPr>
          <w:sz w:val="24"/>
          <w:lang w:val="ro-RO"/>
        </w:rPr>
        <w:t>HOTĂRÎRE Nr. _______</w:t>
      </w:r>
    </w:p>
    <w:p w:rsidR="000A446D" w:rsidRPr="000A446D" w:rsidRDefault="000A446D" w:rsidP="000A446D">
      <w:pPr>
        <w:spacing w:line="276" w:lineRule="exact"/>
        <w:rPr>
          <w:sz w:val="24"/>
          <w:lang w:val="ro-RO"/>
        </w:rPr>
      </w:pPr>
    </w:p>
    <w:p w:rsidR="000A446D" w:rsidRPr="000A446D" w:rsidRDefault="000A446D" w:rsidP="000A446D">
      <w:pPr>
        <w:spacing w:line="0" w:lineRule="atLeast"/>
        <w:ind w:right="-259"/>
        <w:jc w:val="center"/>
        <w:rPr>
          <w:sz w:val="24"/>
          <w:lang w:val="ro-RO"/>
        </w:rPr>
      </w:pPr>
      <w:r w:rsidRPr="000A446D">
        <w:rPr>
          <w:sz w:val="24"/>
          <w:lang w:val="ro-RO"/>
        </w:rPr>
        <w:t>din ____________2019</w:t>
      </w:r>
    </w:p>
    <w:p w:rsidR="000A446D" w:rsidRPr="000A446D" w:rsidRDefault="000A446D" w:rsidP="000A446D">
      <w:pPr>
        <w:spacing w:line="200" w:lineRule="exact"/>
        <w:rPr>
          <w:sz w:val="24"/>
          <w:lang w:val="ro-RO"/>
        </w:rPr>
      </w:pPr>
    </w:p>
    <w:p w:rsidR="000A446D" w:rsidRPr="000A446D" w:rsidRDefault="000A446D" w:rsidP="000A446D">
      <w:pPr>
        <w:spacing w:line="218" w:lineRule="exact"/>
        <w:rPr>
          <w:sz w:val="24"/>
          <w:lang w:val="ro-RO"/>
        </w:rPr>
      </w:pPr>
    </w:p>
    <w:p w:rsidR="000A446D" w:rsidRPr="000A446D" w:rsidRDefault="000A446D" w:rsidP="000A446D">
      <w:pPr>
        <w:spacing w:line="276" w:lineRule="auto"/>
        <w:ind w:left="260"/>
        <w:jc w:val="center"/>
        <w:rPr>
          <w:b/>
          <w:sz w:val="24"/>
          <w:lang w:val="ro-RO"/>
        </w:rPr>
      </w:pPr>
      <w:r w:rsidRPr="000A446D">
        <w:rPr>
          <w:b/>
          <w:sz w:val="24"/>
          <w:szCs w:val="24"/>
          <w:lang w:val="ro-RO"/>
        </w:rPr>
        <w:t xml:space="preserve">cu privire la aprobarea </w:t>
      </w:r>
      <w:r w:rsidRPr="000A446D">
        <w:rPr>
          <w:b/>
          <w:sz w:val="24"/>
          <w:lang w:val="ro-RO"/>
        </w:rPr>
        <w:t xml:space="preserve">Conceptului Tehnic privind </w:t>
      </w:r>
    </w:p>
    <w:p w:rsidR="000A446D" w:rsidRPr="000A446D" w:rsidRDefault="000A446D" w:rsidP="000A446D">
      <w:pPr>
        <w:spacing w:line="276" w:lineRule="auto"/>
        <w:ind w:left="260"/>
        <w:jc w:val="center"/>
        <w:rPr>
          <w:b/>
          <w:sz w:val="24"/>
          <w:lang w:val="ro-RO"/>
        </w:rPr>
      </w:pPr>
      <w:r w:rsidRPr="000A446D">
        <w:rPr>
          <w:b/>
          <w:sz w:val="24"/>
          <w:lang w:val="ro-RO"/>
        </w:rPr>
        <w:t>Sistemul de management integrat</w:t>
      </w:r>
    </w:p>
    <w:p w:rsidR="000A446D" w:rsidRPr="000A446D" w:rsidRDefault="000A446D" w:rsidP="000A446D">
      <w:pPr>
        <w:shd w:val="clear" w:color="auto" w:fill="FFFFFF"/>
        <w:spacing w:line="276" w:lineRule="auto"/>
        <w:ind w:left="-540" w:right="-143" w:firstLine="720"/>
        <w:jc w:val="center"/>
        <w:rPr>
          <w:sz w:val="24"/>
          <w:szCs w:val="24"/>
          <w:lang w:val="ro-RO"/>
        </w:rPr>
      </w:pPr>
    </w:p>
    <w:p w:rsidR="000A446D" w:rsidRPr="000A446D" w:rsidRDefault="000A446D" w:rsidP="000A446D">
      <w:pPr>
        <w:spacing w:line="0" w:lineRule="atLeast"/>
        <w:ind w:left="680"/>
        <w:jc w:val="center"/>
        <w:rPr>
          <w:b/>
          <w:sz w:val="24"/>
          <w:szCs w:val="24"/>
          <w:lang w:val="ro-RO"/>
        </w:rPr>
      </w:pPr>
    </w:p>
    <w:p w:rsidR="000A446D" w:rsidRPr="000A446D" w:rsidRDefault="000A446D" w:rsidP="000A446D">
      <w:pPr>
        <w:spacing w:line="3" w:lineRule="exact"/>
        <w:jc w:val="both"/>
        <w:rPr>
          <w:sz w:val="24"/>
          <w:szCs w:val="24"/>
          <w:lang w:val="ro-RO"/>
        </w:rPr>
      </w:pPr>
    </w:p>
    <w:p w:rsidR="000A446D" w:rsidRPr="000A446D" w:rsidRDefault="000A446D" w:rsidP="000A446D">
      <w:pPr>
        <w:tabs>
          <w:tab w:val="left" w:pos="985"/>
        </w:tabs>
        <w:spacing w:line="249" w:lineRule="auto"/>
        <w:jc w:val="both"/>
        <w:rPr>
          <w:szCs w:val="28"/>
          <w:lang w:val="ro-RO" w:eastAsia="ro-RO"/>
        </w:rPr>
      </w:pPr>
      <w:r w:rsidRPr="000A446D">
        <w:rPr>
          <w:sz w:val="24"/>
          <w:szCs w:val="24"/>
          <w:lang w:val="ro-RO" w:eastAsia="ro-RO"/>
        </w:rPr>
        <w:t xml:space="preserve">    </w:t>
      </w:r>
      <w:r w:rsidRPr="000A446D">
        <w:rPr>
          <w:szCs w:val="28"/>
          <w:lang w:val="ro-RO" w:eastAsia="ro-RO"/>
        </w:rPr>
        <w:t>În temeiul art. 5 și art. 8 alin. (1)</w:t>
      </w:r>
      <w:r w:rsidRPr="000A446D">
        <w:rPr>
          <w:color w:val="FF0000"/>
          <w:szCs w:val="28"/>
          <w:lang w:val="ro-RO" w:eastAsia="ro-RO"/>
        </w:rPr>
        <w:t xml:space="preserve"> </w:t>
      </w:r>
      <w:r w:rsidRPr="000A446D">
        <w:rPr>
          <w:szCs w:val="28"/>
          <w:lang w:val="ro-RO" w:eastAsia="ro-RO"/>
        </w:rPr>
        <w:t>ale Codului transporturilor rutiere nr. 150/2014 (</w:t>
      </w:r>
      <w:r w:rsidRPr="000A446D">
        <w:rPr>
          <w:i/>
          <w:szCs w:val="28"/>
          <w:lang w:val="ro-RO" w:eastAsia="ro-RO"/>
        </w:rPr>
        <w:t>Monitorul Oficial al Republicii Moldova nr. 247-248 art.568 din 15.08.2014 cu completările și modificările ulterioare</w:t>
      </w:r>
      <w:r w:rsidRPr="000A446D">
        <w:rPr>
          <w:szCs w:val="28"/>
          <w:lang w:val="ro-RO" w:eastAsia="ro-RO"/>
        </w:rPr>
        <w:t>), pct. 7 alin. (1) al Regulamentului Agenției Naționale Transport Auto, aprobat prin Hotărârea Guvernului nr. 539/2008 (</w:t>
      </w:r>
      <w:r w:rsidRPr="000A446D">
        <w:rPr>
          <w:i/>
          <w:szCs w:val="28"/>
          <w:lang w:val="ro-RO" w:eastAsia="ro-RO"/>
        </w:rPr>
        <w:t>Monitorul Oficial al Republicii Moldova nr. 82  art. 521 din 29.04.2008</w:t>
      </w:r>
      <w:r w:rsidRPr="000A446D">
        <w:rPr>
          <w:szCs w:val="28"/>
          <w:lang w:val="ro-RO" w:eastAsia="ro-RO"/>
        </w:rPr>
        <w:t xml:space="preserve">) </w:t>
      </w:r>
    </w:p>
    <w:p w:rsidR="000A446D" w:rsidRPr="000A446D" w:rsidRDefault="000A446D" w:rsidP="000A446D">
      <w:pPr>
        <w:tabs>
          <w:tab w:val="left" w:pos="985"/>
        </w:tabs>
        <w:spacing w:line="249" w:lineRule="auto"/>
        <w:rPr>
          <w:b/>
          <w:szCs w:val="28"/>
          <w:lang w:val="ro-RO" w:eastAsia="ro-RO"/>
        </w:rPr>
      </w:pPr>
    </w:p>
    <w:p w:rsidR="000A446D" w:rsidRPr="000A446D" w:rsidRDefault="000A446D" w:rsidP="000A446D">
      <w:pPr>
        <w:tabs>
          <w:tab w:val="left" w:pos="985"/>
        </w:tabs>
        <w:spacing w:line="249" w:lineRule="auto"/>
        <w:rPr>
          <w:b/>
          <w:sz w:val="24"/>
          <w:szCs w:val="24"/>
          <w:lang w:val="ro-RO" w:eastAsia="ro-RO"/>
        </w:rPr>
      </w:pPr>
      <w:r w:rsidRPr="000A446D">
        <w:rPr>
          <w:b/>
          <w:szCs w:val="28"/>
          <w:lang w:val="ro-RO" w:eastAsia="ro-RO"/>
        </w:rPr>
        <w:t>Guvernul  HOTĂRĂŞTE</w:t>
      </w:r>
      <w:r w:rsidRPr="000A446D">
        <w:rPr>
          <w:b/>
          <w:sz w:val="24"/>
          <w:szCs w:val="24"/>
          <w:lang w:val="ro-RO" w:eastAsia="ro-RO"/>
        </w:rPr>
        <w:t>:</w:t>
      </w:r>
    </w:p>
    <w:p w:rsidR="000A446D" w:rsidRPr="000A446D" w:rsidRDefault="000A446D" w:rsidP="000A446D">
      <w:pPr>
        <w:pStyle w:val="aff1"/>
        <w:numPr>
          <w:ilvl w:val="0"/>
          <w:numId w:val="4"/>
        </w:numPr>
        <w:tabs>
          <w:tab w:val="left" w:pos="851"/>
        </w:tabs>
        <w:spacing w:line="237" w:lineRule="auto"/>
        <w:ind w:left="284" w:firstLine="0"/>
        <w:jc w:val="both"/>
        <w:rPr>
          <w:rFonts w:ascii="Times New Roman" w:hAnsi="Times New Roman" w:cs="Times New Roman"/>
          <w:szCs w:val="20"/>
          <w:lang w:val="ro-RO" w:eastAsia="ru-RU"/>
        </w:rPr>
      </w:pPr>
      <w:r w:rsidRPr="000A446D">
        <w:rPr>
          <w:rFonts w:ascii="Times New Roman" w:hAnsi="Times New Roman" w:cs="Times New Roman"/>
          <w:lang w:val="ro-RO"/>
        </w:rPr>
        <w:t>Se aprobă Conceptul Tehnic privind Sistemul de management integrat.</w:t>
      </w:r>
    </w:p>
    <w:p w:rsidR="000A446D" w:rsidRPr="000A446D" w:rsidRDefault="000A446D" w:rsidP="000A446D">
      <w:pPr>
        <w:pStyle w:val="aff1"/>
        <w:numPr>
          <w:ilvl w:val="0"/>
          <w:numId w:val="4"/>
        </w:numPr>
        <w:tabs>
          <w:tab w:val="left" w:pos="874"/>
        </w:tabs>
        <w:spacing w:line="237" w:lineRule="auto"/>
        <w:ind w:left="851" w:hanging="567"/>
        <w:jc w:val="both"/>
        <w:rPr>
          <w:rFonts w:ascii="Times New Roman" w:hAnsi="Times New Roman" w:cs="Times New Roman"/>
          <w:lang w:val="ro-RO"/>
        </w:rPr>
      </w:pPr>
      <w:r w:rsidRPr="000A446D">
        <w:rPr>
          <w:rFonts w:ascii="Times New Roman" w:hAnsi="Times New Roman" w:cs="Times New Roman"/>
          <w:lang w:val="ro-RO"/>
        </w:rPr>
        <w:t xml:space="preserve">Dezvoltarea, funcționarea și implementarea Sistemului de management integrat vor fi asigurate de către Agenția Națională Transport Auto. </w:t>
      </w:r>
    </w:p>
    <w:p w:rsidR="000A446D" w:rsidRPr="000A446D" w:rsidRDefault="000A446D" w:rsidP="000A446D">
      <w:pPr>
        <w:pStyle w:val="aff1"/>
        <w:numPr>
          <w:ilvl w:val="0"/>
          <w:numId w:val="4"/>
        </w:numPr>
        <w:tabs>
          <w:tab w:val="left" w:pos="851"/>
        </w:tabs>
        <w:spacing w:line="249" w:lineRule="auto"/>
        <w:ind w:left="851" w:hanging="567"/>
        <w:jc w:val="both"/>
        <w:rPr>
          <w:rFonts w:ascii="Times New Roman" w:hAnsi="Times New Roman" w:cs="Times New Roman"/>
          <w:lang w:val="ro-RO"/>
        </w:rPr>
      </w:pPr>
      <w:r w:rsidRPr="000A446D">
        <w:rPr>
          <w:rFonts w:ascii="Times New Roman" w:hAnsi="Times New Roman" w:cs="Times New Roman"/>
          <w:lang w:val="ro-RO"/>
        </w:rPr>
        <w:t>Prezenta hotărâre intră în vigoare  din data publicării în Monitorul Oficial al Republicii Moldova.</w:t>
      </w:r>
    </w:p>
    <w:p w:rsidR="000A446D" w:rsidRPr="000A446D" w:rsidRDefault="000A446D" w:rsidP="000A446D">
      <w:pPr>
        <w:pStyle w:val="aff1"/>
        <w:tabs>
          <w:tab w:val="left" w:pos="985"/>
        </w:tabs>
        <w:spacing w:line="249" w:lineRule="auto"/>
        <w:ind w:left="284"/>
        <w:jc w:val="both"/>
        <w:rPr>
          <w:rFonts w:ascii="Times New Roman" w:hAnsi="Times New Roman" w:cs="Times New Roman"/>
          <w:lang w:val="ro-RO"/>
        </w:rPr>
      </w:pPr>
    </w:p>
    <w:p w:rsidR="000A446D" w:rsidRPr="000A446D" w:rsidRDefault="000A446D" w:rsidP="000A446D">
      <w:pPr>
        <w:shd w:val="clear" w:color="auto" w:fill="FFFFFF"/>
        <w:spacing w:line="276" w:lineRule="auto"/>
        <w:ind w:left="-540" w:right="-143" w:firstLine="720"/>
        <w:jc w:val="both"/>
        <w:rPr>
          <w:bCs/>
          <w:sz w:val="24"/>
          <w:szCs w:val="24"/>
          <w:lang w:val="ro-RO"/>
        </w:rPr>
      </w:pPr>
      <w:bookmarkStart w:id="0" w:name="_GoBack"/>
      <w:bookmarkEnd w:id="0"/>
    </w:p>
    <w:p w:rsidR="000A446D" w:rsidRPr="000A446D" w:rsidRDefault="000A446D" w:rsidP="000A446D">
      <w:pPr>
        <w:shd w:val="clear" w:color="auto" w:fill="FFFFFF"/>
        <w:spacing w:line="276" w:lineRule="auto"/>
        <w:ind w:left="-540" w:right="-143" w:firstLine="720"/>
        <w:jc w:val="both"/>
        <w:rPr>
          <w:bCs/>
          <w:sz w:val="24"/>
          <w:szCs w:val="24"/>
          <w:lang w:val="ro-RO"/>
        </w:rPr>
      </w:pPr>
    </w:p>
    <w:p w:rsidR="000A446D" w:rsidRPr="000A446D" w:rsidRDefault="000A446D" w:rsidP="000A446D">
      <w:pPr>
        <w:shd w:val="clear" w:color="auto" w:fill="FFFFFF"/>
        <w:spacing w:line="276" w:lineRule="auto"/>
        <w:ind w:left="-540" w:right="-143" w:firstLine="720"/>
        <w:jc w:val="both"/>
        <w:rPr>
          <w:bCs/>
          <w:sz w:val="24"/>
          <w:szCs w:val="24"/>
          <w:lang w:val="ro-RO"/>
        </w:rPr>
      </w:pPr>
    </w:p>
    <w:p w:rsidR="000A446D" w:rsidRPr="000A446D" w:rsidRDefault="000A446D" w:rsidP="000A446D">
      <w:pPr>
        <w:spacing w:line="0" w:lineRule="atLeast"/>
        <w:rPr>
          <w:b/>
          <w:sz w:val="24"/>
          <w:szCs w:val="24"/>
          <w:lang w:val="ro-RO"/>
        </w:rPr>
      </w:pPr>
      <w:r w:rsidRPr="000A446D">
        <w:rPr>
          <w:b/>
          <w:sz w:val="24"/>
          <w:szCs w:val="24"/>
          <w:lang w:val="ro-RO"/>
        </w:rPr>
        <w:t>Prim-ministru                                                                                        Maia SANDU</w:t>
      </w:r>
    </w:p>
    <w:p w:rsidR="000A446D" w:rsidRPr="000A446D" w:rsidRDefault="000A446D" w:rsidP="000A446D">
      <w:pPr>
        <w:spacing w:line="0" w:lineRule="atLeast"/>
        <w:ind w:right="-25"/>
        <w:rPr>
          <w:b/>
          <w:sz w:val="24"/>
          <w:szCs w:val="24"/>
          <w:lang w:val="ro-RO"/>
        </w:rPr>
      </w:pPr>
      <w:r w:rsidRPr="000A446D">
        <w:rPr>
          <w:b/>
          <w:sz w:val="24"/>
          <w:szCs w:val="24"/>
          <w:lang w:val="ro-RO"/>
        </w:rPr>
        <w:t xml:space="preserve">                                                                            </w:t>
      </w:r>
    </w:p>
    <w:p w:rsidR="000A446D" w:rsidRPr="000A446D" w:rsidRDefault="000A446D" w:rsidP="000A446D">
      <w:pPr>
        <w:spacing w:line="0" w:lineRule="atLeast"/>
        <w:rPr>
          <w:sz w:val="24"/>
          <w:szCs w:val="24"/>
          <w:lang w:val="ro-RO"/>
        </w:rPr>
      </w:pPr>
      <w:r w:rsidRPr="000A446D">
        <w:rPr>
          <w:sz w:val="24"/>
          <w:szCs w:val="24"/>
          <w:lang w:val="ro-RO"/>
        </w:rPr>
        <w:t>Contrasemnează:</w:t>
      </w:r>
    </w:p>
    <w:p w:rsidR="000A446D" w:rsidRPr="000A446D" w:rsidRDefault="000A446D" w:rsidP="000A446D">
      <w:pPr>
        <w:spacing w:line="0" w:lineRule="atLeast"/>
        <w:rPr>
          <w:sz w:val="24"/>
          <w:szCs w:val="24"/>
          <w:lang w:val="ro-RO"/>
        </w:rPr>
      </w:pPr>
    </w:p>
    <w:p w:rsidR="000A446D" w:rsidRPr="000A446D" w:rsidRDefault="000A446D" w:rsidP="000A446D">
      <w:pPr>
        <w:spacing w:line="0" w:lineRule="atLeast"/>
        <w:rPr>
          <w:sz w:val="24"/>
          <w:szCs w:val="24"/>
          <w:lang w:val="ro-RO"/>
        </w:rPr>
      </w:pPr>
      <w:r w:rsidRPr="000A446D">
        <w:rPr>
          <w:sz w:val="24"/>
          <w:szCs w:val="24"/>
          <w:lang w:val="ro-RO"/>
        </w:rPr>
        <w:t xml:space="preserve">Ministrul Economiei și                                                                           Vadim BRÎNZAN </w:t>
      </w:r>
    </w:p>
    <w:p w:rsidR="000A446D" w:rsidRPr="000A446D" w:rsidRDefault="000A446D" w:rsidP="000A446D">
      <w:pPr>
        <w:spacing w:line="0" w:lineRule="atLeast"/>
        <w:rPr>
          <w:sz w:val="24"/>
          <w:szCs w:val="24"/>
          <w:lang w:val="ro-RO"/>
        </w:rPr>
      </w:pPr>
      <w:r w:rsidRPr="000A446D">
        <w:rPr>
          <w:sz w:val="24"/>
          <w:szCs w:val="24"/>
          <w:lang w:val="ro-RO"/>
        </w:rPr>
        <w:t>Infrastructurii</w:t>
      </w:r>
    </w:p>
    <w:p w:rsidR="000A446D" w:rsidRPr="000A446D" w:rsidRDefault="000A446D" w:rsidP="000A446D">
      <w:pPr>
        <w:rPr>
          <w:lang w:val="ro-RO"/>
        </w:rPr>
      </w:pPr>
      <w:bookmarkStart w:id="1" w:name="_Toc16250529"/>
    </w:p>
    <w:p w:rsidR="000A446D" w:rsidRPr="000A446D" w:rsidRDefault="000A446D" w:rsidP="000A446D">
      <w:pPr>
        <w:rPr>
          <w:lang w:val="ro-RO"/>
        </w:rPr>
      </w:pPr>
    </w:p>
    <w:p w:rsidR="000A446D" w:rsidRPr="000A446D" w:rsidRDefault="000A446D" w:rsidP="000A446D">
      <w:pPr>
        <w:rPr>
          <w:lang w:val="ro-RO"/>
        </w:rPr>
      </w:pPr>
    </w:p>
    <w:p w:rsidR="000A446D" w:rsidRPr="000A446D" w:rsidRDefault="000A446D" w:rsidP="000A446D">
      <w:pPr>
        <w:pStyle w:val="WW-Titludoc"/>
        <w:rPr>
          <w:rFonts w:ascii="Times New Roman" w:hAnsi="Times New Roman" w:cs="Times New Roman"/>
          <w:sz w:val="56"/>
          <w:szCs w:val="56"/>
          <w:lang w:val="ro-RO"/>
        </w:rPr>
      </w:pPr>
      <w:bookmarkStart w:id="2" w:name="_Hlk497122071"/>
    </w:p>
    <w:p w:rsidR="000A446D" w:rsidRPr="000A446D" w:rsidRDefault="000A446D" w:rsidP="000A446D">
      <w:pPr>
        <w:pStyle w:val="Titludoc"/>
        <w:rPr>
          <w:rFonts w:ascii="Times New Roman" w:hAnsi="Times New Roman" w:cs="Times New Roman"/>
          <w:lang w:val="ro-RO"/>
        </w:rPr>
      </w:pPr>
    </w:p>
    <w:p w:rsidR="000A446D" w:rsidRPr="000A446D" w:rsidRDefault="000A446D" w:rsidP="000A446D">
      <w:pPr>
        <w:pStyle w:val="WW-Titludoc"/>
        <w:rPr>
          <w:rFonts w:ascii="Times New Roman" w:hAnsi="Times New Roman" w:cs="Times New Roman"/>
          <w:sz w:val="56"/>
          <w:szCs w:val="56"/>
          <w:lang w:val="ro-RO"/>
        </w:rPr>
      </w:pPr>
    </w:p>
    <w:p w:rsidR="000A446D" w:rsidRPr="000A446D" w:rsidRDefault="000A446D" w:rsidP="000A446D">
      <w:pPr>
        <w:rPr>
          <w:highlight w:val="yellow"/>
          <w:lang w:val="ro-RO"/>
        </w:rPr>
        <w:sectPr w:rsidR="000A446D" w:rsidRPr="000A446D">
          <w:pgSz w:w="11906" w:h="16838"/>
          <w:pgMar w:top="567" w:right="851" w:bottom="709" w:left="1701" w:header="1134" w:footer="1418" w:gutter="0"/>
          <w:cols w:space="720"/>
        </w:sectPr>
      </w:pPr>
    </w:p>
    <w:p w:rsidR="000A446D" w:rsidRPr="000A446D" w:rsidRDefault="000A446D" w:rsidP="000A446D">
      <w:pPr>
        <w:pStyle w:val="1"/>
        <w:suppressAutoHyphens/>
        <w:rPr>
          <w:i/>
          <w:sz w:val="28"/>
          <w:szCs w:val="28"/>
          <w:lang w:val="ro-RO"/>
        </w:rPr>
      </w:pPr>
      <w:bookmarkStart w:id="3" w:name="_Toc16250528"/>
      <w:bookmarkStart w:id="4" w:name="_Toc312156820"/>
      <w:r w:rsidRPr="000A446D">
        <w:rPr>
          <w:i/>
          <w:sz w:val="28"/>
          <w:szCs w:val="28"/>
          <w:lang w:val="ro-RO"/>
        </w:rPr>
        <w:lastRenderedPageBreak/>
        <w:t xml:space="preserve">Conceptului tehnic al </w:t>
      </w:r>
    </w:p>
    <w:p w:rsidR="000A446D" w:rsidRPr="000A446D" w:rsidRDefault="000A446D" w:rsidP="000A446D">
      <w:pPr>
        <w:pStyle w:val="1"/>
        <w:suppressAutoHyphens/>
        <w:rPr>
          <w:i/>
          <w:sz w:val="28"/>
          <w:szCs w:val="28"/>
          <w:lang w:val="ro-RO"/>
        </w:rPr>
      </w:pPr>
      <w:r w:rsidRPr="000A446D">
        <w:rPr>
          <w:i/>
          <w:sz w:val="28"/>
          <w:szCs w:val="28"/>
          <w:lang w:val="ro-RO"/>
        </w:rPr>
        <w:t>Sistemului de management integrat</w:t>
      </w:r>
    </w:p>
    <w:p w:rsidR="000A446D" w:rsidRPr="000A446D" w:rsidRDefault="000A446D" w:rsidP="000A446D">
      <w:pPr>
        <w:pStyle w:val="1"/>
        <w:numPr>
          <w:ilvl w:val="0"/>
          <w:numId w:val="5"/>
        </w:numPr>
        <w:tabs>
          <w:tab w:val="num" w:pos="0"/>
        </w:tabs>
        <w:suppressAutoHyphens/>
        <w:spacing w:before="360" w:after="240"/>
        <w:ind w:left="432" w:hanging="432"/>
        <w:rPr>
          <w:bCs/>
          <w:sz w:val="28"/>
          <w:szCs w:val="32"/>
          <w:lang w:val="ro-RO"/>
        </w:rPr>
      </w:pPr>
      <w:r w:rsidRPr="000A446D">
        <w:rPr>
          <w:bCs/>
          <w:sz w:val="28"/>
          <w:szCs w:val="32"/>
          <w:lang w:val="ro-RO"/>
        </w:rPr>
        <w:t>Introducere</w:t>
      </w:r>
      <w:bookmarkEnd w:id="3"/>
      <w:bookmarkEnd w:id="4"/>
    </w:p>
    <w:p w:rsidR="000A446D" w:rsidRPr="000A446D" w:rsidRDefault="000A446D" w:rsidP="000A446D">
      <w:pPr>
        <w:jc w:val="both"/>
        <w:rPr>
          <w:lang w:val="ro-RO"/>
        </w:rPr>
      </w:pPr>
      <w:bookmarkStart w:id="5" w:name="__RefHeading__3_1732141013"/>
      <w:bookmarkStart w:id="6" w:name="_Toc312156821"/>
      <w:bookmarkEnd w:id="5"/>
      <w:r w:rsidRPr="000A446D">
        <w:rPr>
          <w:lang w:val="ro-RO"/>
        </w:rPr>
        <w:t xml:space="preserve">În conformitate cu articolul 8 a Codului Transporturilor Rutiere </w:t>
      </w:r>
      <w:r w:rsidRPr="000A446D">
        <w:rPr>
          <w:i/>
          <w:iCs/>
          <w:lang w:val="ro-RO"/>
        </w:rPr>
        <w:t xml:space="preserve">nr. CP150/2014 din 17.07.2014 Agenția Națională Transport Auto </w:t>
      </w:r>
      <w:r w:rsidRPr="000A446D">
        <w:rPr>
          <w:lang w:val="ro-RO"/>
        </w:rPr>
        <w:t xml:space="preserve">este autoritatea care asigură implementarea documentelor de politici publice și strategiilor naționale de dezvoltare în domeniul transporturilor rutiere, controlează și supraveghează respectarea legislației naționale și internaționale în domeniu de către operatorii de transport rutier și de către întreprinderile ce desfășoară activități conexe transportului rutier. În acest context </w:t>
      </w:r>
      <w:r w:rsidRPr="000A446D">
        <w:rPr>
          <w:i/>
          <w:iCs/>
          <w:lang w:val="ro-RO"/>
        </w:rPr>
        <w:t xml:space="preserve">ANTA </w:t>
      </w:r>
      <w:r w:rsidRPr="000A446D">
        <w:rPr>
          <w:lang w:val="ro-RO"/>
        </w:rPr>
        <w:t>îndeplinește următoarele funcții: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eastAsia="Times New Roman" w:hAnsi="Times New Roman" w:cs="Times New Roman"/>
        </w:rPr>
        <w:t>supravegherea</w:t>
      </w:r>
      <w:r w:rsidRPr="000A446D">
        <w:rPr>
          <w:rFonts w:ascii="Times New Roman" w:hAnsi="Times New Roman" w:cs="Times New Roman"/>
        </w:rPr>
        <w:t xml:space="preserve"> și controlul îndeplinirii de către operatorii de transport rutier autohtoni și străini pe teritoriul Republicii Moldova a prevederilor legislației naționale și ale acordurilor internaționale din domeniul transporturilor rutiere la care Republica Moldova este parte;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eastAsia="Times New Roman" w:hAnsi="Times New Roman" w:cs="Times New Roman"/>
        </w:rPr>
        <w:t>eliberarea</w:t>
      </w:r>
      <w:r w:rsidRPr="000A446D">
        <w:rPr>
          <w:rFonts w:ascii="Times New Roman" w:hAnsi="Times New Roman" w:cs="Times New Roman"/>
        </w:rPr>
        <w:t xml:space="preserve"> autorizațiilor pentru activitățile de transport rutier sau pentru activitățile conexe transportului rutier.</w:t>
      </w:r>
    </w:p>
    <w:p w:rsidR="000A446D" w:rsidRPr="000A446D" w:rsidRDefault="000A446D" w:rsidP="000A446D">
      <w:pPr>
        <w:jc w:val="both"/>
        <w:rPr>
          <w:lang w:val="ro-RO"/>
        </w:rPr>
      </w:pPr>
      <w:r w:rsidRPr="000A446D">
        <w:rPr>
          <w:lang w:val="ro-RO"/>
        </w:rPr>
        <w:t xml:space="preserve">În conformitate cu cadrul legal în vigoare, toate activitățile regulatorii și de supraveghere efectuate de </w:t>
      </w:r>
      <w:r w:rsidRPr="000A446D">
        <w:rPr>
          <w:i/>
          <w:iCs/>
          <w:lang w:val="ro-RO"/>
        </w:rPr>
        <w:t xml:space="preserve">Agenția Națională Transport Auto </w:t>
      </w:r>
      <w:r w:rsidRPr="000A446D">
        <w:rPr>
          <w:lang w:val="ro-RO"/>
        </w:rPr>
        <w:t xml:space="preserve">urmează a fi efectuate prin intermediul aplicației informatice </w:t>
      </w:r>
      <w:r w:rsidRPr="000A446D">
        <w:rPr>
          <w:i/>
          <w:iCs/>
          <w:lang w:val="ro-RO"/>
        </w:rPr>
        <w:t xml:space="preserve">Sistemul de Management Integrat </w:t>
      </w:r>
      <w:r w:rsidRPr="000A446D">
        <w:rPr>
          <w:lang w:val="ro-RO"/>
        </w:rPr>
        <w:t>(obiectivul principal al concepției tehnice).</w:t>
      </w:r>
    </w:p>
    <w:p w:rsidR="000A446D" w:rsidRPr="000A446D" w:rsidRDefault="000A446D" w:rsidP="000A446D">
      <w:pPr>
        <w:jc w:val="both"/>
        <w:rPr>
          <w:i/>
          <w:iCs/>
          <w:lang w:val="ro-RO"/>
        </w:rPr>
      </w:pPr>
      <w:r w:rsidRPr="000A446D">
        <w:rPr>
          <w:lang w:val="ro-RO"/>
        </w:rPr>
        <w:t xml:space="preserve">În acest context, este necesară conceptualizarea </w:t>
      </w:r>
      <w:r w:rsidRPr="000A446D">
        <w:rPr>
          <w:i/>
          <w:iCs/>
          <w:lang w:val="ro-RO"/>
        </w:rPr>
        <w:t xml:space="preserve">Sistemului de Management Integrat </w:t>
      </w:r>
      <w:r w:rsidRPr="000A446D">
        <w:rPr>
          <w:lang w:val="ro-RO"/>
        </w:rPr>
        <w:t xml:space="preserve">în conformitate cu standardele naționale și internaționale în domeniu și implementarea tuturor subsistemelor informatice aferente componentelor funcționale ale </w:t>
      </w:r>
      <w:r w:rsidRPr="000A446D">
        <w:rPr>
          <w:i/>
          <w:iCs/>
          <w:lang w:val="ro-RO"/>
        </w:rPr>
        <w:t xml:space="preserve">Sistemului de Management Integrat. </w:t>
      </w:r>
      <w:r w:rsidRPr="000A446D">
        <w:rPr>
          <w:lang w:val="ro-RO"/>
        </w:rPr>
        <w:t xml:space="preserve">În acest context, </w:t>
      </w:r>
      <w:r w:rsidRPr="000A446D">
        <w:rPr>
          <w:i/>
          <w:iCs/>
          <w:lang w:val="ro-RO"/>
        </w:rPr>
        <w:t>Sistemul de Management Integrat</w:t>
      </w:r>
      <w:r w:rsidRPr="000A446D">
        <w:rPr>
          <w:lang w:val="ro-RO"/>
        </w:rPr>
        <w:t xml:space="preserve"> este o soluție informatic constituit în baza unei arhitecturi </w:t>
      </w:r>
      <w:proofErr w:type="spellStart"/>
      <w:r w:rsidRPr="000A446D">
        <w:rPr>
          <w:lang w:val="ro-RO"/>
        </w:rPr>
        <w:t>mutinivel</w:t>
      </w:r>
      <w:proofErr w:type="spellEnd"/>
      <w:r w:rsidRPr="000A446D">
        <w:rPr>
          <w:lang w:val="ro-RO"/>
        </w:rPr>
        <w:t xml:space="preserve"> orientate pe servicii (arhitecturi SOA) cu componente de tip </w:t>
      </w:r>
      <w:proofErr w:type="spellStart"/>
      <w:r w:rsidRPr="000A446D">
        <w:rPr>
          <w:i/>
          <w:iCs/>
          <w:lang w:val="ro-RO"/>
        </w:rPr>
        <w:t>BackEnd</w:t>
      </w:r>
      <w:proofErr w:type="spellEnd"/>
      <w:r w:rsidRPr="000A446D">
        <w:rPr>
          <w:i/>
          <w:iCs/>
          <w:lang w:val="ro-RO"/>
        </w:rPr>
        <w:t xml:space="preserve"> </w:t>
      </w:r>
      <w:r w:rsidRPr="000A446D">
        <w:rPr>
          <w:lang w:val="ro-RO"/>
        </w:rPr>
        <w:t xml:space="preserve">la care dispun de acces utilizatori autorizați din cadrul </w:t>
      </w:r>
      <w:r w:rsidRPr="000A446D">
        <w:rPr>
          <w:i/>
          <w:iCs/>
          <w:lang w:val="ro-RO"/>
        </w:rPr>
        <w:t xml:space="preserve">Agenției Naționale Transport Auto </w:t>
      </w:r>
      <w:r w:rsidRPr="000A446D">
        <w:rPr>
          <w:lang w:val="ro-RO"/>
        </w:rPr>
        <w:t xml:space="preserve">și instituții terțe, precum și componentă </w:t>
      </w:r>
      <w:proofErr w:type="spellStart"/>
      <w:r w:rsidRPr="000A446D">
        <w:rPr>
          <w:i/>
          <w:iCs/>
          <w:lang w:val="ro-RO"/>
        </w:rPr>
        <w:t>FrontEnd</w:t>
      </w:r>
      <w:proofErr w:type="spellEnd"/>
      <w:r w:rsidRPr="000A446D">
        <w:rPr>
          <w:i/>
          <w:iCs/>
          <w:lang w:val="ro-RO"/>
        </w:rPr>
        <w:t xml:space="preserve"> </w:t>
      </w:r>
      <w:r w:rsidRPr="000A446D">
        <w:rPr>
          <w:lang w:val="ro-RO"/>
        </w:rPr>
        <w:t>destinată utilizatorilor anonimi</w:t>
      </w:r>
      <w:r w:rsidRPr="000A446D">
        <w:rPr>
          <w:i/>
          <w:iCs/>
          <w:lang w:val="ro-RO"/>
        </w:rPr>
        <w:t>.</w:t>
      </w:r>
    </w:p>
    <w:p w:rsidR="000A446D" w:rsidRPr="000A446D" w:rsidRDefault="000A446D" w:rsidP="000A446D">
      <w:pPr>
        <w:jc w:val="both"/>
        <w:rPr>
          <w:lang w:val="ro-RO"/>
        </w:rPr>
      </w:pPr>
      <w:r w:rsidRPr="000A446D">
        <w:rPr>
          <w:lang w:val="ro-RO"/>
        </w:rPr>
        <w:t xml:space="preserve">Întru asigurarea accesului public la datele, </w:t>
      </w:r>
      <w:r w:rsidRPr="000A446D">
        <w:rPr>
          <w:i/>
          <w:iCs/>
          <w:lang w:val="ro-RO"/>
        </w:rPr>
        <w:t>Sistemul de Management Integrat</w:t>
      </w:r>
      <w:r w:rsidRPr="000A446D">
        <w:rPr>
          <w:lang w:val="ro-RO"/>
        </w:rPr>
        <w:t xml:space="preserve"> urmează să furnizeze o interfață publică WEB (</w:t>
      </w:r>
      <w:r w:rsidRPr="000A446D">
        <w:rPr>
          <w:i/>
          <w:iCs/>
          <w:lang w:val="ro-RO"/>
        </w:rPr>
        <w:t>Portalul WEB ANTA</w:t>
      </w:r>
      <w:r w:rsidRPr="000A446D">
        <w:rPr>
          <w:lang w:val="ro-RO"/>
        </w:rPr>
        <w:t xml:space="preserve">) și alternativ va asigura accesul la datele de interes public prin intermediul </w:t>
      </w:r>
      <w:r w:rsidRPr="000A446D">
        <w:rPr>
          <w:i/>
          <w:iCs/>
          <w:lang w:val="ro-RO"/>
        </w:rPr>
        <w:t>Portalului Datelor Deschise (</w:t>
      </w:r>
      <w:hyperlink r:id="rId6" w:history="1">
        <w:r w:rsidRPr="000A446D">
          <w:rPr>
            <w:rStyle w:val="a4"/>
            <w:lang w:val="en-US"/>
          </w:rPr>
          <w:t>http://date.cov.md</w:t>
        </w:r>
      </w:hyperlink>
      <w:r w:rsidRPr="000A446D">
        <w:rPr>
          <w:i/>
          <w:iCs/>
          <w:lang w:val="ro-RO"/>
        </w:rPr>
        <w:t>).</w:t>
      </w:r>
    </w:p>
    <w:p w:rsidR="000A446D" w:rsidRPr="000A446D" w:rsidRDefault="000A446D" w:rsidP="000A446D">
      <w:pPr>
        <w:jc w:val="both"/>
        <w:rPr>
          <w:lang w:val="ro-RO"/>
        </w:rPr>
      </w:pPr>
      <w:r w:rsidRPr="000A446D">
        <w:rPr>
          <w:lang w:val="ro-RO"/>
        </w:rPr>
        <w:t xml:space="preserve">Printre beneficiarii direcți ai </w:t>
      </w:r>
      <w:r w:rsidRPr="000A446D">
        <w:rPr>
          <w:i/>
          <w:iCs/>
          <w:lang w:val="ro-RO"/>
        </w:rPr>
        <w:t>Sistemul de Management Integrat</w:t>
      </w:r>
      <w:r w:rsidRPr="000A446D">
        <w:rPr>
          <w:lang w:val="ro-RO"/>
        </w:rPr>
        <w:t xml:space="preserve"> sau a informației cu caracter public furnizate de acesta ar putea fi enumerați: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rPr>
      </w:pPr>
      <w:r w:rsidRPr="000A446D">
        <w:rPr>
          <w:rFonts w:ascii="Times New Roman" w:eastAsia="Times New Roman" w:hAnsi="Times New Roman" w:cs="Times New Roman"/>
        </w:rPr>
        <w:t>Cetățenii</w:t>
      </w:r>
      <w:r w:rsidRPr="000A446D">
        <w:rPr>
          <w:rFonts w:ascii="Times New Roman" w:hAnsi="Times New Roman" w:cs="Times New Roman"/>
          <w:iCs/>
        </w:rPr>
        <w:t xml:space="preserve"> Republicii Moldova;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rPr>
      </w:pPr>
      <w:r w:rsidRPr="000A446D">
        <w:rPr>
          <w:rFonts w:ascii="Times New Roman" w:hAnsi="Times New Roman" w:cs="Times New Roman"/>
          <w:iCs/>
        </w:rPr>
        <w:t xml:space="preserve">Agenția </w:t>
      </w:r>
      <w:r w:rsidRPr="000A446D">
        <w:rPr>
          <w:rFonts w:ascii="Times New Roman" w:eastAsia="Times New Roman" w:hAnsi="Times New Roman" w:cs="Times New Roman"/>
        </w:rPr>
        <w:t>Națională</w:t>
      </w:r>
      <w:r w:rsidRPr="000A446D">
        <w:rPr>
          <w:rFonts w:ascii="Times New Roman" w:hAnsi="Times New Roman" w:cs="Times New Roman"/>
          <w:iCs/>
        </w:rPr>
        <w:t xml:space="preserve"> Transport Auto;</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rPr>
      </w:pPr>
      <w:r w:rsidRPr="000A446D">
        <w:rPr>
          <w:rFonts w:ascii="Times New Roman" w:hAnsi="Times New Roman" w:cs="Times New Roman"/>
          <w:iCs/>
        </w:rPr>
        <w:t xml:space="preserve">Operatorii </w:t>
      </w:r>
      <w:r w:rsidRPr="000A446D">
        <w:rPr>
          <w:rFonts w:ascii="Times New Roman" w:eastAsia="Times New Roman" w:hAnsi="Times New Roman" w:cs="Times New Roman"/>
        </w:rPr>
        <w:t>de</w:t>
      </w:r>
      <w:r w:rsidRPr="000A446D">
        <w:rPr>
          <w:rFonts w:ascii="Times New Roman" w:hAnsi="Times New Roman" w:cs="Times New Roman"/>
          <w:iCs/>
        </w:rPr>
        <w:t xml:space="preserve"> transport rutier și activități conexe transportului rutier;</w:t>
      </w:r>
    </w:p>
    <w:p w:rsidR="000A446D" w:rsidRPr="000A446D" w:rsidRDefault="000A446D" w:rsidP="000A446D">
      <w:pPr>
        <w:rPr>
          <w:lang w:val="ro-RO"/>
        </w:rPr>
      </w:pPr>
      <w:r w:rsidRPr="000A446D">
        <w:rPr>
          <w:lang w:val="ro-RO"/>
        </w:rPr>
        <w:t xml:space="preserve">Implementarea </w:t>
      </w:r>
      <w:r w:rsidRPr="000A446D">
        <w:rPr>
          <w:i/>
          <w:iCs/>
          <w:lang w:val="ro-RO"/>
        </w:rPr>
        <w:t>Sistemului de Management Integrat</w:t>
      </w:r>
      <w:r w:rsidRPr="000A446D">
        <w:rPr>
          <w:i/>
          <w:lang w:val="ro-RO"/>
        </w:rPr>
        <w:t xml:space="preserve"> </w:t>
      </w:r>
      <w:r w:rsidRPr="000A446D">
        <w:rPr>
          <w:lang w:val="ro-RO"/>
        </w:rPr>
        <w:t>urmează să furnizeze următoarele categorii de beneficii așteptate:</w:t>
      </w:r>
    </w:p>
    <w:p w:rsidR="000A446D" w:rsidRPr="000A446D" w:rsidRDefault="000A446D" w:rsidP="000A446D">
      <w:pPr>
        <w:ind w:left="360"/>
        <w:rPr>
          <w:lang w:val="ro-RO"/>
        </w:rPr>
      </w:pPr>
      <w:r w:rsidRPr="000A446D">
        <w:rPr>
          <w:b/>
          <w:lang w:val="ro-RO"/>
        </w:rPr>
        <w:t>I. Beneficii pentru cetățenii</w:t>
      </w:r>
      <w:r w:rsidRPr="000A446D">
        <w:rPr>
          <w:lang w:val="ro-RO"/>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accesul public la </w:t>
      </w:r>
      <w:r w:rsidRPr="000A446D">
        <w:rPr>
          <w:rFonts w:ascii="Times New Roman" w:eastAsia="Times New Roman" w:hAnsi="Times New Roman" w:cs="Times New Roman"/>
        </w:rPr>
        <w:t>informația</w:t>
      </w:r>
      <w:r w:rsidRPr="000A446D">
        <w:rPr>
          <w:rFonts w:ascii="Times New Roman" w:hAnsi="Times New Roman" w:cs="Times New Roman"/>
        </w:rPr>
        <w:t xml:space="preserve"> depersonalizată conținute în actele permisive eliberate de </w:t>
      </w:r>
      <w:r w:rsidRPr="000A446D">
        <w:rPr>
          <w:rFonts w:ascii="Times New Roman" w:hAnsi="Times New Roman" w:cs="Times New Roman"/>
          <w:i/>
          <w:iCs/>
        </w:rPr>
        <w:t>Agenția Națională Transport Auto</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lastRenderedPageBreak/>
        <w:t xml:space="preserve">accesul public </w:t>
      </w:r>
      <w:r w:rsidRPr="000A446D">
        <w:rPr>
          <w:rFonts w:ascii="Times New Roman" w:eastAsia="Times New Roman" w:hAnsi="Times New Roman" w:cs="Times New Roman"/>
        </w:rPr>
        <w:t>la</w:t>
      </w:r>
      <w:r w:rsidRPr="000A446D">
        <w:rPr>
          <w:rFonts w:ascii="Times New Roman" w:hAnsi="Times New Roman" w:cs="Times New Roman"/>
        </w:rPr>
        <w:t xml:space="preserve"> informația statistică depersonalizată aferentă activității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accesul la </w:t>
      </w:r>
      <w:r w:rsidRPr="000A446D">
        <w:rPr>
          <w:rFonts w:ascii="Times New Roman" w:eastAsia="Times New Roman" w:hAnsi="Times New Roman" w:cs="Times New Roman"/>
        </w:rPr>
        <w:t>serviciile</w:t>
      </w:r>
      <w:r w:rsidRPr="000A446D">
        <w:rPr>
          <w:rFonts w:ascii="Times New Roman" w:hAnsi="Times New Roman" w:cs="Times New Roman"/>
        </w:rPr>
        <w:t xml:space="preserve"> electronice furnizate de </w:t>
      </w:r>
      <w:r w:rsidRPr="000A446D">
        <w:rPr>
          <w:rFonts w:ascii="Times New Roman" w:hAnsi="Times New Roman" w:cs="Times New Roman"/>
          <w:i/>
          <w:iCs/>
        </w:rPr>
        <w:t xml:space="preserve">ANTA </w:t>
      </w:r>
      <w:r w:rsidRPr="000A446D">
        <w:rPr>
          <w:rFonts w:ascii="Times New Roman" w:hAnsi="Times New Roman" w:cs="Times New Roman"/>
        </w:rPr>
        <w:t xml:space="preserve">(în special serviciile de comercializare online a biletelor și expedierea petițiilor către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spacing w:before="120" w:after="120"/>
        <w:ind w:left="1066"/>
        <w:rPr>
          <w:rFonts w:ascii="Times New Roman" w:hAnsi="Times New Roman" w:cs="Times New Roman"/>
        </w:rPr>
      </w:pPr>
    </w:p>
    <w:p w:rsidR="000A446D" w:rsidRPr="000A446D" w:rsidRDefault="000A446D" w:rsidP="000A446D">
      <w:pPr>
        <w:ind w:left="360"/>
        <w:rPr>
          <w:b/>
          <w:lang w:val="ro-RO"/>
        </w:rPr>
      </w:pPr>
      <w:r w:rsidRPr="000A446D">
        <w:rPr>
          <w:b/>
          <w:lang w:val="ro-RO"/>
        </w:rPr>
        <w:t>II. Beneficii pentru Agenția Națională Transport Auto:</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implementarea unor mecanisme moderne de prestare servicii în activitățile de reglementare a activităților de transport auto și </w:t>
      </w:r>
      <w:r w:rsidRPr="000A446D">
        <w:rPr>
          <w:rFonts w:ascii="Times New Roman" w:eastAsia="Times New Roman" w:hAnsi="Times New Roman" w:cs="Times New Roman"/>
        </w:rPr>
        <w:t>activități</w:t>
      </w:r>
      <w:r w:rsidRPr="000A446D">
        <w:rPr>
          <w:rFonts w:ascii="Times New Roman" w:hAnsi="Times New Roman" w:cs="Times New Roman"/>
        </w:rPr>
        <w:t xml:space="preserve"> conexe în domeniul transportului auto;</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eliminarea necesității interacțiunii directe între funcționarii </w:t>
      </w:r>
      <w:r w:rsidRPr="000A446D">
        <w:rPr>
          <w:rFonts w:ascii="Times New Roman" w:hAnsi="Times New Roman" w:cs="Times New Roman"/>
          <w:i/>
          <w:iCs/>
        </w:rPr>
        <w:t xml:space="preserve">Agenției Naționale Transport Auto </w:t>
      </w:r>
      <w:r w:rsidRPr="000A446D">
        <w:rPr>
          <w:rFonts w:ascii="Times New Roman" w:hAnsi="Times New Roman" w:cs="Times New Roman"/>
        </w:rPr>
        <w:t>cu solicitații de acte permisive sau alte categorii de documente în domeniul transporturilor rutiere;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automatizarea proceselor de </w:t>
      </w:r>
      <w:r w:rsidRPr="000A446D">
        <w:rPr>
          <w:rFonts w:ascii="Times New Roman" w:eastAsia="Times New Roman" w:hAnsi="Times New Roman" w:cs="Times New Roman"/>
        </w:rPr>
        <w:t>cooperarea</w:t>
      </w:r>
      <w:r w:rsidRPr="000A446D">
        <w:rPr>
          <w:rFonts w:ascii="Times New Roman" w:hAnsi="Times New Roman" w:cs="Times New Roman"/>
        </w:rPr>
        <w:t xml:space="preserve"> cu alte instituții în implementarea proceselor de business ale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micșorarea costurilor operaționale ale activității </w:t>
      </w:r>
      <w:r w:rsidRPr="000A446D">
        <w:rPr>
          <w:rFonts w:ascii="Times New Roman" w:hAnsi="Times New Roman" w:cs="Times New Roman"/>
          <w:i/>
          <w:iCs/>
        </w:rPr>
        <w:t xml:space="preserve">ANTA </w:t>
      </w:r>
      <w:r w:rsidRPr="000A446D">
        <w:rPr>
          <w:rFonts w:ascii="Times New Roman" w:hAnsi="Times New Roman" w:cs="Times New Roman"/>
        </w:rPr>
        <w:t xml:space="preserve">și sporirea eficienței activității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asigurarea transparenței </w:t>
      </w:r>
      <w:r w:rsidRPr="000A446D">
        <w:rPr>
          <w:rFonts w:ascii="Times New Roman" w:eastAsia="Times New Roman" w:hAnsi="Times New Roman" w:cs="Times New Roman"/>
        </w:rPr>
        <w:t>activității</w:t>
      </w:r>
      <w:r w:rsidRPr="000A446D">
        <w:rPr>
          <w:rFonts w:ascii="Times New Roman" w:hAnsi="Times New Roman" w:cs="Times New Roman"/>
        </w:rPr>
        <w:t xml:space="preserve"> ANTA și diminuarea riscurilor </w:t>
      </w:r>
      <w:proofErr w:type="spellStart"/>
      <w:r w:rsidRPr="000A446D">
        <w:rPr>
          <w:rFonts w:ascii="Times New Roman" w:hAnsi="Times New Roman" w:cs="Times New Roman"/>
        </w:rPr>
        <w:t>corupționale</w:t>
      </w:r>
      <w:proofErr w:type="spellEnd"/>
      <w:r w:rsidRPr="000A446D">
        <w:rPr>
          <w:rFonts w:ascii="Times New Roman" w:hAnsi="Times New Roman" w:cs="Times New Roman"/>
        </w:rPr>
        <w:t>.</w:t>
      </w:r>
    </w:p>
    <w:p w:rsidR="000A446D" w:rsidRPr="000A446D" w:rsidRDefault="000A446D" w:rsidP="000A446D">
      <w:pPr>
        <w:ind w:left="360"/>
        <w:rPr>
          <w:lang w:val="ro-RO"/>
        </w:rPr>
      </w:pPr>
      <w:r w:rsidRPr="000A446D">
        <w:rPr>
          <w:b/>
          <w:lang w:val="ro-RO"/>
        </w:rPr>
        <w:t>IV. Beneficii pentru Republica Moldova</w:t>
      </w:r>
      <w:r w:rsidRPr="000A446D">
        <w:rPr>
          <w:lang w:val="ro-RO"/>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asigurarea unor </w:t>
      </w:r>
      <w:r w:rsidRPr="000A446D">
        <w:rPr>
          <w:rFonts w:ascii="Times New Roman" w:eastAsia="Times New Roman" w:hAnsi="Times New Roman" w:cs="Times New Roman"/>
        </w:rPr>
        <w:t>mecanisme</w:t>
      </w:r>
      <w:r w:rsidRPr="000A446D">
        <w:rPr>
          <w:rFonts w:ascii="Times New Roman" w:hAnsi="Times New Roman" w:cs="Times New Roman"/>
        </w:rPr>
        <w:t xml:space="preserve"> eficiente de transparentizare a procesului de reglementare a transportului rutier;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asigurarea unui </w:t>
      </w:r>
      <w:r w:rsidRPr="000A446D">
        <w:rPr>
          <w:rFonts w:ascii="Times New Roman" w:eastAsia="Times New Roman" w:hAnsi="Times New Roman" w:cs="Times New Roman"/>
        </w:rPr>
        <w:t>mediu</w:t>
      </w:r>
      <w:r w:rsidRPr="000A446D">
        <w:rPr>
          <w:rFonts w:ascii="Times New Roman" w:hAnsi="Times New Roman" w:cs="Times New Roman"/>
        </w:rPr>
        <w:t xml:space="preserve"> favorabil de dezvoltare a pieței transportului rutier;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îmbunătățirea </w:t>
      </w:r>
      <w:r w:rsidRPr="000A446D">
        <w:rPr>
          <w:rFonts w:ascii="Times New Roman" w:eastAsia="Times New Roman" w:hAnsi="Times New Roman" w:cs="Times New Roman"/>
        </w:rPr>
        <w:t>ratingului</w:t>
      </w:r>
      <w:r w:rsidRPr="000A446D">
        <w:rPr>
          <w:rFonts w:ascii="Times New Roman" w:hAnsi="Times New Roman" w:cs="Times New Roman"/>
        </w:rPr>
        <w:t xml:space="preserve"> de țară.</w:t>
      </w:r>
    </w:p>
    <w:p w:rsidR="000A446D" w:rsidRPr="000A446D" w:rsidRDefault="000A446D" w:rsidP="000A446D">
      <w:pPr>
        <w:pStyle w:val="1"/>
        <w:numPr>
          <w:ilvl w:val="0"/>
          <w:numId w:val="5"/>
        </w:numPr>
        <w:tabs>
          <w:tab w:val="num" w:pos="0"/>
        </w:tabs>
        <w:suppressAutoHyphens/>
        <w:spacing w:before="360" w:after="240"/>
        <w:ind w:left="432" w:hanging="432"/>
        <w:rPr>
          <w:lang w:val="ro-RO"/>
        </w:rPr>
      </w:pPr>
      <w:r w:rsidRPr="000A446D">
        <w:rPr>
          <w:bCs/>
          <w:sz w:val="28"/>
          <w:szCs w:val="32"/>
          <w:lang w:val="ro-RO"/>
        </w:rPr>
        <w:t xml:space="preserve">Capitolul </w:t>
      </w:r>
      <w:proofErr w:type="spellStart"/>
      <w:r w:rsidRPr="000A446D">
        <w:rPr>
          <w:bCs/>
          <w:sz w:val="28"/>
          <w:szCs w:val="32"/>
          <w:lang w:val="ro-RO"/>
        </w:rPr>
        <w:t>I.Dispoziții</w:t>
      </w:r>
      <w:proofErr w:type="spellEnd"/>
      <w:r w:rsidRPr="000A446D">
        <w:rPr>
          <w:bCs/>
          <w:sz w:val="28"/>
          <w:szCs w:val="32"/>
          <w:lang w:val="ro-RO"/>
        </w:rPr>
        <w:t xml:space="preserve"> generale</w:t>
      </w:r>
      <w:bookmarkEnd w:id="6"/>
    </w:p>
    <w:p w:rsidR="000A446D" w:rsidRPr="000A446D" w:rsidRDefault="000A446D" w:rsidP="000A446D">
      <w:pPr>
        <w:pStyle w:val="2"/>
        <w:numPr>
          <w:ilvl w:val="1"/>
          <w:numId w:val="5"/>
        </w:numPr>
        <w:tabs>
          <w:tab w:val="num" w:pos="0"/>
        </w:tabs>
        <w:suppressAutoHyphens/>
        <w:spacing w:before="300" w:after="160"/>
        <w:ind w:left="576" w:hanging="576"/>
        <w:jc w:val="left"/>
      </w:pPr>
      <w:bookmarkStart w:id="7" w:name="__RefHeading__5_1732141013"/>
      <w:bookmarkStart w:id="8" w:name="_Toc312156822"/>
      <w:bookmarkStart w:id="9" w:name="_Toc16250530"/>
      <w:bookmarkEnd w:id="7"/>
      <w:r w:rsidRPr="000A446D">
        <w:rPr>
          <w:bCs/>
          <w:szCs w:val="28"/>
        </w:rPr>
        <w:t>1.1. Definiția sistemului</w:t>
      </w:r>
      <w:bookmarkEnd w:id="8"/>
      <w:r w:rsidRPr="000A446D">
        <w:rPr>
          <w:bCs/>
          <w:szCs w:val="28"/>
        </w:rPr>
        <w:t xml:space="preserve"> informatic</w:t>
      </w:r>
      <w:bookmarkEnd w:id="9"/>
    </w:p>
    <w:p w:rsidR="000A446D" w:rsidRPr="000A446D" w:rsidRDefault="000A446D" w:rsidP="000A446D">
      <w:pPr>
        <w:jc w:val="both"/>
        <w:rPr>
          <w:lang w:val="ro-RO"/>
        </w:rPr>
      </w:pPr>
      <w:r w:rsidRPr="000A446D">
        <w:rPr>
          <w:i/>
          <w:iCs/>
          <w:lang w:val="ro-RO"/>
        </w:rPr>
        <w:t>Sistemul de Management Integrat</w:t>
      </w:r>
      <w:r w:rsidRPr="000A446D">
        <w:rPr>
          <w:lang w:val="ro-RO"/>
        </w:rPr>
        <w:t xml:space="preserve"> reprezintă o soluție informatică identificată pentru informatizarea proceselor de business aferente activității </w:t>
      </w:r>
      <w:r w:rsidRPr="000A446D">
        <w:rPr>
          <w:i/>
          <w:iCs/>
          <w:lang w:val="ro-RO"/>
        </w:rPr>
        <w:t xml:space="preserve">Agenției Naționale Transport Auto </w:t>
      </w:r>
      <w:r w:rsidRPr="000A446D">
        <w:rPr>
          <w:lang w:val="ro-RO"/>
        </w:rPr>
        <w:t xml:space="preserve">întru eficientizarea exercitării de către </w:t>
      </w:r>
      <w:r w:rsidRPr="000A446D">
        <w:rPr>
          <w:i/>
          <w:iCs/>
          <w:lang w:val="ro-RO"/>
        </w:rPr>
        <w:t xml:space="preserve">ANTA </w:t>
      </w:r>
      <w:r w:rsidRPr="000A446D">
        <w:rPr>
          <w:lang w:val="ro-RO"/>
        </w:rPr>
        <w:t>a funcției de monitorizare, reglementare și dezvoltare a transportului rutier pe teritoriul Republicii Moldova.</w:t>
      </w:r>
    </w:p>
    <w:p w:rsidR="000A446D" w:rsidRPr="000A446D" w:rsidRDefault="000A446D" w:rsidP="000A446D">
      <w:pPr>
        <w:jc w:val="both"/>
        <w:rPr>
          <w:lang w:val="ro-RO"/>
        </w:rPr>
      </w:pPr>
      <w:r w:rsidRPr="000A446D">
        <w:rPr>
          <w:i/>
          <w:iCs/>
          <w:lang w:val="ro-RO"/>
        </w:rPr>
        <w:t>Sistemul de Management Integrat</w:t>
      </w:r>
      <w:r w:rsidRPr="000A446D">
        <w:rPr>
          <w:lang w:val="ro-RO"/>
        </w:rPr>
        <w:t xml:space="preserve"> constituie o soluție din categoria </w:t>
      </w:r>
      <w:r w:rsidRPr="000A446D">
        <w:rPr>
          <w:i/>
          <w:lang w:val="ro-RO"/>
        </w:rPr>
        <w:t>Guvern către Cetățean</w:t>
      </w:r>
      <w:r w:rsidRPr="000A446D">
        <w:rPr>
          <w:lang w:val="ro-RO"/>
        </w:rPr>
        <w:t xml:space="preserve"> (G2C) și </w:t>
      </w:r>
      <w:r w:rsidRPr="000A446D">
        <w:rPr>
          <w:i/>
          <w:iCs/>
          <w:lang w:val="ro-RO"/>
        </w:rPr>
        <w:t xml:space="preserve">Guvern către Business </w:t>
      </w:r>
      <w:r w:rsidRPr="000A446D">
        <w:rPr>
          <w:lang w:val="ro-RO"/>
        </w:rPr>
        <w:t xml:space="preserve">(G2B), și e îndreptată spre asigurarea tranziției de la modalitățile tradiționale de procesare manuală a documentelor pe suport de hârtie spre digitizarea totală și diminuare a intermediarilor procesului de interacțiune a operatorilor de transport rutier și cetățenilor cu </w:t>
      </w:r>
      <w:r w:rsidRPr="000A446D">
        <w:rPr>
          <w:i/>
          <w:iCs/>
          <w:lang w:val="ro-RO"/>
        </w:rPr>
        <w:t>Agenția Națională Transport Auto</w:t>
      </w:r>
      <w:r w:rsidRPr="000A446D">
        <w:rPr>
          <w:lang w:val="ro-RO"/>
        </w:rPr>
        <w:t>.</w:t>
      </w:r>
    </w:p>
    <w:p w:rsidR="000A446D" w:rsidRPr="000A446D" w:rsidRDefault="000A446D" w:rsidP="000A446D">
      <w:pPr>
        <w:jc w:val="both"/>
        <w:rPr>
          <w:color w:val="000000" w:themeColor="text1"/>
          <w:lang w:val="ro-RO"/>
        </w:rPr>
      </w:pPr>
      <w:r w:rsidRPr="000A446D">
        <w:rPr>
          <w:lang w:val="ro-RO"/>
        </w:rPr>
        <w:t xml:space="preserve">Implementarea sistemului informatic va permite sporirea transparenței activității </w:t>
      </w:r>
      <w:r w:rsidRPr="000A446D">
        <w:rPr>
          <w:i/>
          <w:iCs/>
          <w:lang w:val="ro-RO"/>
        </w:rPr>
        <w:t xml:space="preserve">Agenției Naționale Transport Auto, </w:t>
      </w:r>
      <w:r w:rsidRPr="000A446D">
        <w:rPr>
          <w:lang w:val="ro-RO"/>
        </w:rPr>
        <w:t xml:space="preserve">va standardiza procesele de business și documentele aferente fluxurilor de lucru </w:t>
      </w:r>
      <w:r w:rsidRPr="000A446D">
        <w:rPr>
          <w:i/>
          <w:iCs/>
          <w:lang w:val="ro-RO"/>
        </w:rPr>
        <w:t>ANTA</w:t>
      </w:r>
      <w:r w:rsidRPr="000A446D">
        <w:rPr>
          <w:lang w:val="ro-RO"/>
        </w:rPr>
        <w:t xml:space="preserve">, va reducerea timpul de interacțiune cu solicitații de acte permisive în domeniul transportului, va asigurarea mecanisme eficiente de </w:t>
      </w:r>
      <w:r w:rsidRPr="000A446D">
        <w:rPr>
          <w:color w:val="000000" w:themeColor="text1"/>
          <w:lang w:val="ro-RO"/>
        </w:rPr>
        <w:t>transparentizare a procesului de eliberare a actelor permisive și monitorizare a activității operatorilor de transport rutier.</w:t>
      </w:r>
    </w:p>
    <w:p w:rsidR="000A446D" w:rsidRPr="000A446D" w:rsidRDefault="000A446D" w:rsidP="000A446D">
      <w:pPr>
        <w:jc w:val="both"/>
        <w:rPr>
          <w:iCs/>
          <w:color w:val="000000" w:themeColor="text1"/>
          <w:lang w:val="ro-RO"/>
        </w:rPr>
      </w:pPr>
      <w:r w:rsidRPr="000A446D">
        <w:rPr>
          <w:color w:val="000000" w:themeColor="text1"/>
          <w:lang w:val="ro-RO"/>
        </w:rPr>
        <w:t>SIA</w:t>
      </w:r>
      <w:r w:rsidRPr="000A446D">
        <w:rPr>
          <w:i/>
          <w:iCs/>
          <w:color w:val="000000" w:themeColor="text1"/>
          <w:lang w:val="ro-RO"/>
        </w:rPr>
        <w:t xml:space="preserve"> Sistemul de Management Integrat </w:t>
      </w:r>
      <w:r w:rsidRPr="000A446D">
        <w:rPr>
          <w:iCs/>
          <w:color w:val="000000" w:themeColor="text1"/>
          <w:lang w:val="ro-RO"/>
        </w:rPr>
        <w:t xml:space="preserve">este conceput în conformitate cu principiile comune de creare a sistemelor informaționale automatizate. Fiecare bloc de funcții ce se conține în Sistemul de Management Integrat reprezintă un sistem de evidență </w:t>
      </w:r>
      <w:r w:rsidRPr="000A446D">
        <w:rPr>
          <w:iCs/>
          <w:color w:val="000000" w:themeColor="text1"/>
          <w:lang w:val="ro-RO"/>
        </w:rPr>
        <w:lastRenderedPageBreak/>
        <w:t xml:space="preserve">separat, pus în aplicare și dat în exploatare de către posesorul acestuia după aprobarea documentației privind gestiunea și exploatarea sistemului informațional în cauză.  </w:t>
      </w:r>
    </w:p>
    <w:p w:rsidR="000A446D" w:rsidRPr="000A446D" w:rsidRDefault="000A446D" w:rsidP="000A446D">
      <w:pPr>
        <w:pStyle w:val="2"/>
        <w:numPr>
          <w:ilvl w:val="1"/>
          <w:numId w:val="5"/>
        </w:numPr>
        <w:tabs>
          <w:tab w:val="num" w:pos="0"/>
        </w:tabs>
        <w:suppressAutoHyphens/>
        <w:spacing w:before="300" w:after="160"/>
        <w:ind w:left="576" w:hanging="576"/>
        <w:rPr>
          <w:color w:val="000000" w:themeColor="text1"/>
        </w:rPr>
      </w:pPr>
      <w:bookmarkStart w:id="10" w:name="__RefHeading__7_1732141013"/>
      <w:bookmarkStart w:id="11" w:name="_Toc312156823"/>
      <w:bookmarkStart w:id="12" w:name="_Toc16250531"/>
      <w:bookmarkEnd w:id="10"/>
      <w:r w:rsidRPr="000A446D">
        <w:rPr>
          <w:bCs/>
          <w:color w:val="000000" w:themeColor="text1"/>
          <w:szCs w:val="28"/>
        </w:rPr>
        <w:t>1.2. Destinația sistemului</w:t>
      </w:r>
      <w:bookmarkEnd w:id="11"/>
      <w:r w:rsidRPr="000A446D">
        <w:rPr>
          <w:bCs/>
          <w:color w:val="000000" w:themeColor="text1"/>
          <w:szCs w:val="28"/>
        </w:rPr>
        <w:t xml:space="preserve"> informatic</w:t>
      </w:r>
      <w:bookmarkEnd w:id="12"/>
    </w:p>
    <w:p w:rsidR="000A446D" w:rsidRPr="000A446D" w:rsidRDefault="000A446D" w:rsidP="000A446D">
      <w:pPr>
        <w:jc w:val="both"/>
        <w:rPr>
          <w:lang w:val="ro-RO"/>
        </w:rPr>
      </w:pPr>
      <w:bookmarkStart w:id="13" w:name="_Hlk525164646"/>
      <w:r w:rsidRPr="000A446D">
        <w:rPr>
          <w:i/>
          <w:iCs/>
          <w:lang w:val="ro-RO"/>
        </w:rPr>
        <w:t xml:space="preserve">Sistemul de Management Integrat </w:t>
      </w:r>
      <w:r w:rsidRPr="000A446D">
        <w:rPr>
          <w:lang w:val="ro-RO"/>
        </w:rPr>
        <w:t xml:space="preserve">este un sistem informatic complex care urmează să furnizeze funcționalitățile necesare informatizării și automatizării prevederilor </w:t>
      </w:r>
      <w:r w:rsidRPr="000A446D">
        <w:rPr>
          <w:i/>
          <w:iCs/>
          <w:lang w:val="ro-RO"/>
        </w:rPr>
        <w:t>Codului Transporturilor Rutiere al Republicii Moldova</w:t>
      </w:r>
      <w:r w:rsidRPr="000A446D">
        <w:rPr>
          <w:lang w:val="ro-RO"/>
        </w:rPr>
        <w:t xml:space="preserve">. </w:t>
      </w:r>
      <w:bookmarkStart w:id="14" w:name="_Hlk525164726"/>
      <w:bookmarkEnd w:id="13"/>
    </w:p>
    <w:p w:rsidR="000A446D" w:rsidRPr="000A446D" w:rsidRDefault="000A446D" w:rsidP="000A446D">
      <w:pPr>
        <w:jc w:val="both"/>
        <w:rPr>
          <w:lang w:val="ro-RO"/>
        </w:rPr>
      </w:pPr>
      <w:bookmarkStart w:id="15" w:name="_Hlk525164788"/>
      <w:bookmarkEnd w:id="14"/>
      <w:r w:rsidRPr="000A446D">
        <w:rPr>
          <w:lang w:val="ro-RO"/>
        </w:rPr>
        <w:t xml:space="preserve">Destinația primordială a </w:t>
      </w:r>
      <w:r w:rsidRPr="000A446D">
        <w:rPr>
          <w:i/>
          <w:iCs/>
          <w:lang w:val="ro-RO"/>
        </w:rPr>
        <w:t>Sistemului de Management Integrat</w:t>
      </w:r>
      <w:r w:rsidRPr="000A446D">
        <w:rPr>
          <w:lang w:val="ro-RO"/>
        </w:rPr>
        <w:t xml:space="preserve"> constă în dezvoltarea și implementarea tuturor subsistemelor informatice, prin intermediul cărora să fie asigurat suportul informatic </w:t>
      </w:r>
      <w:r w:rsidRPr="000A446D">
        <w:rPr>
          <w:i/>
          <w:iCs/>
          <w:lang w:val="ro-RO"/>
        </w:rPr>
        <w:t xml:space="preserve">ANTA </w:t>
      </w:r>
      <w:r w:rsidRPr="000A446D">
        <w:rPr>
          <w:lang w:val="ro-RO"/>
        </w:rPr>
        <w:t xml:space="preserve">necesar exercitării atribuțiilor de serviciu și implementării prevederilor </w:t>
      </w:r>
      <w:r w:rsidRPr="000A446D">
        <w:rPr>
          <w:i/>
          <w:iCs/>
          <w:lang w:val="ro-RO"/>
        </w:rPr>
        <w:t xml:space="preserve">Codului Transporturilor Rutiere </w:t>
      </w:r>
      <w:r w:rsidRPr="000A446D">
        <w:rPr>
          <w:lang w:val="ro-RO"/>
        </w:rPr>
        <w:t xml:space="preserve">și legislației conexe aferente activității </w:t>
      </w:r>
      <w:r w:rsidRPr="000A446D">
        <w:rPr>
          <w:i/>
          <w:iCs/>
          <w:lang w:val="ro-RO"/>
        </w:rPr>
        <w:t>ANTA</w:t>
      </w:r>
      <w:r w:rsidRPr="000A446D">
        <w:rPr>
          <w:lang w:val="ro-RO"/>
        </w:rPr>
        <w:t>.</w:t>
      </w:r>
    </w:p>
    <w:p w:rsidR="000A446D" w:rsidRPr="000A446D" w:rsidRDefault="000A446D" w:rsidP="000A446D">
      <w:pPr>
        <w:jc w:val="both"/>
        <w:rPr>
          <w:lang w:val="ro-RO"/>
        </w:rPr>
      </w:pPr>
      <w:r w:rsidRPr="000A446D">
        <w:rPr>
          <w:i/>
          <w:iCs/>
          <w:lang w:val="ro-RO"/>
        </w:rPr>
        <w:t>Sistemul de Management Integrat</w:t>
      </w:r>
      <w:r w:rsidRPr="000A446D">
        <w:rPr>
          <w:lang w:val="ro-RO"/>
        </w:rPr>
        <w:t xml:space="preserve"> va interacționa direct prin servicii informatice cu pagina Web oficială a </w:t>
      </w:r>
      <w:r w:rsidRPr="000A446D">
        <w:rPr>
          <w:i/>
          <w:iCs/>
          <w:lang w:val="ro-RO"/>
        </w:rPr>
        <w:t>Agenției Naționale Transport Auto</w:t>
      </w:r>
      <w:r w:rsidRPr="000A446D">
        <w:rPr>
          <w:lang w:val="ro-RO"/>
        </w:rPr>
        <w:t xml:space="preserve"> cu scopul publicării informațiilor relevante. </w:t>
      </w:r>
    </w:p>
    <w:p w:rsidR="000A446D" w:rsidRPr="000A446D" w:rsidRDefault="000A446D" w:rsidP="000A446D">
      <w:pPr>
        <w:jc w:val="both"/>
        <w:rPr>
          <w:lang w:val="ro-RO"/>
        </w:rPr>
      </w:pPr>
      <w:r w:rsidRPr="000A446D">
        <w:rPr>
          <w:lang w:val="ro-RO"/>
        </w:rPr>
        <w:t xml:space="preserve">Pentru utilizatorii anonimi </w:t>
      </w:r>
      <w:r w:rsidRPr="000A446D">
        <w:rPr>
          <w:i/>
          <w:iCs/>
          <w:lang w:val="ro-RO"/>
        </w:rPr>
        <w:t xml:space="preserve">Sistemul de Management Integrat </w:t>
      </w:r>
      <w:r w:rsidRPr="000A446D">
        <w:rPr>
          <w:lang w:val="ro-RO"/>
        </w:rPr>
        <w:t xml:space="preserve">va oferi acces la </w:t>
      </w:r>
      <w:r w:rsidRPr="000A446D">
        <w:rPr>
          <w:i/>
          <w:iCs/>
          <w:lang w:val="ro-RO"/>
        </w:rPr>
        <w:t>Portalul Public WEB</w:t>
      </w:r>
      <w:r w:rsidRPr="000A446D">
        <w:rPr>
          <w:lang w:val="ro-RO"/>
        </w:rPr>
        <w:t xml:space="preserve"> care va asigura accesul la informația cu caracter public aferent activității </w:t>
      </w:r>
      <w:r w:rsidRPr="000A446D">
        <w:rPr>
          <w:i/>
          <w:iCs/>
          <w:lang w:val="ro-RO"/>
        </w:rPr>
        <w:t>ANTA</w:t>
      </w:r>
      <w:r w:rsidRPr="000A446D">
        <w:rPr>
          <w:lang w:val="ro-RO"/>
        </w:rPr>
        <w:t xml:space="preserve"> întru asigurarea transparenței proceselor de business ale </w:t>
      </w:r>
      <w:r w:rsidRPr="000A446D">
        <w:rPr>
          <w:i/>
          <w:iCs/>
          <w:lang w:val="ro-RO"/>
        </w:rPr>
        <w:t>Agenției Naționale Transport Auto</w:t>
      </w:r>
      <w:r w:rsidRPr="000A446D">
        <w:rPr>
          <w:lang w:val="ro-RO"/>
        </w:rPr>
        <w:t xml:space="preserve">. De asemenea, </w:t>
      </w:r>
      <w:r w:rsidRPr="000A446D">
        <w:rPr>
          <w:i/>
          <w:iCs/>
          <w:lang w:val="ro-RO"/>
        </w:rPr>
        <w:t xml:space="preserve">Portalul Public WEB </w:t>
      </w:r>
      <w:r w:rsidRPr="000A446D">
        <w:rPr>
          <w:lang w:val="ro-RO"/>
        </w:rPr>
        <w:t>va furniza totalitatea formularelor electronice necesare implementării serviciilor electronice destinate cetățenilor și agenților economici.</w:t>
      </w:r>
    </w:p>
    <w:bookmarkEnd w:id="15"/>
    <w:p w:rsidR="000A446D" w:rsidRPr="000A446D" w:rsidRDefault="000A446D" w:rsidP="000A446D">
      <w:pPr>
        <w:jc w:val="both"/>
        <w:rPr>
          <w:lang w:val="ro-RO"/>
        </w:rPr>
      </w:pPr>
      <w:r w:rsidRPr="000A446D">
        <w:rPr>
          <w:i/>
          <w:iCs/>
          <w:lang w:val="ro-RO"/>
        </w:rPr>
        <w:t>Sistemul de Management Integrat</w:t>
      </w:r>
      <w:r w:rsidRPr="000A446D">
        <w:rPr>
          <w:lang w:val="ro-RO"/>
        </w:rPr>
        <w:t xml:space="preserve"> va genera seturi de date publice depersonalizate (statistici agregate, indicatori de performanță etc.) care le va publica periodic automat în cadrul </w:t>
      </w:r>
      <w:r w:rsidRPr="000A446D">
        <w:rPr>
          <w:i/>
          <w:iCs/>
          <w:lang w:val="ro-RO"/>
        </w:rPr>
        <w:t>Portalului Datelor Deschise</w:t>
      </w:r>
      <w:r w:rsidRPr="000A446D">
        <w:rPr>
          <w:lang w:val="ro-RO"/>
        </w:rPr>
        <w:t xml:space="preserve"> și pe </w:t>
      </w:r>
      <w:r w:rsidRPr="000A446D">
        <w:rPr>
          <w:i/>
          <w:iCs/>
          <w:lang w:val="ro-RO"/>
        </w:rPr>
        <w:t>Portalul WEB</w:t>
      </w:r>
      <w:r w:rsidRPr="000A446D">
        <w:rPr>
          <w:lang w:val="ro-RO"/>
        </w:rPr>
        <w:t xml:space="preserve"> </w:t>
      </w:r>
      <w:r w:rsidRPr="000A446D">
        <w:rPr>
          <w:i/>
          <w:iCs/>
          <w:lang w:val="ro-RO"/>
        </w:rPr>
        <w:t>ANTA</w:t>
      </w:r>
      <w:r w:rsidRPr="000A446D">
        <w:rPr>
          <w:lang w:val="ro-RO"/>
        </w:rPr>
        <w:t>.</w:t>
      </w:r>
    </w:p>
    <w:p w:rsidR="000A446D" w:rsidRPr="000A446D" w:rsidRDefault="000A446D" w:rsidP="000A446D">
      <w:pPr>
        <w:pStyle w:val="2"/>
        <w:numPr>
          <w:ilvl w:val="1"/>
          <w:numId w:val="5"/>
        </w:numPr>
        <w:tabs>
          <w:tab w:val="num" w:pos="0"/>
        </w:tabs>
        <w:suppressAutoHyphens/>
        <w:spacing w:before="300" w:after="160"/>
        <w:ind w:left="576" w:hanging="576"/>
        <w:jc w:val="left"/>
      </w:pPr>
      <w:bookmarkStart w:id="16" w:name="_Toc16250532"/>
      <w:bookmarkStart w:id="17" w:name="_Toc312156824"/>
      <w:r w:rsidRPr="000A446D">
        <w:rPr>
          <w:bCs/>
          <w:szCs w:val="28"/>
        </w:rPr>
        <w:t>1.3. Noțiuni de bază și abrevieri</w:t>
      </w:r>
      <w:bookmarkEnd w:id="16"/>
      <w:bookmarkEnd w:id="17"/>
    </w:p>
    <w:p w:rsidR="000A446D" w:rsidRPr="000A446D" w:rsidRDefault="000A446D" w:rsidP="000A446D">
      <w:pPr>
        <w:rPr>
          <w:lang w:val="ro-RO"/>
        </w:rPr>
      </w:pPr>
      <w:r w:rsidRPr="000A446D">
        <w:rPr>
          <w:lang w:val="ro-RO"/>
        </w:rPr>
        <w:t>În sensul prezentei Concepții, abrevierile și acronimele utilizate semnifică următoarele: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ASP</w:t>
      </w:r>
      <w:r w:rsidRPr="000A446D">
        <w:rPr>
          <w:rFonts w:ascii="Times New Roman" w:hAnsi="Times New Roman" w:cs="Times New Roman"/>
          <w:bCs/>
        </w:rPr>
        <w:t xml:space="preserve"> – Agenția Servicii Publice.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BD</w:t>
      </w:r>
      <w:r w:rsidRPr="000A446D">
        <w:rPr>
          <w:rFonts w:ascii="Times New Roman" w:hAnsi="Times New Roman" w:cs="Times New Roman"/>
          <w:bCs/>
        </w:rPr>
        <w:t xml:space="preserve"> - Bază de Date.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ANTA</w:t>
      </w:r>
      <w:r w:rsidRPr="000A446D">
        <w:rPr>
          <w:rFonts w:ascii="Times New Roman" w:hAnsi="Times New Roman" w:cs="Times New Roman"/>
          <w:bCs/>
        </w:rPr>
        <w:t xml:space="preserve"> - Agenția Națională Transport Auto.</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ETL </w:t>
      </w:r>
      <w:r w:rsidRPr="000A446D">
        <w:rPr>
          <w:rFonts w:ascii="Times New Roman" w:hAnsi="Times New Roman" w:cs="Times New Roman"/>
          <w:bCs/>
        </w:rPr>
        <w:t xml:space="preserve">- </w:t>
      </w:r>
      <w:r w:rsidRPr="000A446D">
        <w:rPr>
          <w:rFonts w:ascii="Times New Roman" w:hAnsi="Times New Roman" w:cs="Times New Roman"/>
          <w:i/>
          <w:iCs/>
        </w:rPr>
        <w:t xml:space="preserve">Extract Transform </w:t>
      </w:r>
      <w:proofErr w:type="spellStart"/>
      <w:r w:rsidRPr="000A446D">
        <w:rPr>
          <w:rFonts w:ascii="Times New Roman" w:hAnsi="Times New Roman" w:cs="Times New Roman"/>
          <w:i/>
          <w:iCs/>
        </w:rPr>
        <w:t>Load</w:t>
      </w:r>
      <w:proofErr w:type="spellEnd"/>
      <w:r w:rsidRPr="000A446D">
        <w:rPr>
          <w:rFonts w:ascii="Times New Roman" w:hAnsi="Times New Roman" w:cs="Times New Roman"/>
        </w:rPr>
        <w:t xml:space="preserve"> (mecanism destinat extragerii, transformării și încărcării datelor).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KPI</w:t>
      </w:r>
      <w:r w:rsidRPr="000A446D">
        <w:rPr>
          <w:rFonts w:ascii="Times New Roman" w:hAnsi="Times New Roman" w:cs="Times New Roman"/>
          <w:bCs/>
        </w:rPr>
        <w:t xml:space="preserve"> - </w:t>
      </w:r>
      <w:proofErr w:type="spellStart"/>
      <w:r w:rsidRPr="000A446D">
        <w:rPr>
          <w:rFonts w:ascii="Times New Roman" w:hAnsi="Times New Roman" w:cs="Times New Roman"/>
          <w:bCs/>
          <w:i/>
          <w:iCs/>
        </w:rPr>
        <w:t>Key</w:t>
      </w:r>
      <w:proofErr w:type="spellEnd"/>
      <w:r w:rsidRPr="000A446D">
        <w:rPr>
          <w:rFonts w:ascii="Times New Roman" w:hAnsi="Times New Roman" w:cs="Times New Roman"/>
          <w:bCs/>
          <w:i/>
          <w:iCs/>
        </w:rPr>
        <w:t xml:space="preserve"> performance </w:t>
      </w:r>
      <w:proofErr w:type="spellStart"/>
      <w:r w:rsidRPr="000A446D">
        <w:rPr>
          <w:rFonts w:ascii="Times New Roman" w:hAnsi="Times New Roman" w:cs="Times New Roman"/>
          <w:bCs/>
          <w:i/>
          <w:iCs/>
        </w:rPr>
        <w:t>indicators</w:t>
      </w:r>
      <w:proofErr w:type="spellEnd"/>
      <w:r w:rsidRPr="000A446D">
        <w:rPr>
          <w:rFonts w:ascii="Times New Roman" w:hAnsi="Times New Roman" w:cs="Times New Roman"/>
          <w:bCs/>
        </w:rPr>
        <w:t xml:space="preserve"> (</w:t>
      </w:r>
      <w:r w:rsidRPr="000A446D">
        <w:rPr>
          <w:rFonts w:ascii="Times New Roman" w:eastAsia="Times New Roman" w:hAnsi="Times New Roman" w:cs="Times New Roman"/>
        </w:rPr>
        <w:t>Indicatori</w:t>
      </w:r>
      <w:r w:rsidRPr="000A446D">
        <w:rPr>
          <w:rFonts w:ascii="Times New Roman" w:hAnsi="Times New Roman" w:cs="Times New Roman"/>
          <w:bCs/>
        </w:rPr>
        <w:t xml:space="preserve"> cheie de performanță).</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SMI </w:t>
      </w:r>
      <w:r w:rsidRPr="000A446D">
        <w:rPr>
          <w:rFonts w:ascii="Times New Roman" w:hAnsi="Times New Roman" w:cs="Times New Roman"/>
          <w:bCs/>
        </w:rPr>
        <w:t xml:space="preserve">- </w:t>
      </w:r>
      <w:r w:rsidRPr="000A446D">
        <w:rPr>
          <w:rFonts w:ascii="Times New Roman" w:hAnsi="Times New Roman" w:cs="Times New Roman"/>
        </w:rPr>
        <w:t xml:space="preserve">Sistemul de </w:t>
      </w:r>
      <w:r w:rsidRPr="000A446D">
        <w:rPr>
          <w:rFonts w:ascii="Times New Roman" w:eastAsia="Times New Roman" w:hAnsi="Times New Roman" w:cs="Times New Roman"/>
        </w:rPr>
        <w:t>Management</w:t>
      </w:r>
      <w:r w:rsidRPr="000A446D">
        <w:rPr>
          <w:rFonts w:ascii="Times New Roman" w:hAnsi="Times New Roman" w:cs="Times New Roman"/>
        </w:rPr>
        <w:t xml:space="preserve"> Integrat.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RAC</w:t>
      </w:r>
      <w:r w:rsidRPr="000A446D">
        <w:rPr>
          <w:rFonts w:ascii="Times New Roman" w:hAnsi="Times New Roman" w:cs="Times New Roman"/>
          <w:bCs/>
        </w:rPr>
        <w:t xml:space="preserve"> - Registrul </w:t>
      </w:r>
      <w:r w:rsidRPr="000A446D">
        <w:rPr>
          <w:rFonts w:ascii="Times New Roman" w:eastAsia="Times New Roman" w:hAnsi="Times New Roman" w:cs="Times New Roman"/>
        </w:rPr>
        <w:t>Activităților</w:t>
      </w:r>
      <w:r w:rsidRPr="000A446D">
        <w:rPr>
          <w:rFonts w:ascii="Times New Roman" w:hAnsi="Times New Roman" w:cs="Times New Roman"/>
          <w:bCs/>
        </w:rPr>
        <w:t xml:space="preserve"> Conexe;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RARR </w:t>
      </w:r>
      <w:r w:rsidRPr="000A446D">
        <w:rPr>
          <w:rFonts w:ascii="Times New Roman" w:hAnsi="Times New Roman" w:cs="Times New Roman"/>
          <w:bCs/>
        </w:rPr>
        <w:t xml:space="preserve">- Registrul </w:t>
      </w:r>
      <w:r w:rsidRPr="000A446D">
        <w:rPr>
          <w:rFonts w:ascii="Times New Roman" w:eastAsia="Times New Roman" w:hAnsi="Times New Roman" w:cs="Times New Roman"/>
        </w:rPr>
        <w:t>Autorizațiilor</w:t>
      </w:r>
      <w:r w:rsidRPr="000A446D">
        <w:rPr>
          <w:rFonts w:ascii="Times New Roman" w:hAnsi="Times New Roman" w:cs="Times New Roman"/>
          <w:bCs/>
        </w:rPr>
        <w:t xml:space="preserve"> Rutelor Regulate.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RAST </w:t>
      </w:r>
      <w:r w:rsidRPr="000A446D">
        <w:rPr>
          <w:rFonts w:ascii="Times New Roman" w:hAnsi="Times New Roman" w:cs="Times New Roman"/>
          <w:bCs/>
        </w:rPr>
        <w:t xml:space="preserve">- Registrul </w:t>
      </w:r>
      <w:r w:rsidRPr="000A446D">
        <w:rPr>
          <w:rFonts w:ascii="Times New Roman" w:eastAsia="Times New Roman" w:hAnsi="Times New Roman" w:cs="Times New Roman"/>
        </w:rPr>
        <w:t>Autorizațiilor</w:t>
      </w:r>
      <w:r w:rsidRPr="000A446D">
        <w:rPr>
          <w:rFonts w:ascii="Times New Roman" w:hAnsi="Times New Roman" w:cs="Times New Roman"/>
          <w:bCs/>
        </w:rPr>
        <w:t xml:space="preserve"> Speciale de Transport.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RAT </w:t>
      </w:r>
      <w:r w:rsidRPr="000A446D">
        <w:rPr>
          <w:rFonts w:ascii="Times New Roman" w:hAnsi="Times New Roman" w:cs="Times New Roman"/>
          <w:bCs/>
        </w:rPr>
        <w:t xml:space="preserve">- Registrul </w:t>
      </w:r>
      <w:r w:rsidRPr="000A446D">
        <w:rPr>
          <w:rFonts w:ascii="Times New Roman" w:eastAsia="Times New Roman" w:hAnsi="Times New Roman" w:cs="Times New Roman"/>
        </w:rPr>
        <w:t>Autorizațiilor</w:t>
      </w:r>
      <w:r w:rsidRPr="000A446D">
        <w:rPr>
          <w:rFonts w:ascii="Times New Roman" w:hAnsi="Times New Roman" w:cs="Times New Roman"/>
          <w:bCs/>
        </w:rPr>
        <w:t xml:space="preserve"> de transport.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RBI </w:t>
      </w:r>
      <w:r w:rsidRPr="000A446D">
        <w:rPr>
          <w:rFonts w:ascii="Times New Roman" w:hAnsi="Times New Roman" w:cs="Times New Roman"/>
          <w:bCs/>
        </w:rPr>
        <w:t xml:space="preserve">- Registrul </w:t>
      </w:r>
      <w:r w:rsidRPr="000A446D">
        <w:rPr>
          <w:rFonts w:ascii="Times New Roman" w:eastAsia="Times New Roman" w:hAnsi="Times New Roman" w:cs="Times New Roman"/>
        </w:rPr>
        <w:t>Bunurilor</w:t>
      </w:r>
      <w:r w:rsidRPr="000A446D">
        <w:rPr>
          <w:rFonts w:ascii="Times New Roman" w:hAnsi="Times New Roman" w:cs="Times New Roman"/>
          <w:bCs/>
        </w:rPr>
        <w:t xml:space="preserve"> Imobile.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RCP</w:t>
      </w:r>
      <w:r w:rsidRPr="000A446D">
        <w:rPr>
          <w:rFonts w:ascii="Times New Roman" w:hAnsi="Times New Roman" w:cs="Times New Roman"/>
          <w:bCs/>
        </w:rPr>
        <w:t xml:space="preserve"> - Registrul </w:t>
      </w:r>
      <w:r w:rsidRPr="000A446D">
        <w:rPr>
          <w:rFonts w:ascii="Times New Roman" w:eastAsia="Times New Roman" w:hAnsi="Times New Roman" w:cs="Times New Roman"/>
        </w:rPr>
        <w:t>Competențelor</w:t>
      </w:r>
      <w:r w:rsidRPr="000A446D">
        <w:rPr>
          <w:rFonts w:ascii="Times New Roman" w:hAnsi="Times New Roman" w:cs="Times New Roman"/>
          <w:bCs/>
        </w:rPr>
        <w:t xml:space="preserve"> Profesionale.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lastRenderedPageBreak/>
        <w:t>RSA</w:t>
      </w:r>
      <w:r w:rsidRPr="000A446D">
        <w:rPr>
          <w:rFonts w:ascii="Times New Roman" w:hAnsi="Times New Roman" w:cs="Times New Roman"/>
          <w:bCs/>
        </w:rPr>
        <w:t xml:space="preserve"> – Registrul de Stat al Adreselor.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RS ÎDATRCP</w:t>
      </w:r>
      <w:r w:rsidRPr="000A446D">
        <w:rPr>
          <w:rFonts w:ascii="Times New Roman" w:hAnsi="Times New Roman" w:cs="Times New Roman"/>
          <w:bCs/>
        </w:rPr>
        <w:t xml:space="preserve"> - </w:t>
      </w:r>
      <w:r w:rsidRPr="000A446D">
        <w:rPr>
          <w:rFonts w:ascii="Times New Roman" w:eastAsia="Times New Roman" w:hAnsi="Times New Roman" w:cs="Times New Roman"/>
        </w:rPr>
        <w:t>Registrul</w:t>
      </w:r>
      <w:r w:rsidRPr="000A446D">
        <w:rPr>
          <w:rFonts w:ascii="Times New Roman" w:hAnsi="Times New Roman" w:cs="Times New Roman"/>
          <w:bCs/>
        </w:rPr>
        <w:t xml:space="preserve"> de Stat al Întreprinderilor ce Desfășoară Activități de Transport Rutier pe Cont Propriu.</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ROTR</w:t>
      </w:r>
      <w:r w:rsidRPr="000A446D">
        <w:rPr>
          <w:rFonts w:ascii="Times New Roman" w:hAnsi="Times New Roman" w:cs="Times New Roman"/>
          <w:bCs/>
        </w:rPr>
        <w:t xml:space="preserve"> - Registrul </w:t>
      </w:r>
      <w:r w:rsidRPr="000A446D">
        <w:rPr>
          <w:rFonts w:ascii="Times New Roman" w:eastAsia="Times New Roman" w:hAnsi="Times New Roman" w:cs="Times New Roman"/>
        </w:rPr>
        <w:t>Operatorilor</w:t>
      </w:r>
      <w:r w:rsidRPr="000A446D">
        <w:rPr>
          <w:rFonts w:ascii="Times New Roman" w:hAnsi="Times New Roman" w:cs="Times New Roman"/>
          <w:bCs/>
        </w:rPr>
        <w:t xml:space="preserve"> de Transport Rutier.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RR </w:t>
      </w:r>
      <w:r w:rsidRPr="000A446D">
        <w:rPr>
          <w:rFonts w:ascii="Times New Roman" w:hAnsi="Times New Roman" w:cs="Times New Roman"/>
          <w:bCs/>
        </w:rPr>
        <w:t xml:space="preserve">- Registrul </w:t>
      </w:r>
      <w:r w:rsidRPr="000A446D">
        <w:rPr>
          <w:rFonts w:ascii="Times New Roman" w:eastAsia="Times New Roman" w:hAnsi="Times New Roman" w:cs="Times New Roman"/>
        </w:rPr>
        <w:t>Rutelor</w:t>
      </w:r>
      <w:r w:rsidRPr="000A446D">
        <w:rPr>
          <w:rFonts w:ascii="Times New Roman" w:hAnsi="Times New Roman" w:cs="Times New Roman"/>
          <w:bCs/>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RSP</w:t>
      </w:r>
      <w:r w:rsidRPr="000A446D">
        <w:rPr>
          <w:rFonts w:ascii="Times New Roman" w:hAnsi="Times New Roman" w:cs="Times New Roman"/>
          <w:bCs/>
        </w:rPr>
        <w:t xml:space="preserve"> – Registrul de Stat al Populației.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RSUD</w:t>
      </w:r>
      <w:r w:rsidRPr="000A446D">
        <w:rPr>
          <w:rFonts w:ascii="Times New Roman" w:hAnsi="Times New Roman" w:cs="Times New Roman"/>
          <w:bCs/>
        </w:rPr>
        <w:t xml:space="preserve"> – Registrul de Stat al Unităților de Drept.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SGBD</w:t>
      </w:r>
      <w:r w:rsidRPr="000A446D">
        <w:rPr>
          <w:rFonts w:ascii="Times New Roman" w:hAnsi="Times New Roman" w:cs="Times New Roman"/>
          <w:bCs/>
        </w:rPr>
        <w:t xml:space="preserve"> - Sistem de gestiune a bazelor de date.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SI</w:t>
      </w:r>
      <w:r w:rsidRPr="000A446D">
        <w:rPr>
          <w:rFonts w:ascii="Times New Roman" w:hAnsi="Times New Roman" w:cs="Times New Roman"/>
          <w:bCs/>
        </w:rPr>
        <w:t xml:space="preserve"> - Sistem </w:t>
      </w:r>
      <w:r w:rsidRPr="000A446D">
        <w:rPr>
          <w:rFonts w:ascii="Times New Roman" w:eastAsia="Times New Roman" w:hAnsi="Times New Roman" w:cs="Times New Roman"/>
        </w:rPr>
        <w:t>informatic</w:t>
      </w:r>
      <w:r w:rsidRPr="000A446D">
        <w:rPr>
          <w:rFonts w:ascii="Times New Roman" w:hAnsi="Times New Roman" w:cs="Times New Roman"/>
          <w:bCs/>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 xml:space="preserve">SIA GEAP </w:t>
      </w:r>
      <w:r w:rsidRPr="000A446D">
        <w:rPr>
          <w:rFonts w:ascii="Times New Roman" w:hAnsi="Times New Roman" w:cs="Times New Roman"/>
          <w:bCs/>
        </w:rPr>
        <w:t xml:space="preserve">- Sistemului informațional unic pentru gestionarea </w:t>
      </w:r>
      <w:proofErr w:type="spellStart"/>
      <w:r w:rsidRPr="000A446D">
        <w:rPr>
          <w:rFonts w:ascii="Times New Roman" w:hAnsi="Times New Roman" w:cs="Times New Roman"/>
          <w:bCs/>
        </w:rPr>
        <w:t>şi</w:t>
      </w:r>
      <w:proofErr w:type="spellEnd"/>
      <w:r w:rsidRPr="000A446D">
        <w:rPr>
          <w:rFonts w:ascii="Times New Roman" w:hAnsi="Times New Roman" w:cs="Times New Roman"/>
          <w:bCs/>
        </w:rPr>
        <w:t xml:space="preserve"> eliberarea actelor permisive.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SI „ETFS”</w:t>
      </w:r>
      <w:r w:rsidRPr="000A446D">
        <w:rPr>
          <w:rFonts w:ascii="Times New Roman" w:hAnsi="Times New Roman" w:cs="Times New Roman"/>
          <w:bCs/>
        </w:rPr>
        <w:t xml:space="preserve"> - </w:t>
      </w:r>
      <w:r w:rsidRPr="000A446D">
        <w:rPr>
          <w:rFonts w:ascii="Times New Roman" w:eastAsia="Times New Roman" w:hAnsi="Times New Roman" w:cs="Times New Roman"/>
        </w:rPr>
        <w:t>Sistemul</w:t>
      </w:r>
      <w:r w:rsidRPr="000A446D">
        <w:rPr>
          <w:rFonts w:ascii="Times New Roman" w:hAnsi="Times New Roman" w:cs="Times New Roman"/>
          <w:bCs/>
        </w:rPr>
        <w:t xml:space="preserve"> Informatic „Eveniment de Trafic la Frontiera de Stat”.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bCs/>
        </w:rPr>
        <w:t>SING</w:t>
      </w:r>
      <w:r w:rsidRPr="000A446D">
        <w:rPr>
          <w:rFonts w:ascii="Times New Roman" w:hAnsi="Times New Roman" w:cs="Times New Roman"/>
        </w:rPr>
        <w:t xml:space="preserve"> - Sistemul </w:t>
      </w:r>
      <w:r w:rsidRPr="000A446D">
        <w:rPr>
          <w:rFonts w:ascii="Times New Roman" w:eastAsia="Times New Roman" w:hAnsi="Times New Roman" w:cs="Times New Roman"/>
        </w:rPr>
        <w:t>Informațional</w:t>
      </w:r>
      <w:r w:rsidRPr="000A446D">
        <w:rPr>
          <w:rFonts w:ascii="Times New Roman" w:hAnsi="Times New Roman" w:cs="Times New Roman"/>
        </w:rPr>
        <w:t xml:space="preserve"> Național Geografic,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TI</w:t>
      </w:r>
      <w:r w:rsidRPr="000A446D">
        <w:rPr>
          <w:rFonts w:ascii="Times New Roman" w:hAnsi="Times New Roman" w:cs="Times New Roman"/>
          <w:bCs/>
        </w:rPr>
        <w:t xml:space="preserve"> - Tehnologie </w:t>
      </w:r>
      <w:r w:rsidRPr="000A446D">
        <w:rPr>
          <w:rFonts w:ascii="Times New Roman" w:eastAsia="Times New Roman" w:hAnsi="Times New Roman" w:cs="Times New Roman"/>
        </w:rPr>
        <w:t>informatică</w:t>
      </w:r>
      <w:r w:rsidRPr="000A446D">
        <w:rPr>
          <w:rFonts w:ascii="Times New Roman" w:hAnsi="Times New Roman" w:cs="Times New Roman"/>
          <w:bCs/>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TIC</w:t>
      </w:r>
      <w:r w:rsidRPr="000A446D">
        <w:rPr>
          <w:rFonts w:ascii="Times New Roman" w:hAnsi="Times New Roman" w:cs="Times New Roman"/>
          <w:bCs/>
        </w:rPr>
        <w:t xml:space="preserve"> - Tehnologie </w:t>
      </w:r>
      <w:r w:rsidRPr="000A446D">
        <w:rPr>
          <w:rFonts w:ascii="Times New Roman" w:eastAsia="Times New Roman" w:hAnsi="Times New Roman" w:cs="Times New Roman"/>
        </w:rPr>
        <w:t>Informatică</w:t>
      </w:r>
      <w:r w:rsidRPr="000A446D">
        <w:rPr>
          <w:rFonts w:ascii="Times New Roman" w:hAnsi="Times New Roman" w:cs="Times New Roman"/>
          <w:bCs/>
        </w:rPr>
        <w:t xml:space="preserve"> și de Comunicație.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bCs/>
        </w:rPr>
      </w:pPr>
      <w:r w:rsidRPr="000A446D">
        <w:rPr>
          <w:rFonts w:ascii="Times New Roman" w:hAnsi="Times New Roman" w:cs="Times New Roman"/>
          <w:b/>
        </w:rPr>
        <w:t>TLS/SSL</w:t>
      </w:r>
      <w:r w:rsidRPr="000A446D">
        <w:rPr>
          <w:rFonts w:ascii="Times New Roman" w:hAnsi="Times New Roman" w:cs="Times New Roman"/>
          <w:bCs/>
        </w:rPr>
        <w:t xml:space="preserve"> - Protocolul TLS sau predecesorul său, Protocolul SSL, sunt protocoale criptografice care asigură comunicarea sigură între 2 noduri ale rețelei de calculatoare pentru acțiuni cum ar fi vizitarea </w:t>
      </w:r>
      <w:r w:rsidRPr="000A446D">
        <w:rPr>
          <w:rFonts w:ascii="Times New Roman" w:eastAsia="Times New Roman" w:hAnsi="Times New Roman" w:cs="Times New Roman"/>
        </w:rPr>
        <w:t>paginilor</w:t>
      </w:r>
      <w:r w:rsidRPr="000A446D">
        <w:rPr>
          <w:rFonts w:ascii="Times New Roman" w:hAnsi="Times New Roman" w:cs="Times New Roman"/>
          <w:bCs/>
        </w:rPr>
        <w:t xml:space="preserve"> Web, e-mail, internet-fax, schimb de mesaje instantanee și alte transferuri de date.</w:t>
      </w:r>
    </w:p>
    <w:p w:rsidR="000A446D" w:rsidRPr="000A446D" w:rsidRDefault="000A446D" w:rsidP="000A446D">
      <w:pPr>
        <w:rPr>
          <w:lang w:val="ro-RO"/>
        </w:rPr>
      </w:pPr>
      <w:r w:rsidRPr="000A446D">
        <w:rPr>
          <w:lang w:val="ro-RO"/>
        </w:rPr>
        <w:t>Noțiunile și definițiile utilizate în cadrul prezentei Concepții semnifică următoarele: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Bază de Date</w:t>
      </w:r>
      <w:r w:rsidRPr="000A446D">
        <w:rPr>
          <w:rFonts w:ascii="Times New Roman" w:hAnsi="Times New Roman" w:cs="Times New Roman"/>
        </w:rPr>
        <w:t xml:space="preserve"> - Ansamblu de date organizate conform structurii conceptuale care descrie caracteristicele de bază și relația dintre </w:t>
      </w:r>
      <w:r w:rsidRPr="000A446D">
        <w:rPr>
          <w:rFonts w:ascii="Times New Roman" w:eastAsia="Times New Roman" w:hAnsi="Times New Roman" w:cs="Times New Roman"/>
        </w:rPr>
        <w:t>entități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proofErr w:type="spellStart"/>
      <w:r w:rsidRPr="000A446D">
        <w:rPr>
          <w:rFonts w:ascii="Times New Roman" w:hAnsi="Times New Roman" w:cs="Times New Roman"/>
          <w:b/>
          <w:bCs/>
        </w:rPr>
        <w:t>Credențiale</w:t>
      </w:r>
      <w:proofErr w:type="spellEnd"/>
      <w:r w:rsidRPr="000A446D">
        <w:rPr>
          <w:rFonts w:ascii="Times New Roman" w:hAnsi="Times New Roman" w:cs="Times New Roman"/>
        </w:rPr>
        <w:t xml:space="preserve"> - Set de </w:t>
      </w:r>
      <w:r w:rsidRPr="000A446D">
        <w:rPr>
          <w:rFonts w:ascii="Times New Roman" w:eastAsia="Times New Roman" w:hAnsi="Times New Roman" w:cs="Times New Roman"/>
        </w:rPr>
        <w:t>atribute</w:t>
      </w:r>
      <w:r w:rsidRPr="000A446D">
        <w:rPr>
          <w:rFonts w:ascii="Times New Roman" w:hAnsi="Times New Roman" w:cs="Times New Roman"/>
        </w:rPr>
        <w:t xml:space="preserve"> ce stabilesc identitatea și autenticitatea utilizatorilor și sistemelor în cadrul sistemelor informaționale.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Date</w:t>
      </w:r>
      <w:r w:rsidRPr="000A446D">
        <w:rPr>
          <w:rFonts w:ascii="Times New Roman" w:hAnsi="Times New Roman" w:cs="Times New Roman"/>
        </w:rPr>
        <w:t xml:space="preserve"> - Unități informaționale elementare despre persoane, subiecte, fapte, evenimente, fenomene, procese, obiecte, situații etc. prezentate într-o formă care permite notificarea, comentarea și procesarea lor.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Document electronic</w:t>
      </w:r>
      <w:r w:rsidRPr="000A446D">
        <w:rPr>
          <w:rFonts w:ascii="Times New Roman" w:hAnsi="Times New Roman" w:cs="Times New Roman"/>
        </w:rPr>
        <w:t xml:space="preserve"> - Informație în formă electronică, creată, structurată, prelucrată, păstrată, transmisă cu ajutorul computerului, altor </w:t>
      </w:r>
      <w:r w:rsidRPr="000A446D">
        <w:rPr>
          <w:rFonts w:ascii="Times New Roman" w:eastAsia="Times New Roman" w:hAnsi="Times New Roman" w:cs="Times New Roman"/>
        </w:rPr>
        <w:t>dispozitive</w:t>
      </w:r>
      <w:r w:rsidRPr="000A446D">
        <w:rPr>
          <w:rFonts w:ascii="Times New Roman" w:hAnsi="Times New Roman" w:cs="Times New Roman"/>
        </w:rPr>
        <w:t xml:space="preserve"> electronice sau mijloacelor software și hardware, semnată cu semnătură digitală.</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 xml:space="preserve">Flux de lucru </w:t>
      </w:r>
      <w:r w:rsidRPr="000A446D">
        <w:rPr>
          <w:rFonts w:ascii="Times New Roman" w:hAnsi="Times New Roman" w:cs="Times New Roman"/>
        </w:rPr>
        <w:t xml:space="preserve">- Proces administrativ al unei organizații în decursul căruia sarcini, proceduri și informații sunt prelucrate sau executate într-o anumită succesiune dictată de reguli prestabilite (norme procedurale) în scopul realizării unui produs sau </w:t>
      </w:r>
      <w:r w:rsidRPr="000A446D">
        <w:rPr>
          <w:rFonts w:ascii="Times New Roman" w:eastAsia="Times New Roman" w:hAnsi="Times New Roman" w:cs="Times New Roman"/>
        </w:rPr>
        <w:t>furnizării</w:t>
      </w:r>
      <w:r w:rsidRPr="000A446D">
        <w:rPr>
          <w:rFonts w:ascii="Times New Roman" w:hAnsi="Times New Roman" w:cs="Times New Roman"/>
        </w:rPr>
        <w:t xml:space="preserve"> unui serviciu.</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Integritate a datelor</w:t>
      </w:r>
      <w:r w:rsidRPr="000A446D">
        <w:rPr>
          <w:rFonts w:ascii="Times New Roman" w:hAnsi="Times New Roman" w:cs="Times New Roman"/>
        </w:rPr>
        <w:t xml:space="preserve"> - Stare a datelor, când acestea își păstrează conținutul și sunt interpretate univoc în cazuri de acțiuni aleatorii. Integritatea se </w:t>
      </w:r>
      <w:r w:rsidRPr="000A446D">
        <w:rPr>
          <w:rFonts w:ascii="Times New Roman" w:eastAsia="Times New Roman" w:hAnsi="Times New Roman" w:cs="Times New Roman"/>
        </w:rPr>
        <w:t>consideră</w:t>
      </w:r>
      <w:r w:rsidRPr="000A446D">
        <w:rPr>
          <w:rFonts w:ascii="Times New Roman" w:hAnsi="Times New Roman" w:cs="Times New Roman"/>
        </w:rPr>
        <w:t xml:space="preserve"> păstrată dacă datele nu au fost alterate sau deteriorate (șterse).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Jurnalizare</w:t>
      </w:r>
      <w:r w:rsidRPr="000A446D">
        <w:rPr>
          <w:rFonts w:ascii="Times New Roman" w:hAnsi="Times New Roman" w:cs="Times New Roman"/>
        </w:rPr>
        <w:t xml:space="preserve"> - Funcție de înregistrare a informației despre evenimente. În cadrul sistemelor informaționale înregistrările despre evenimente </w:t>
      </w:r>
      <w:r w:rsidRPr="000A446D">
        <w:rPr>
          <w:rFonts w:ascii="Times New Roman" w:eastAsia="Times New Roman" w:hAnsi="Times New Roman" w:cs="Times New Roman"/>
        </w:rPr>
        <w:t>includ</w:t>
      </w:r>
      <w:r w:rsidRPr="000A446D">
        <w:rPr>
          <w:rFonts w:ascii="Times New Roman" w:hAnsi="Times New Roman" w:cs="Times New Roman"/>
        </w:rPr>
        <w:t xml:space="preserve"> detalii despre data și ora, utilizatorul, acțiunea întreprinsă.</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proofErr w:type="spellStart"/>
      <w:r w:rsidRPr="000A446D">
        <w:rPr>
          <w:rFonts w:ascii="Times New Roman" w:hAnsi="Times New Roman" w:cs="Times New Roman"/>
          <w:b/>
          <w:bCs/>
        </w:rPr>
        <w:t>Metadate</w:t>
      </w:r>
      <w:proofErr w:type="spellEnd"/>
      <w:r w:rsidRPr="000A446D">
        <w:rPr>
          <w:rFonts w:ascii="Times New Roman" w:hAnsi="Times New Roman" w:cs="Times New Roman"/>
        </w:rPr>
        <w:t xml:space="preserve"> - Modalitate de atribuire de </w:t>
      </w:r>
      <w:r w:rsidRPr="000A446D">
        <w:rPr>
          <w:rFonts w:ascii="Times New Roman" w:eastAsia="Times New Roman" w:hAnsi="Times New Roman" w:cs="Times New Roman"/>
        </w:rPr>
        <w:t>valoare</w:t>
      </w:r>
      <w:r w:rsidRPr="000A446D">
        <w:rPr>
          <w:rFonts w:ascii="Times New Roman" w:hAnsi="Times New Roman" w:cs="Times New Roman"/>
        </w:rPr>
        <w:t xml:space="preserve"> semantică datelor stocate în baza de date (date despre date).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Obiect informațional</w:t>
      </w:r>
      <w:r w:rsidRPr="000A446D">
        <w:rPr>
          <w:rFonts w:ascii="Times New Roman" w:hAnsi="Times New Roman" w:cs="Times New Roman"/>
        </w:rPr>
        <w:t xml:space="preserve"> - Reprezentare virtuală al entităților materiale și nemateriale existente.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Resursă informațională</w:t>
      </w:r>
      <w:r w:rsidRPr="000A446D">
        <w:rPr>
          <w:rFonts w:ascii="Times New Roman" w:hAnsi="Times New Roman" w:cs="Times New Roman"/>
        </w:rPr>
        <w:t xml:space="preserve"> - Set de informație documentată în sistemul informatic, menținut în concordanță cu cerințele și legislația în vigoare.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lastRenderedPageBreak/>
        <w:t>Sistem informatic</w:t>
      </w:r>
      <w:r w:rsidRPr="000A446D">
        <w:rPr>
          <w:rFonts w:ascii="Times New Roman" w:hAnsi="Times New Roman" w:cs="Times New Roman"/>
        </w:rPr>
        <w:t xml:space="preserve"> - Ansamblu de programe și echipamente care asigură prelucrarea automată a datelor (componenta automatizată a </w:t>
      </w:r>
      <w:r w:rsidRPr="000A446D">
        <w:rPr>
          <w:rFonts w:ascii="Times New Roman" w:eastAsia="Times New Roman" w:hAnsi="Times New Roman" w:cs="Times New Roman"/>
        </w:rPr>
        <w:t>sistemului</w:t>
      </w:r>
      <w:r w:rsidRPr="000A446D">
        <w:rPr>
          <w:rFonts w:ascii="Times New Roman" w:hAnsi="Times New Roman" w:cs="Times New Roman"/>
        </w:rPr>
        <w:t xml:space="preserve"> informațional).</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Sistem Informațional</w:t>
      </w:r>
      <w:r w:rsidRPr="000A446D">
        <w:rPr>
          <w:rFonts w:ascii="Times New Roman" w:hAnsi="Times New Roman" w:cs="Times New Roman"/>
        </w:rPr>
        <w:t xml:space="preserve"> - Sistem de prelucrare a informației, împreună cu resursele organizaționale asociate, cum ar fi resursele umane și tehnice, care furnizează și distribuie informația.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Tehnologie informatică și de comunicație</w:t>
      </w:r>
      <w:r w:rsidRPr="000A446D">
        <w:rPr>
          <w:rFonts w:ascii="Times New Roman" w:hAnsi="Times New Roman" w:cs="Times New Roman"/>
        </w:rPr>
        <w:t xml:space="preserve"> - Termen comun care include toate tehnologiile utilizate pentru schimbul și manipularea informației.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Veridicitatea datelor</w:t>
      </w:r>
      <w:r w:rsidRPr="000A446D">
        <w:rPr>
          <w:rFonts w:ascii="Times New Roman" w:hAnsi="Times New Roman" w:cs="Times New Roman"/>
        </w:rPr>
        <w:t xml:space="preserve"> - Nivel de corespundere a datelor, păstrate în memoria calculatorului sau în documente, stării reale a obiectelor din </w:t>
      </w:r>
      <w:r w:rsidRPr="000A446D">
        <w:rPr>
          <w:rFonts w:ascii="Times New Roman" w:eastAsia="Times New Roman" w:hAnsi="Times New Roman" w:cs="Times New Roman"/>
        </w:rPr>
        <w:t>domeniul</w:t>
      </w:r>
      <w:r w:rsidRPr="000A446D">
        <w:rPr>
          <w:rFonts w:ascii="Times New Roman" w:hAnsi="Times New Roman" w:cs="Times New Roman"/>
        </w:rPr>
        <w:t xml:space="preserve"> respectiv al sistemului, reflectate de aceste date.</w:t>
      </w:r>
    </w:p>
    <w:p w:rsidR="000A446D" w:rsidRPr="000A446D" w:rsidRDefault="000A446D" w:rsidP="000A446D">
      <w:pPr>
        <w:pStyle w:val="2"/>
        <w:numPr>
          <w:ilvl w:val="1"/>
          <w:numId w:val="5"/>
        </w:numPr>
        <w:tabs>
          <w:tab w:val="num" w:pos="0"/>
        </w:tabs>
        <w:suppressAutoHyphens/>
        <w:spacing w:before="300" w:after="160"/>
        <w:ind w:left="576" w:hanging="576"/>
        <w:jc w:val="left"/>
      </w:pPr>
      <w:bookmarkStart w:id="18" w:name="__RefHeading__11_1732141013"/>
      <w:bookmarkStart w:id="19" w:name="_Toc312156825"/>
      <w:bookmarkStart w:id="20" w:name="_Toc16250533"/>
      <w:bookmarkEnd w:id="18"/>
      <w:r w:rsidRPr="000A446D">
        <w:rPr>
          <w:bCs/>
          <w:szCs w:val="28"/>
        </w:rPr>
        <w:t>1.4. Scopul și obiectivele sistemului</w:t>
      </w:r>
      <w:bookmarkEnd w:id="19"/>
      <w:r w:rsidRPr="000A446D">
        <w:rPr>
          <w:bCs/>
          <w:szCs w:val="28"/>
        </w:rPr>
        <w:t xml:space="preserve"> informatic</w:t>
      </w:r>
      <w:bookmarkEnd w:id="20"/>
    </w:p>
    <w:p w:rsidR="000A446D" w:rsidRPr="000A446D" w:rsidRDefault="000A446D" w:rsidP="000A446D">
      <w:pPr>
        <w:jc w:val="both"/>
        <w:rPr>
          <w:lang w:val="ro-RO"/>
        </w:rPr>
      </w:pPr>
      <w:r w:rsidRPr="000A446D">
        <w:rPr>
          <w:lang w:val="ro-RO"/>
        </w:rPr>
        <w:t xml:space="preserve">Scopul elaborării </w:t>
      </w:r>
      <w:r w:rsidRPr="000A446D">
        <w:rPr>
          <w:i/>
          <w:iCs/>
          <w:lang w:val="ro-RO"/>
        </w:rPr>
        <w:t>Sistemului de Management Integrat</w:t>
      </w:r>
      <w:r w:rsidRPr="000A446D">
        <w:rPr>
          <w:lang w:val="ro-RO"/>
        </w:rPr>
        <w:t xml:space="preserve"> este asigurarea </w:t>
      </w:r>
      <w:r w:rsidRPr="000A446D">
        <w:rPr>
          <w:i/>
          <w:iCs/>
          <w:lang w:val="ro-RO"/>
        </w:rPr>
        <w:t>ANTA</w:t>
      </w:r>
      <w:r w:rsidRPr="000A446D">
        <w:rPr>
          <w:lang w:val="ro-RO"/>
        </w:rPr>
        <w:t xml:space="preserve"> cu o soluție informatică performantă destinată automatizării proceselor de business destinate implementării prevederilor </w:t>
      </w:r>
      <w:r w:rsidRPr="000A446D">
        <w:rPr>
          <w:i/>
          <w:iCs/>
          <w:lang w:val="ro-RO"/>
        </w:rPr>
        <w:t xml:space="preserve">Codului Transporturilor Rutiere </w:t>
      </w:r>
      <w:r w:rsidRPr="000A446D">
        <w:rPr>
          <w:lang w:val="ro-RO"/>
        </w:rPr>
        <w:t>și cadrului legislativ curent destinat reglementării activităților de transport rutier și conexe pe teritoriul Republicii Moldova</w:t>
      </w:r>
    </w:p>
    <w:p w:rsidR="000A446D" w:rsidRPr="000A446D" w:rsidRDefault="000A446D" w:rsidP="000A446D">
      <w:pPr>
        <w:jc w:val="both"/>
        <w:rPr>
          <w:lang w:val="ro-RO"/>
        </w:rPr>
      </w:pPr>
      <w:r w:rsidRPr="000A446D">
        <w:rPr>
          <w:lang w:val="ro-RO"/>
        </w:rPr>
        <w:t xml:space="preserve">În acest scop, sistemul informatic dat prevede implementarea fluxurilor de lucru destinate funcționării registrelor de bază al activității </w:t>
      </w:r>
      <w:r w:rsidRPr="000A446D">
        <w:rPr>
          <w:i/>
          <w:iCs/>
          <w:lang w:val="ro-RO"/>
        </w:rPr>
        <w:t>ANTA</w:t>
      </w:r>
      <w:r w:rsidRPr="000A446D">
        <w:rPr>
          <w:lang w:val="ro-RO"/>
        </w:rPr>
        <w:t xml:space="preserve"> precum și a serviciilor electronice specifice ce țin de competența </w:t>
      </w:r>
      <w:r w:rsidRPr="000A446D">
        <w:rPr>
          <w:i/>
          <w:iCs/>
          <w:lang w:val="ro-RO"/>
        </w:rPr>
        <w:t>Agenției Naționale Servicii Auto</w:t>
      </w:r>
      <w:r w:rsidRPr="000A446D">
        <w:rPr>
          <w:lang w:val="ro-RO"/>
        </w:rPr>
        <w:t>.</w:t>
      </w:r>
    </w:p>
    <w:p w:rsidR="000A446D" w:rsidRPr="000A446D" w:rsidRDefault="000A446D" w:rsidP="000A446D">
      <w:pPr>
        <w:jc w:val="both"/>
        <w:rPr>
          <w:lang w:val="ro-RO"/>
        </w:rPr>
      </w:pPr>
      <w:r w:rsidRPr="000A446D">
        <w:rPr>
          <w:lang w:val="ro-RO"/>
        </w:rPr>
        <w:t xml:space="preserve">Reieșind din baza legislativă existentă și necesitățile obiective ale actorilor aferenți procesului de reglementare a activităților de transport rutier și conexe pot fi delimitate următoarele obiective ce urmează a fi atinse în urma implementării </w:t>
      </w:r>
      <w:r w:rsidRPr="000A446D">
        <w:rPr>
          <w:i/>
          <w:iCs/>
          <w:lang w:val="ro-RO"/>
        </w:rPr>
        <w:t>Sistemului de Management Integrat</w:t>
      </w:r>
      <w:r w:rsidRPr="000A446D">
        <w:rPr>
          <w:lang w:val="ro-RO"/>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automatizarea proceselor de recepționare și procesare a cererilor de eliberare a actelor permisive în domeniul transportului rutier eliberate de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automatizarea proceselor de interacțiune a </w:t>
      </w:r>
      <w:r w:rsidRPr="000A446D">
        <w:rPr>
          <w:rFonts w:ascii="Times New Roman" w:hAnsi="Times New Roman" w:cs="Times New Roman"/>
          <w:i/>
          <w:iCs/>
        </w:rPr>
        <w:t xml:space="preserve">Agenției Naționale Transport Auto </w:t>
      </w:r>
      <w:r w:rsidRPr="000A446D">
        <w:rPr>
          <w:rFonts w:ascii="Times New Roman" w:hAnsi="Times New Roman" w:cs="Times New Roman"/>
        </w:rPr>
        <w:t xml:space="preserve">cu instituții terțe în vederea schimbului </w:t>
      </w:r>
      <w:r w:rsidRPr="000A446D">
        <w:rPr>
          <w:rFonts w:ascii="Times New Roman" w:eastAsia="Times New Roman" w:hAnsi="Times New Roman" w:cs="Times New Roman"/>
        </w:rPr>
        <w:t>reciproc</w:t>
      </w:r>
      <w:r w:rsidRPr="000A446D">
        <w:rPr>
          <w:rFonts w:ascii="Times New Roman" w:hAnsi="Times New Roman" w:cs="Times New Roman"/>
        </w:rPr>
        <w:t xml:space="preserve"> de date;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implementarea serviciilor electronice care </w:t>
      </w:r>
      <w:r w:rsidRPr="000A446D">
        <w:rPr>
          <w:rFonts w:ascii="Times New Roman" w:eastAsia="Times New Roman" w:hAnsi="Times New Roman" w:cs="Times New Roman"/>
        </w:rPr>
        <w:t>urmează</w:t>
      </w:r>
      <w:r w:rsidRPr="000A446D">
        <w:rPr>
          <w:rFonts w:ascii="Times New Roman" w:hAnsi="Times New Roman" w:cs="Times New Roman"/>
        </w:rPr>
        <w:t xml:space="preserve"> să satisfacă necesitățile operatorilor de transport rutier și a cetățenilor;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implementarea unui mediu de colaborare securizat și fiabil care oferă mijloace de integrare informațională pentru sisteme externe cu </w:t>
      </w:r>
      <w:r w:rsidRPr="000A446D">
        <w:rPr>
          <w:rFonts w:ascii="Times New Roman" w:eastAsia="Times New Roman" w:hAnsi="Times New Roman" w:cs="Times New Roman"/>
        </w:rPr>
        <w:t>scopul</w:t>
      </w:r>
      <w:r w:rsidRPr="000A446D">
        <w:rPr>
          <w:rFonts w:ascii="Times New Roman" w:hAnsi="Times New Roman" w:cs="Times New Roman"/>
        </w:rPr>
        <w:t xml:space="preserve"> realizării obiectivelor principale ale </w:t>
      </w:r>
      <w:r w:rsidRPr="000A446D">
        <w:rPr>
          <w:rFonts w:ascii="Times New Roman" w:hAnsi="Times New Roman" w:cs="Times New Roman"/>
          <w:i/>
          <w:iCs/>
        </w:rPr>
        <w:t>Sistemului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integrarea </w:t>
      </w:r>
      <w:r w:rsidRPr="000A446D">
        <w:rPr>
          <w:rFonts w:ascii="Times New Roman" w:hAnsi="Times New Roman" w:cs="Times New Roman"/>
          <w:i/>
          <w:iCs/>
        </w:rPr>
        <w:t>Sistemului de Management Integrat</w:t>
      </w:r>
      <w:r w:rsidRPr="000A446D">
        <w:rPr>
          <w:rFonts w:ascii="Times New Roman" w:hAnsi="Times New Roman" w:cs="Times New Roman"/>
          <w:i/>
        </w:rPr>
        <w:t xml:space="preserve"> </w:t>
      </w:r>
      <w:r w:rsidRPr="000A446D">
        <w:rPr>
          <w:rFonts w:ascii="Times New Roman" w:hAnsi="Times New Roman" w:cs="Times New Roman"/>
        </w:rPr>
        <w:t xml:space="preserve">cu sistemele informatice externe ale autorităților publice și instituțiilor care dețin și gestionează date primare necesare implementării fluxurilor de lucru </w:t>
      </w:r>
      <w:r w:rsidRPr="000A446D">
        <w:rPr>
          <w:rFonts w:ascii="Times New Roman" w:eastAsia="Times New Roman" w:hAnsi="Times New Roman" w:cs="Times New Roman"/>
        </w:rPr>
        <w:t>aferente</w:t>
      </w:r>
      <w:r w:rsidRPr="000A446D">
        <w:rPr>
          <w:rFonts w:ascii="Times New Roman" w:hAnsi="Times New Roman" w:cs="Times New Roman"/>
        </w:rPr>
        <w:t xml:space="preserve"> activității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furnizarea publicului interesat din Republica Moldova (cetățeni, APC, APL, societate civilă) a </w:t>
      </w:r>
      <w:r w:rsidRPr="000A446D">
        <w:rPr>
          <w:rFonts w:ascii="Times New Roman" w:eastAsia="Times New Roman" w:hAnsi="Times New Roman" w:cs="Times New Roman"/>
        </w:rPr>
        <w:t>informației</w:t>
      </w:r>
      <w:r w:rsidRPr="000A446D">
        <w:rPr>
          <w:rFonts w:ascii="Times New Roman" w:hAnsi="Times New Roman" w:cs="Times New Roman"/>
        </w:rPr>
        <w:t xml:space="preserve"> cu caracter public  veridice și operative privind activitatea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sporirea </w:t>
      </w:r>
      <w:r w:rsidRPr="000A446D">
        <w:rPr>
          <w:rFonts w:ascii="Times New Roman" w:eastAsia="Times New Roman" w:hAnsi="Times New Roman" w:cs="Times New Roman"/>
        </w:rPr>
        <w:t>transparenței</w:t>
      </w:r>
      <w:r w:rsidRPr="000A446D">
        <w:rPr>
          <w:rFonts w:ascii="Times New Roman" w:hAnsi="Times New Roman" w:cs="Times New Roman"/>
        </w:rPr>
        <w:t xml:space="preserve"> activității și calității procesului de luare a deciziilor în cadrul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furnizarea de informație autentica, veridica, curenta și consistenta tuturor actorilor implicați în </w:t>
      </w:r>
      <w:r w:rsidRPr="000A446D">
        <w:rPr>
          <w:rFonts w:ascii="Times New Roman" w:eastAsia="Times New Roman" w:hAnsi="Times New Roman" w:cs="Times New Roman"/>
        </w:rPr>
        <w:t>procesele</w:t>
      </w:r>
      <w:r w:rsidRPr="000A446D">
        <w:rPr>
          <w:rFonts w:ascii="Times New Roman" w:hAnsi="Times New Roman" w:cs="Times New Roman"/>
        </w:rPr>
        <w:t xml:space="preserve"> de business relevante </w:t>
      </w:r>
      <w:r w:rsidRPr="000A446D">
        <w:rPr>
          <w:rFonts w:ascii="Times New Roman" w:hAnsi="Times New Roman" w:cs="Times New Roman"/>
          <w:i/>
          <w:iCs/>
        </w:rPr>
        <w:t>Sistemului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reducerea </w:t>
      </w:r>
      <w:r w:rsidRPr="000A446D">
        <w:rPr>
          <w:rFonts w:ascii="Times New Roman" w:eastAsia="Times New Roman" w:hAnsi="Times New Roman" w:cs="Times New Roman"/>
        </w:rPr>
        <w:t>timpului</w:t>
      </w:r>
      <w:r w:rsidRPr="000A446D">
        <w:rPr>
          <w:rFonts w:ascii="Times New Roman" w:hAnsi="Times New Roman" w:cs="Times New Roman"/>
        </w:rPr>
        <w:t xml:space="preserve"> de răspuns și asigurarea suportului informatic procesului decizional;</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accesul </w:t>
      </w:r>
      <w:r w:rsidRPr="000A446D">
        <w:rPr>
          <w:rFonts w:ascii="Times New Roman" w:eastAsia="Times New Roman" w:hAnsi="Times New Roman" w:cs="Times New Roman"/>
        </w:rPr>
        <w:t>rapid</w:t>
      </w:r>
      <w:r w:rsidRPr="000A446D">
        <w:rPr>
          <w:rFonts w:ascii="Times New Roman" w:hAnsi="Times New Roman" w:cs="Times New Roman"/>
        </w:rPr>
        <w:t>, garantat la date indiferent de locația utilizatorului autorizat;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eastAsia="Times New Roman" w:hAnsi="Times New Roman" w:cs="Times New Roman"/>
        </w:rPr>
        <w:t>standardizarea</w:t>
      </w:r>
      <w:r w:rsidRPr="000A446D">
        <w:rPr>
          <w:rFonts w:ascii="Times New Roman" w:hAnsi="Times New Roman" w:cs="Times New Roman"/>
        </w:rPr>
        <w:t xml:space="preserve"> proceselor de business, documentelor, datelor, mesajelor și acțiunilor entităților cu acces autorizat la </w:t>
      </w:r>
      <w:r w:rsidRPr="000A446D">
        <w:rPr>
          <w:rFonts w:ascii="Times New Roman" w:hAnsi="Times New Roman" w:cs="Times New Roman"/>
          <w:i/>
          <w:iCs/>
        </w:rPr>
        <w:t>Sistemul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lastRenderedPageBreak/>
        <w:t xml:space="preserve">reducerea </w:t>
      </w:r>
      <w:r w:rsidRPr="000A446D">
        <w:rPr>
          <w:rFonts w:ascii="Times New Roman" w:eastAsia="Times New Roman" w:hAnsi="Times New Roman" w:cs="Times New Roman"/>
        </w:rPr>
        <w:t>costurilor</w:t>
      </w:r>
      <w:r w:rsidRPr="000A446D">
        <w:rPr>
          <w:rFonts w:ascii="Times New Roman" w:hAnsi="Times New Roman" w:cs="Times New Roman"/>
        </w:rPr>
        <w:t xml:space="preserve"> operaționale, sporirea calității și diversității mijloacelor de comunicare.</w:t>
      </w:r>
    </w:p>
    <w:p w:rsidR="000A446D" w:rsidRPr="000A446D" w:rsidRDefault="000A446D" w:rsidP="000A446D">
      <w:pPr>
        <w:jc w:val="both"/>
        <w:rPr>
          <w:lang w:val="ro-RO"/>
        </w:rPr>
      </w:pPr>
      <w:r w:rsidRPr="000A446D">
        <w:rPr>
          <w:lang w:val="ro-RO"/>
        </w:rPr>
        <w:t xml:space="preserve">Informatizarea proceselor de reglementare a activităților în domeniul transportului rutier și conexe acestuia vine să diminueze efortul și cheltuielile efectuate de </w:t>
      </w:r>
      <w:r w:rsidRPr="000A446D">
        <w:rPr>
          <w:i/>
          <w:iCs/>
          <w:lang w:val="ro-RO"/>
        </w:rPr>
        <w:t>ANTA</w:t>
      </w:r>
      <w:r w:rsidRPr="000A446D">
        <w:rPr>
          <w:i/>
          <w:lang w:val="ro-RO"/>
        </w:rPr>
        <w:t xml:space="preserve"> </w:t>
      </w:r>
      <w:r w:rsidRPr="000A446D">
        <w:rPr>
          <w:lang w:val="ro-RO"/>
        </w:rPr>
        <w:t>în implementarea cadrului legal existent al Republicii Moldova și asigură implementarea unei abordări moderne și aliniată la standardele naționale și internaționale în domeniu.</w:t>
      </w:r>
    </w:p>
    <w:p w:rsidR="000A446D" w:rsidRPr="000A446D" w:rsidRDefault="000A446D" w:rsidP="000A446D">
      <w:pPr>
        <w:pStyle w:val="2"/>
        <w:numPr>
          <w:ilvl w:val="1"/>
          <w:numId w:val="5"/>
        </w:numPr>
        <w:tabs>
          <w:tab w:val="num" w:pos="0"/>
        </w:tabs>
        <w:suppressAutoHyphens/>
        <w:spacing w:before="300" w:after="160"/>
        <w:ind w:left="576" w:hanging="576"/>
        <w:jc w:val="left"/>
      </w:pPr>
      <w:bookmarkStart w:id="21" w:name="_Toc312156826"/>
      <w:bookmarkStart w:id="22" w:name="_Toc16250534"/>
      <w:r w:rsidRPr="000A446D">
        <w:rPr>
          <w:bCs/>
          <w:szCs w:val="28"/>
        </w:rPr>
        <w:t>1.5. Principiile de bază ale sistemului</w:t>
      </w:r>
      <w:bookmarkEnd w:id="21"/>
      <w:r w:rsidRPr="000A446D">
        <w:rPr>
          <w:bCs/>
          <w:szCs w:val="28"/>
        </w:rPr>
        <w:t xml:space="preserve"> informatic</w:t>
      </w:r>
      <w:bookmarkEnd w:id="22"/>
    </w:p>
    <w:p w:rsidR="000A446D" w:rsidRPr="000A446D" w:rsidRDefault="000A446D" w:rsidP="000A446D">
      <w:pPr>
        <w:rPr>
          <w:lang w:val="ro-RO"/>
        </w:rPr>
      </w:pPr>
      <w:bookmarkStart w:id="23" w:name="_Toc301960779"/>
      <w:r w:rsidRPr="000A446D">
        <w:rPr>
          <w:lang w:val="ro-RO"/>
        </w:rPr>
        <w:t xml:space="preserve">Întru asigurarea obiectivelor, la proiectarea, realizarea și implementarea </w:t>
      </w:r>
      <w:r w:rsidRPr="000A446D">
        <w:rPr>
          <w:i/>
          <w:iCs/>
          <w:lang w:val="ro-RO"/>
        </w:rPr>
        <w:t>Sistemului de Management Integrat</w:t>
      </w:r>
      <w:r w:rsidRPr="000A446D">
        <w:rPr>
          <w:lang w:val="ro-RO"/>
        </w:rPr>
        <w:t xml:space="preserve"> trebuie să se țină cont de următoarele principii generale: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legalității</w:t>
      </w:r>
      <w:r w:rsidRPr="000A446D">
        <w:rPr>
          <w:rFonts w:ascii="Times New Roman" w:hAnsi="Times New Roman" w:cs="Times New Roman"/>
        </w:rPr>
        <w:t xml:space="preserve">: care presupune crearea și exploatarea sistemului informatic în conformitate cu legislația națională în vigoare și a normelor și standardelor internaționale recunoscute în </w:t>
      </w:r>
      <w:r w:rsidRPr="000A446D">
        <w:rPr>
          <w:rFonts w:ascii="Times New Roman" w:eastAsia="Times New Roman" w:hAnsi="Times New Roman" w:cs="Times New Roman"/>
        </w:rPr>
        <w:t>domeniu</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divizării arhitecturii pe nivele</w:t>
      </w:r>
      <w:r w:rsidRPr="000A446D">
        <w:rPr>
          <w:rFonts w:ascii="Times New Roman" w:hAnsi="Times New Roman" w:cs="Times New Roman"/>
        </w:rPr>
        <w:t xml:space="preserve">: constă în proiectarea independentă a subsistemelor </w:t>
      </w:r>
      <w:r w:rsidRPr="000A446D">
        <w:rPr>
          <w:rFonts w:ascii="Times New Roman" w:hAnsi="Times New Roman" w:cs="Times New Roman"/>
          <w:iCs/>
        </w:rPr>
        <w:t>informatice</w:t>
      </w:r>
      <w:r w:rsidRPr="000A446D">
        <w:rPr>
          <w:rFonts w:ascii="Times New Roman" w:hAnsi="Times New Roman" w:cs="Times New Roman"/>
        </w:rPr>
        <w:t xml:space="preserve"> aferente funcționării </w:t>
      </w:r>
      <w:r w:rsidRPr="000A446D">
        <w:rPr>
          <w:rFonts w:ascii="Times New Roman" w:hAnsi="Times New Roman" w:cs="Times New Roman"/>
          <w:i/>
          <w:iCs/>
        </w:rPr>
        <w:t>Sistemului de Management Integrat</w:t>
      </w:r>
      <w:r w:rsidRPr="000A446D">
        <w:rPr>
          <w:rFonts w:ascii="Times New Roman" w:hAnsi="Times New Roman" w:cs="Times New Roman"/>
        </w:rPr>
        <w:t xml:space="preserve"> în conformitate cu standardele de interfață dintre nivele;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arhitecturii bazate pe servicii (SOA)</w:t>
      </w:r>
      <w:r w:rsidRPr="000A446D">
        <w:rPr>
          <w:rFonts w:ascii="Times New Roman" w:hAnsi="Times New Roman" w:cs="Times New Roman"/>
        </w:rPr>
        <w:t>: constă în distribuirea componentelor funcționale sistemului informatic în unități mai mici, distincte - numite servicii - care pot fi distribuite într-o rețea și pot fi utilizate împreună pentru a crea aplicații destinate implementării funcțiilor de business ale sistemului informatic.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datelor sigure</w:t>
      </w:r>
      <w:r w:rsidRPr="000A446D">
        <w:rPr>
          <w:rFonts w:ascii="Times New Roman" w:hAnsi="Times New Roman" w:cs="Times New Roman"/>
        </w:rPr>
        <w:t xml:space="preserve">: </w:t>
      </w:r>
      <w:r w:rsidRPr="000A446D">
        <w:rPr>
          <w:rFonts w:ascii="Times New Roman" w:eastAsia="Times New Roman" w:hAnsi="Times New Roman" w:cs="Times New Roman"/>
        </w:rPr>
        <w:t>stipulează</w:t>
      </w:r>
      <w:r w:rsidRPr="000A446D">
        <w:rPr>
          <w:rFonts w:ascii="Times New Roman" w:hAnsi="Times New Roman" w:cs="Times New Roman"/>
        </w:rPr>
        <w:t xml:space="preserve"> introducerea datelor în sistem doar prin canalele autorizate și autentificate;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integrității, plenitudinii și veridicității datelor</w:t>
      </w:r>
      <w:r w:rsidRPr="000A446D">
        <w:rPr>
          <w:rFonts w:ascii="Times New Roman" w:hAnsi="Times New Roman" w:cs="Times New Roman"/>
        </w:rPr>
        <w:t xml:space="preserve">: presupune implementarea mecanismelor care permit păstrarea conținutului și interpretării univoce a datelor în condițiile unor influențe accidentale și eliminării fenomenelor de denaturare sau lichidare accidentală a acestora, furnizarea unui volum de date suficient executării funcțiilor de business al sistemului informatic și asigurarea unui grad înalt de corespundere a datelor cu starea reală a obiectelor pe care le reprezintă și care fac parte din </w:t>
      </w:r>
      <w:r w:rsidRPr="000A446D">
        <w:rPr>
          <w:rFonts w:ascii="Times New Roman" w:hAnsi="Times New Roman" w:cs="Times New Roman"/>
          <w:i/>
          <w:iCs/>
        </w:rPr>
        <w:t>Sistemul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securității informaționale</w:t>
      </w:r>
      <w:r w:rsidRPr="000A446D">
        <w:rPr>
          <w:rFonts w:ascii="Times New Roman" w:hAnsi="Times New Roman" w:cs="Times New Roman"/>
        </w:rPr>
        <w:t xml:space="preserve">: presupune asigurarea unui nivel adecvat de integritate, selectivitate, accesibilitate și eficiență pentru protecția datelor de pierderi, alterări, deteriorări și de </w:t>
      </w:r>
      <w:r w:rsidRPr="000A446D">
        <w:rPr>
          <w:rFonts w:ascii="Times New Roman" w:eastAsia="Times New Roman" w:hAnsi="Times New Roman" w:cs="Times New Roman"/>
        </w:rPr>
        <w:t>acces</w:t>
      </w:r>
      <w:r w:rsidRPr="000A446D">
        <w:rPr>
          <w:rFonts w:ascii="Times New Roman" w:hAnsi="Times New Roman" w:cs="Times New Roman"/>
        </w:rPr>
        <w:t xml:space="preserve"> nesancționat.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accesibilității informației cu caracter public</w:t>
      </w:r>
      <w:r w:rsidRPr="000A446D">
        <w:rPr>
          <w:rFonts w:ascii="Times New Roman" w:hAnsi="Times New Roman" w:cs="Times New Roman"/>
        </w:rPr>
        <w:t xml:space="preserve">: care presupune implementarea procedurilor de asigurare a accesului solicitanților la </w:t>
      </w:r>
      <w:r w:rsidRPr="000A446D">
        <w:rPr>
          <w:rFonts w:ascii="Times New Roman" w:eastAsia="Times New Roman" w:hAnsi="Times New Roman" w:cs="Times New Roman"/>
        </w:rPr>
        <w:t>informația</w:t>
      </w:r>
      <w:r w:rsidRPr="000A446D">
        <w:rPr>
          <w:rFonts w:ascii="Times New Roman" w:hAnsi="Times New Roman" w:cs="Times New Roman"/>
        </w:rPr>
        <w:t xml:space="preserve"> cu caracter public furnizată de soluția informatică.</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transparenței</w:t>
      </w:r>
      <w:r w:rsidRPr="000A446D">
        <w:rPr>
          <w:rFonts w:ascii="Times New Roman" w:hAnsi="Times New Roman" w:cs="Times New Roman"/>
        </w:rPr>
        <w:t>: presupune proiectarea și realizarea conform principiului modular, cu utilizarea standardelor transparente în domeniul tehnologiilor informatice și de telecomunicații;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expansibilității</w:t>
      </w:r>
      <w:r w:rsidRPr="000A446D">
        <w:rPr>
          <w:rFonts w:ascii="Times New Roman" w:hAnsi="Times New Roman" w:cs="Times New Roman"/>
        </w:rPr>
        <w:t xml:space="preserve">: stipulează posibilitatea extinderii și completării sistemului informatic cu noi funcții sau îmbunătățirea celor </w:t>
      </w:r>
      <w:r w:rsidRPr="000A446D">
        <w:rPr>
          <w:rFonts w:ascii="Times New Roman" w:eastAsia="Times New Roman" w:hAnsi="Times New Roman" w:cs="Times New Roman"/>
        </w:rPr>
        <w:t>existente</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de prioritate a primei persoane / a centrului unic</w:t>
      </w:r>
      <w:r w:rsidRPr="000A446D">
        <w:rPr>
          <w:rFonts w:ascii="Times New Roman" w:hAnsi="Times New Roman" w:cs="Times New Roman"/>
        </w:rPr>
        <w:t xml:space="preserve">: presupune existența unei persoane responsabile de rang înalt, cu drepturi suficiente pentru luarea deciziilor și coordonarea activităților în vederea creării și exploatării </w:t>
      </w:r>
      <w:r w:rsidRPr="000A446D">
        <w:rPr>
          <w:rFonts w:ascii="Times New Roman" w:eastAsia="Times New Roman" w:hAnsi="Times New Roman" w:cs="Times New Roman"/>
        </w:rPr>
        <w:t>sistemului</w:t>
      </w:r>
      <w:r w:rsidRPr="000A446D">
        <w:rPr>
          <w:rFonts w:ascii="Times New Roman" w:hAnsi="Times New Roman" w:cs="Times New Roman"/>
        </w:rPr>
        <w:t xml:space="preserve"> informatic;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 xml:space="preserve">Principiul </w:t>
      </w:r>
      <w:proofErr w:type="spellStart"/>
      <w:r w:rsidRPr="000A446D">
        <w:rPr>
          <w:rFonts w:ascii="Times New Roman" w:hAnsi="Times New Roman" w:cs="Times New Roman"/>
          <w:b/>
        </w:rPr>
        <w:t>scalabilității</w:t>
      </w:r>
      <w:proofErr w:type="spellEnd"/>
      <w:r w:rsidRPr="000A446D">
        <w:rPr>
          <w:rFonts w:ascii="Times New Roman" w:hAnsi="Times New Roman" w:cs="Times New Roman"/>
        </w:rPr>
        <w:t xml:space="preserve">: presupune asigurarea unei performanțe constante a soluției informatice la creșterea volumului de date și a solicitării </w:t>
      </w:r>
      <w:r w:rsidRPr="000A446D">
        <w:rPr>
          <w:rFonts w:ascii="Times New Roman" w:eastAsia="Times New Roman" w:hAnsi="Times New Roman" w:cs="Times New Roman"/>
        </w:rPr>
        <w:t>sistemului</w:t>
      </w:r>
      <w:r w:rsidRPr="000A446D">
        <w:rPr>
          <w:rFonts w:ascii="Times New Roman" w:hAnsi="Times New Roman" w:cs="Times New Roman"/>
        </w:rPr>
        <w:t xml:space="preserve"> informatic;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Principiul simplității și comodității utilizării</w:t>
      </w:r>
      <w:r w:rsidRPr="000A446D">
        <w:rPr>
          <w:rFonts w:ascii="Times New Roman" w:hAnsi="Times New Roman" w:cs="Times New Roman"/>
        </w:rPr>
        <w:t xml:space="preserve">: presupune proiectarea și realizarea tuturor aplicațiilor, mijloacelor tehnice și de program accesibile utilizatorilor </w:t>
      </w:r>
      <w:r w:rsidRPr="000A446D">
        <w:rPr>
          <w:rFonts w:ascii="Times New Roman" w:hAnsi="Times New Roman" w:cs="Times New Roman"/>
          <w:i/>
          <w:iCs/>
        </w:rPr>
        <w:t>Sistemului de Management Integrat</w:t>
      </w:r>
      <w:r w:rsidRPr="000A446D">
        <w:rPr>
          <w:rFonts w:ascii="Times New Roman" w:hAnsi="Times New Roman" w:cs="Times New Roman"/>
        </w:rPr>
        <w:t xml:space="preserve">, bazate pe principii exclusiv vizuale, ergonomice și </w:t>
      </w:r>
      <w:r w:rsidRPr="000A446D">
        <w:rPr>
          <w:rFonts w:ascii="Times New Roman" w:eastAsia="Times New Roman" w:hAnsi="Times New Roman" w:cs="Times New Roman"/>
        </w:rPr>
        <w:t>logice</w:t>
      </w:r>
      <w:r w:rsidRPr="000A446D">
        <w:rPr>
          <w:rFonts w:ascii="Times New Roman" w:hAnsi="Times New Roman" w:cs="Times New Roman"/>
        </w:rPr>
        <w:t xml:space="preserve"> de concepție.</w:t>
      </w:r>
    </w:p>
    <w:p w:rsidR="000A446D" w:rsidRPr="000A446D" w:rsidRDefault="000A446D" w:rsidP="000A446D">
      <w:pPr>
        <w:pStyle w:val="2"/>
        <w:numPr>
          <w:ilvl w:val="1"/>
          <w:numId w:val="5"/>
        </w:numPr>
        <w:tabs>
          <w:tab w:val="num" w:pos="0"/>
        </w:tabs>
        <w:suppressAutoHyphens/>
        <w:spacing w:before="300" w:after="160"/>
        <w:ind w:left="576" w:hanging="576"/>
        <w:jc w:val="left"/>
      </w:pPr>
      <w:bookmarkStart w:id="24" w:name="_Toc312156827"/>
      <w:bookmarkStart w:id="25" w:name="_Toc16250535"/>
      <w:bookmarkEnd w:id="23"/>
      <w:r w:rsidRPr="000A446D">
        <w:rPr>
          <w:bCs/>
          <w:szCs w:val="28"/>
        </w:rPr>
        <w:lastRenderedPageBreak/>
        <w:t>1.6. Sarcinile realizate de sistem</w:t>
      </w:r>
      <w:bookmarkEnd w:id="24"/>
      <w:r w:rsidRPr="000A446D">
        <w:rPr>
          <w:bCs/>
          <w:szCs w:val="28"/>
        </w:rPr>
        <w:t>ul informatic</w:t>
      </w:r>
      <w:bookmarkEnd w:id="25"/>
    </w:p>
    <w:p w:rsidR="000A446D" w:rsidRPr="000A446D" w:rsidRDefault="000A446D" w:rsidP="000A446D">
      <w:pPr>
        <w:jc w:val="both"/>
        <w:rPr>
          <w:lang w:val="ro-RO"/>
        </w:rPr>
      </w:pPr>
      <w:r w:rsidRPr="000A446D">
        <w:rPr>
          <w:lang w:val="ro-RO"/>
        </w:rPr>
        <w:t xml:space="preserve">Implementarea </w:t>
      </w:r>
      <w:r w:rsidRPr="000A446D">
        <w:rPr>
          <w:i/>
          <w:iCs/>
          <w:lang w:val="ro-RO"/>
        </w:rPr>
        <w:t>Sistemului de Management Integrat</w:t>
      </w:r>
      <w:r w:rsidRPr="000A446D">
        <w:rPr>
          <w:lang w:val="ro-RO"/>
        </w:rPr>
        <w:t xml:space="preserve"> urmează să furnizeze </w:t>
      </w:r>
      <w:r w:rsidRPr="000A446D">
        <w:rPr>
          <w:i/>
          <w:iCs/>
          <w:lang w:val="ro-RO"/>
        </w:rPr>
        <w:t xml:space="preserve">Agenției Naționale Transport Auto </w:t>
      </w:r>
      <w:r w:rsidRPr="000A446D">
        <w:rPr>
          <w:lang w:val="ro-RO"/>
        </w:rPr>
        <w:t xml:space="preserve">un instrumentar eficient de implementare a funcției </w:t>
      </w:r>
      <w:proofErr w:type="spellStart"/>
      <w:r w:rsidRPr="000A446D">
        <w:rPr>
          <w:lang w:val="ro-RO"/>
        </w:rPr>
        <w:t>regulatorie</w:t>
      </w:r>
      <w:proofErr w:type="spellEnd"/>
      <w:r w:rsidRPr="000A446D">
        <w:rPr>
          <w:lang w:val="ro-RO"/>
        </w:rPr>
        <w:t xml:space="preserve"> în domeniul transportului rutier îndreptat spre eficientizarea și asigurarea transparenței activității </w:t>
      </w:r>
      <w:r w:rsidRPr="000A446D">
        <w:rPr>
          <w:i/>
          <w:iCs/>
          <w:lang w:val="ro-RO"/>
        </w:rPr>
        <w:t>ANTA</w:t>
      </w:r>
      <w:r w:rsidRPr="000A446D">
        <w:rPr>
          <w:lang w:val="ro-RO"/>
        </w:rPr>
        <w:t>.</w:t>
      </w:r>
    </w:p>
    <w:p w:rsidR="000A446D" w:rsidRPr="000A446D" w:rsidRDefault="000A446D" w:rsidP="000A446D">
      <w:pPr>
        <w:jc w:val="both"/>
        <w:rPr>
          <w:lang w:val="ro-RO"/>
        </w:rPr>
      </w:pPr>
      <w:r w:rsidRPr="000A446D">
        <w:rPr>
          <w:lang w:val="ro-RO"/>
        </w:rPr>
        <w:t xml:space="preserve">Printre sarcinile principale înaintate </w:t>
      </w:r>
      <w:r w:rsidRPr="000A446D">
        <w:rPr>
          <w:i/>
          <w:iCs/>
          <w:lang w:val="ro-RO"/>
        </w:rPr>
        <w:t>SMI</w:t>
      </w:r>
      <w:r w:rsidRPr="000A446D">
        <w:rPr>
          <w:lang w:val="ro-RO"/>
        </w:rPr>
        <w:t xml:space="preserve"> pot fi menționate: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furnizarea oportună a </w:t>
      </w:r>
      <w:r w:rsidRPr="000A446D">
        <w:rPr>
          <w:rFonts w:ascii="Times New Roman" w:eastAsia="Times New Roman" w:hAnsi="Times New Roman" w:cs="Times New Roman"/>
        </w:rPr>
        <w:t>datelor</w:t>
      </w:r>
      <w:r w:rsidRPr="000A446D">
        <w:rPr>
          <w:rFonts w:ascii="Times New Roman" w:hAnsi="Times New Roman" w:cs="Times New Roman"/>
        </w:rPr>
        <w:t xml:space="preserve"> relevante activităților de reglementare în domeniul transportului rutier și conex acestuia;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furnizarea oportună a </w:t>
      </w:r>
      <w:r w:rsidRPr="000A446D">
        <w:rPr>
          <w:rFonts w:ascii="Times New Roman" w:eastAsia="Times New Roman" w:hAnsi="Times New Roman" w:cs="Times New Roman"/>
        </w:rPr>
        <w:t>datelor</w:t>
      </w:r>
      <w:r w:rsidRPr="000A446D">
        <w:rPr>
          <w:rFonts w:ascii="Times New Roman" w:hAnsi="Times New Roman" w:cs="Times New Roman"/>
        </w:rPr>
        <w:t xml:space="preserve"> necesare procesului de luare a deciziei în domeniul transportului rutier;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furnizarea suportului analitic de procesare a datelor, analiza riscurilor și elaborarea prognozelor în domeniile aferente </w:t>
      </w:r>
      <w:r w:rsidRPr="000A446D">
        <w:rPr>
          <w:rFonts w:ascii="Times New Roman" w:eastAsia="Times New Roman" w:hAnsi="Times New Roman" w:cs="Times New Roman"/>
        </w:rPr>
        <w:t>competențelor</w:t>
      </w:r>
      <w:r w:rsidRPr="000A446D">
        <w:rPr>
          <w:rFonts w:ascii="Times New Roman" w:hAnsi="Times New Roman" w:cs="Times New Roman"/>
        </w:rPr>
        <w:t xml:space="preserv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implementarea extensivă a serviciilor </w:t>
      </w:r>
      <w:r w:rsidRPr="000A446D">
        <w:rPr>
          <w:rFonts w:ascii="Times New Roman" w:eastAsia="Times New Roman" w:hAnsi="Times New Roman" w:cs="Times New Roman"/>
        </w:rPr>
        <w:t>electronice</w:t>
      </w:r>
      <w:r w:rsidRPr="000A446D">
        <w:rPr>
          <w:rFonts w:ascii="Times New Roman" w:hAnsi="Times New Roman" w:cs="Times New Roman"/>
        </w:rPr>
        <w:t xml:space="preserve"> și reducerea contactului nemijlocit între angajații </w:t>
      </w:r>
      <w:r w:rsidRPr="000A446D">
        <w:rPr>
          <w:rFonts w:ascii="Times New Roman" w:hAnsi="Times New Roman" w:cs="Times New Roman"/>
          <w:i/>
          <w:iCs/>
        </w:rPr>
        <w:t xml:space="preserve">ANTA </w:t>
      </w:r>
      <w:r w:rsidRPr="000A446D">
        <w:rPr>
          <w:rFonts w:ascii="Times New Roman" w:hAnsi="Times New Roman" w:cs="Times New Roman"/>
        </w:rPr>
        <w:t>și solicitanții de servicii;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automatizarea și eficientizarea fluxurilor de lucru aferente activității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asigurarea și impulsionarea schimbului electronic de date cu terțe părți;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reducerea cheltuielilor de colectare și procesare a </w:t>
      </w:r>
      <w:r w:rsidRPr="000A446D">
        <w:rPr>
          <w:rFonts w:ascii="Times New Roman" w:eastAsia="Times New Roman" w:hAnsi="Times New Roman" w:cs="Times New Roman"/>
        </w:rPr>
        <w:t>datelor</w:t>
      </w:r>
      <w:r w:rsidRPr="000A446D">
        <w:rPr>
          <w:rFonts w:ascii="Times New Roman" w:hAnsi="Times New Roman" w:cs="Times New Roman"/>
        </w:rPr>
        <w:t xml:space="preserve"> disponibile prin intermediul platformei de interoperabilitate </w:t>
      </w:r>
      <w:proofErr w:type="spellStart"/>
      <w:r w:rsidRPr="000A446D">
        <w:rPr>
          <w:rFonts w:ascii="Times New Roman" w:hAnsi="Times New Roman" w:cs="Times New Roman"/>
          <w:i/>
        </w:rPr>
        <w:t>MConnect</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furnizarea cetățenilor și mediului de afaceri a extraselor depersonalizate din registrele gestionate de </w:t>
      </w:r>
      <w:r w:rsidRPr="000A446D">
        <w:rPr>
          <w:rFonts w:ascii="Times New Roman" w:hAnsi="Times New Roman" w:cs="Times New Roman"/>
          <w:i/>
          <w:iCs/>
        </w:rPr>
        <w:t xml:space="preserve">ANTA </w:t>
      </w:r>
      <w:r w:rsidRPr="000A446D">
        <w:rPr>
          <w:rFonts w:ascii="Times New Roman" w:hAnsi="Times New Roman" w:cs="Times New Roman"/>
        </w:rPr>
        <w:t xml:space="preserve">și rapoartelor/statisticelor cu caracter </w:t>
      </w:r>
      <w:r w:rsidRPr="000A446D">
        <w:rPr>
          <w:rFonts w:ascii="Times New Roman" w:eastAsia="Times New Roman" w:hAnsi="Times New Roman" w:cs="Times New Roman"/>
        </w:rPr>
        <w:t>public</w:t>
      </w:r>
      <w:r w:rsidRPr="000A446D">
        <w:rPr>
          <w:rFonts w:ascii="Times New Roman" w:hAnsi="Times New Roman" w:cs="Times New Roman"/>
        </w:rPr>
        <w:t xml:space="preserve"> aferente activității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1"/>
        <w:numPr>
          <w:ilvl w:val="0"/>
          <w:numId w:val="5"/>
        </w:numPr>
        <w:tabs>
          <w:tab w:val="num" w:pos="0"/>
        </w:tabs>
        <w:suppressAutoHyphens/>
        <w:spacing w:before="360" w:after="240"/>
        <w:ind w:left="432" w:hanging="432"/>
        <w:rPr>
          <w:lang w:val="ro-RO"/>
        </w:rPr>
      </w:pPr>
      <w:bookmarkStart w:id="26" w:name="__RefHeading__17_1732141013"/>
      <w:bookmarkStart w:id="27" w:name="_Toc312156828"/>
      <w:bookmarkStart w:id="28" w:name="_Toc16250536"/>
      <w:bookmarkEnd w:id="26"/>
      <w:r w:rsidRPr="000A446D">
        <w:rPr>
          <w:bCs/>
          <w:sz w:val="28"/>
          <w:szCs w:val="32"/>
          <w:lang w:val="ro-RO"/>
        </w:rPr>
        <w:t xml:space="preserve">Capitolul II. Spațiul </w:t>
      </w:r>
      <w:proofErr w:type="spellStart"/>
      <w:r w:rsidRPr="000A446D">
        <w:rPr>
          <w:bCs/>
          <w:sz w:val="28"/>
          <w:szCs w:val="32"/>
          <w:lang w:val="ro-RO"/>
        </w:rPr>
        <w:t>juridico</w:t>
      </w:r>
      <w:proofErr w:type="spellEnd"/>
      <w:r w:rsidRPr="000A446D">
        <w:rPr>
          <w:bCs/>
          <w:sz w:val="28"/>
          <w:szCs w:val="32"/>
          <w:lang w:val="ro-RO"/>
        </w:rPr>
        <w:t>-normativ al sistemului</w:t>
      </w:r>
      <w:bookmarkEnd w:id="27"/>
      <w:r w:rsidRPr="000A446D">
        <w:rPr>
          <w:bCs/>
          <w:sz w:val="28"/>
          <w:szCs w:val="32"/>
          <w:lang w:val="ro-RO"/>
        </w:rPr>
        <w:t xml:space="preserve"> informatic</w:t>
      </w:r>
      <w:bookmarkEnd w:id="28"/>
    </w:p>
    <w:p w:rsidR="000A446D" w:rsidRPr="000A446D" w:rsidRDefault="000A446D" w:rsidP="000A446D">
      <w:pPr>
        <w:jc w:val="both"/>
        <w:rPr>
          <w:lang w:val="ro-RO"/>
        </w:rPr>
      </w:pPr>
      <w:r w:rsidRPr="000A446D">
        <w:rPr>
          <w:lang w:val="ro-RO"/>
        </w:rPr>
        <w:t xml:space="preserve">Procesele de creare, implementare și exploatare a </w:t>
      </w:r>
      <w:r w:rsidRPr="000A446D">
        <w:rPr>
          <w:i/>
          <w:iCs/>
          <w:lang w:val="ro-RO"/>
        </w:rPr>
        <w:t>Sistemului de Management Integrat</w:t>
      </w:r>
      <w:r w:rsidRPr="000A446D">
        <w:rPr>
          <w:lang w:val="ro-RO"/>
        </w:rPr>
        <w:t xml:space="preserve"> trebuie să fie conforme legislației în domeniu în vigoare privind activitatea </w:t>
      </w:r>
      <w:r w:rsidRPr="000A446D">
        <w:rPr>
          <w:i/>
          <w:iCs/>
          <w:lang w:val="ro-RO"/>
        </w:rPr>
        <w:t>ANTA</w:t>
      </w:r>
      <w:r w:rsidRPr="000A446D">
        <w:rPr>
          <w:i/>
          <w:lang w:val="ro-RO"/>
        </w:rPr>
        <w:t xml:space="preserve"> </w:t>
      </w:r>
      <w:r w:rsidRPr="000A446D">
        <w:rPr>
          <w:lang w:val="ro-RO"/>
        </w:rPr>
        <w:t>și dezvoltarea soluțiilor informatice destinate autorităților publice ale Republicii Moldova.</w:t>
      </w:r>
    </w:p>
    <w:p w:rsidR="000A446D" w:rsidRPr="000A446D" w:rsidRDefault="000A446D" w:rsidP="000A446D">
      <w:pPr>
        <w:jc w:val="both"/>
        <w:rPr>
          <w:lang w:val="ro-RO"/>
        </w:rPr>
      </w:pPr>
      <w:r w:rsidRPr="000A446D">
        <w:rPr>
          <w:lang w:val="ro-RO"/>
        </w:rPr>
        <w:t>Din această categorie de acte normative pot fi menționate următoarele: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bookmarkStart w:id="29" w:name="_Toc312156829"/>
      <w:bookmarkStart w:id="30" w:name="_Toc16250537"/>
      <w:r w:rsidRPr="000A446D">
        <w:rPr>
          <w:rFonts w:ascii="Times New Roman" w:hAnsi="Times New Roman" w:cs="Times New Roman"/>
          <w:i/>
          <w:sz w:val="24"/>
        </w:rPr>
        <w:t>Codul transporturilor rutiere nr. 150/2014</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Hotărârea Guvernului nr. 539/2008 cu privire la crearea Instituției publice „Agenția Națională Transport Auto”</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Hotărârea nr. 475/2016 pentru aprobarea Regulamentului privind condițiile de montare, reparare și verificare a tahografelor și a limitatoarelor de viteză</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Hotărârea Guvernului nr. 437/2016 pentru aprobarea Regulamentului privind eliberarea, înlocuirea, schimbarea și înnoirea cartelelor tahografice, descărcarea și stocarea datelor din tahografe și cartelele tahografice</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Hotărârea Guvernului nr. 1073/2007 pentru aprobarea Regulamentului cu privire la autorizarea, controlul și efectuarea pe drumurile publice a transporturilor cu greutății și/sau dimensiuni ce depășesc limitele admise</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Hotărârea Guvernului nr. 854/2006 cu privire la Regulamentul transporturilor auto de călători și bagaje</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lastRenderedPageBreak/>
        <w:t>Hotărârea Guvernului nr. 456a/2007 cu privire la aprobarea Regulamentului pentru implementarea Acordului privind transportul internațional ocazional de călători cu autocarul și autobuzul (Acordul INTERBUS).</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Legea nr. 160/2011 privind reglementarea prin autorizare a activității de întreprinzător</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sz w:val="24"/>
        </w:rPr>
        <w:t>Legea nr. 142/2018 cu privire la schimbul de date și interoperabilitate</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iCs/>
          <w:sz w:val="24"/>
        </w:rPr>
      </w:pPr>
      <w:r w:rsidRPr="000A446D">
        <w:rPr>
          <w:rFonts w:ascii="Times New Roman" w:hAnsi="Times New Roman" w:cs="Times New Roman"/>
          <w:i/>
          <w:iCs/>
          <w:sz w:val="24"/>
        </w:rPr>
        <w:t>Hotărârea Guvernului nr. 709/2011 cu privire la unele măsuri în domeniul e-Transformare a guvernării</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710/2011 cu privire la aprobarea Programului strategic de modernizare tehnologică a guvernării (e-Transformare)</w:t>
      </w:r>
      <w:r w:rsidRPr="000A446D">
        <w:rPr>
          <w:rFonts w:ascii="Times New Roman" w:hAnsi="Times New Roman" w:cs="Times New Roman"/>
          <w:iCs/>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128/2014 privind platforma tehnologică guvernamentală comună (</w:t>
      </w:r>
      <w:proofErr w:type="spellStart"/>
      <w:r w:rsidRPr="000A446D">
        <w:rPr>
          <w:rFonts w:ascii="Times New Roman" w:hAnsi="Times New Roman" w:cs="Times New Roman"/>
          <w:i/>
          <w:iCs/>
          <w:sz w:val="24"/>
        </w:rPr>
        <w:t>MCloud</w:t>
      </w:r>
      <w:proofErr w:type="spellEnd"/>
      <w:r w:rsidRPr="000A446D">
        <w:rPr>
          <w:rFonts w:ascii="Times New Roman" w:hAnsi="Times New Roman" w:cs="Times New Roman"/>
          <w:i/>
          <w:iCs/>
          <w:sz w:val="24"/>
        </w:rPr>
        <w:t>)</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656/2012 cu privire la aprobarea Programului privind Cadrul de Interoperabilitate</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1090/2013 privind serviciul electronic guvernamental de autentificare și control al accesului (</w:t>
      </w:r>
      <w:proofErr w:type="spellStart"/>
      <w:r w:rsidRPr="000A446D">
        <w:rPr>
          <w:rFonts w:ascii="Times New Roman" w:hAnsi="Times New Roman" w:cs="Times New Roman"/>
          <w:i/>
          <w:iCs/>
          <w:sz w:val="24"/>
        </w:rPr>
        <w:t>MPass</w:t>
      </w:r>
      <w:proofErr w:type="spellEnd"/>
      <w:r w:rsidRPr="000A446D">
        <w:rPr>
          <w:rFonts w:ascii="Times New Roman" w:hAnsi="Times New Roman" w:cs="Times New Roman"/>
          <w:i/>
          <w:iCs/>
          <w:sz w:val="24"/>
        </w:rPr>
        <w:t>)</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405/2014 privind serviciul electronic guvernamental integrat de semnătură electronică (</w:t>
      </w:r>
      <w:proofErr w:type="spellStart"/>
      <w:r w:rsidRPr="000A446D">
        <w:rPr>
          <w:rFonts w:ascii="Times New Roman" w:hAnsi="Times New Roman" w:cs="Times New Roman"/>
          <w:i/>
          <w:iCs/>
          <w:sz w:val="24"/>
        </w:rPr>
        <w:t>MSign</w:t>
      </w:r>
      <w:proofErr w:type="spellEnd"/>
      <w:r w:rsidRPr="000A446D">
        <w:rPr>
          <w:rFonts w:ascii="Times New Roman" w:hAnsi="Times New Roman" w:cs="Times New Roman"/>
          <w:i/>
          <w:iCs/>
          <w:sz w:val="24"/>
        </w:rPr>
        <w:t>)</w:t>
      </w:r>
      <w:r w:rsidRPr="000A446D">
        <w:rPr>
          <w:rFonts w:ascii="Times New Roman" w:hAnsi="Times New Roman" w:cs="Times New Roman"/>
          <w:sz w:val="24"/>
        </w:rPr>
        <w:t>, Monitorul Oficial Nr. 147-151 din 06.06.2014.</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708/2014 privind serviciul electronic guvernamental de jurnalizare (</w:t>
      </w:r>
      <w:proofErr w:type="spellStart"/>
      <w:r w:rsidRPr="000A446D">
        <w:rPr>
          <w:rFonts w:ascii="Times New Roman" w:hAnsi="Times New Roman" w:cs="Times New Roman"/>
          <w:i/>
          <w:iCs/>
          <w:sz w:val="24"/>
        </w:rPr>
        <w:t>MLog</w:t>
      </w:r>
      <w:proofErr w:type="spellEnd"/>
      <w:r w:rsidRPr="000A446D">
        <w:rPr>
          <w:rFonts w:ascii="Times New Roman" w:hAnsi="Times New Roman" w:cs="Times New Roman"/>
          <w:i/>
          <w:iCs/>
          <w:sz w:val="24"/>
        </w:rPr>
        <w:t>)</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sz w:val="24"/>
        </w:rPr>
        <w:t>Hotărârea Guvernului nr. 280/2013 cu privire la unele acțiuni de implementare a Serviciului Guvernamental de Plăti Electronice (</w:t>
      </w:r>
      <w:proofErr w:type="spellStart"/>
      <w:r w:rsidRPr="000A446D">
        <w:rPr>
          <w:rFonts w:ascii="Times New Roman" w:hAnsi="Times New Roman" w:cs="Times New Roman"/>
          <w:i/>
          <w:sz w:val="24"/>
        </w:rPr>
        <w:t>MPay</w:t>
      </w:r>
      <w:proofErr w:type="spellEnd"/>
      <w:r w:rsidRPr="000A446D">
        <w:rPr>
          <w:rFonts w:ascii="Times New Roman" w:hAnsi="Times New Roman" w:cs="Times New Roman"/>
          <w:i/>
          <w:sz w:val="24"/>
        </w:rPr>
        <w:t>)</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sz w:val="24"/>
        </w:rPr>
        <w:t>Hotărârea Guvernului nr. 329/2012 cu privire la Serviciul Guvernamental de Plăti Electronice (</w:t>
      </w:r>
      <w:proofErr w:type="spellStart"/>
      <w:r w:rsidRPr="000A446D">
        <w:rPr>
          <w:rFonts w:ascii="Times New Roman" w:hAnsi="Times New Roman" w:cs="Times New Roman"/>
          <w:i/>
          <w:sz w:val="24"/>
        </w:rPr>
        <w:t>MPay</w:t>
      </w:r>
      <w:proofErr w:type="spellEnd"/>
      <w:r w:rsidRPr="000A446D">
        <w:rPr>
          <w:rFonts w:ascii="Times New Roman" w:hAnsi="Times New Roman" w:cs="Times New Roman"/>
          <w:i/>
          <w:sz w:val="24"/>
        </w:rPr>
        <w:t>)</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700/2014 cu privire la datele guvernamentale deschise</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701/2014 cu privire la aprobarea Metodologiei publicării datelor guvernamentale deschise</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Legea nr. 982/2000 privind accesul la informație</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Legea nr. 91/2014 cu privire la semnătura electronică și documentul electronic</w:t>
      </w:r>
      <w:r w:rsidRPr="000A446D">
        <w:rPr>
          <w:rFonts w:ascii="Times New Roman" w:hAnsi="Times New Roman" w:cs="Times New Roman"/>
          <w:sz w:val="24"/>
        </w:rPr>
        <w:t>.</w:t>
      </w:r>
    </w:p>
    <w:p w:rsidR="000A446D" w:rsidRPr="000A446D" w:rsidRDefault="000A446D" w:rsidP="000A446D">
      <w:pPr>
        <w:pStyle w:val="Bulinebune"/>
        <w:numPr>
          <w:ilvl w:val="0"/>
          <w:numId w:val="6"/>
        </w:numPr>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1140/2017 pentru aprobarea Regulamentului privind activitatea prestatorilor de servicii de certificare în domeniul aplicării semnăturii electronice</w:t>
      </w:r>
    </w:p>
    <w:p w:rsidR="000A446D" w:rsidRPr="000A446D" w:rsidRDefault="000A446D" w:rsidP="000A446D">
      <w:pPr>
        <w:pStyle w:val="Bulinebune"/>
        <w:numPr>
          <w:ilvl w:val="0"/>
          <w:numId w:val="6"/>
        </w:numPr>
        <w:spacing w:before="120" w:after="120"/>
        <w:ind w:left="1066" w:hanging="357"/>
        <w:rPr>
          <w:rFonts w:ascii="Times New Roman" w:hAnsi="Times New Roman" w:cs="Times New Roman"/>
          <w:sz w:val="24"/>
        </w:rPr>
      </w:pPr>
      <w:r w:rsidRPr="000A446D">
        <w:rPr>
          <w:rFonts w:ascii="Times New Roman" w:hAnsi="Times New Roman" w:cs="Times New Roman"/>
          <w:i/>
          <w:iCs/>
          <w:sz w:val="24"/>
        </w:rPr>
        <w:t>Hotărârea Guvernului Nr. 1141/2017 pentru aprobarea Regulamentului privind modalitatea de aplicare a semnăturii electronice pe documentele electronice de către funcționarii persoanelor juridice de drept public în cadrul circulației electronice ale acestora</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Legea nr. 467-XV/2003 cu privire la informatizare și la resursele informaționale de stat</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 xml:space="preserve">Ordinul nr. 94/2009 al Ministerului Dezvoltării Informaționale cu privire la aprobarea unor reglementări tehnice (modul de evidență a serviciilor publice electronice, prestarea serviciilor publice electronice, asigurarea securității informaționale la </w:t>
      </w:r>
      <w:r w:rsidRPr="000A446D">
        <w:rPr>
          <w:rFonts w:ascii="Times New Roman" w:hAnsi="Times New Roman" w:cs="Times New Roman"/>
          <w:i/>
          <w:iCs/>
          <w:sz w:val="24"/>
        </w:rPr>
        <w:lastRenderedPageBreak/>
        <w:t>prestarea serviciilor publice electronice, determinarea costului de elaborare și implementare a sistemelor informaționale automatizate)</w:t>
      </w:r>
      <w:r w:rsidRPr="000A446D">
        <w:rPr>
          <w:rFonts w:ascii="Times New Roman" w:hAnsi="Times New Roman" w:cs="Times New Roman"/>
          <w:sz w:val="24"/>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i/>
          <w:iCs/>
          <w:sz w:val="24"/>
        </w:rPr>
        <w:t>Reglementarea tehnică „Procesele ciclului de viață al software-lui” RT 38370656-002:2006</w:t>
      </w:r>
      <w:r w:rsidRPr="000A446D">
        <w:rPr>
          <w:rFonts w:ascii="Times New Roman" w:hAnsi="Times New Roman" w:cs="Times New Roman"/>
          <w:sz w:val="24"/>
        </w:rPr>
        <w:t xml:space="preserve">; </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sz w:val="24"/>
        </w:rPr>
      </w:pPr>
      <w:r w:rsidRPr="000A446D">
        <w:rPr>
          <w:rFonts w:ascii="Times New Roman" w:hAnsi="Times New Roman" w:cs="Times New Roman"/>
          <w:sz w:val="24"/>
        </w:rPr>
        <w:t xml:space="preserve">Alte legi, acte normative, standarde în </w:t>
      </w:r>
      <w:r w:rsidRPr="000A446D">
        <w:rPr>
          <w:rFonts w:ascii="Times New Roman" w:eastAsia="Times New Roman" w:hAnsi="Times New Roman" w:cs="Times New Roman"/>
          <w:sz w:val="24"/>
        </w:rPr>
        <w:t>vigoare</w:t>
      </w:r>
      <w:r w:rsidRPr="000A446D">
        <w:rPr>
          <w:rFonts w:ascii="Times New Roman" w:hAnsi="Times New Roman" w:cs="Times New Roman"/>
          <w:sz w:val="24"/>
        </w:rPr>
        <w:t xml:space="preserve"> în domeniul TIC.</w:t>
      </w:r>
    </w:p>
    <w:p w:rsidR="000A446D" w:rsidRPr="000A446D" w:rsidRDefault="000A446D" w:rsidP="000A446D">
      <w:pPr>
        <w:pStyle w:val="1"/>
        <w:numPr>
          <w:ilvl w:val="0"/>
          <w:numId w:val="5"/>
        </w:numPr>
        <w:tabs>
          <w:tab w:val="num" w:pos="0"/>
        </w:tabs>
        <w:suppressAutoHyphens/>
        <w:spacing w:before="360" w:after="240"/>
        <w:ind w:left="432" w:hanging="432"/>
        <w:rPr>
          <w:lang w:val="ro-RO" w:eastAsia="en-US"/>
        </w:rPr>
      </w:pPr>
      <w:r w:rsidRPr="000A446D">
        <w:rPr>
          <w:bCs/>
          <w:sz w:val="28"/>
          <w:szCs w:val="32"/>
          <w:lang w:val="ro-RO"/>
        </w:rPr>
        <w:t xml:space="preserve">Capitolul III. Spațiul funcțional al </w:t>
      </w:r>
      <w:bookmarkEnd w:id="29"/>
      <w:r w:rsidRPr="000A446D">
        <w:rPr>
          <w:bCs/>
          <w:sz w:val="28"/>
          <w:szCs w:val="32"/>
          <w:lang w:val="ro-RO"/>
        </w:rPr>
        <w:t>sistemului informatic</w:t>
      </w:r>
      <w:bookmarkEnd w:id="30"/>
    </w:p>
    <w:p w:rsidR="000A446D" w:rsidRPr="000A446D" w:rsidRDefault="000A446D" w:rsidP="000A446D">
      <w:pPr>
        <w:pStyle w:val="2"/>
        <w:numPr>
          <w:ilvl w:val="1"/>
          <w:numId w:val="5"/>
        </w:numPr>
        <w:tabs>
          <w:tab w:val="num" w:pos="0"/>
        </w:tabs>
        <w:suppressAutoHyphens/>
        <w:spacing w:before="300" w:after="160"/>
        <w:ind w:left="576" w:hanging="576"/>
        <w:jc w:val="left"/>
      </w:pPr>
      <w:bookmarkStart w:id="31" w:name="__RefHeading__21_1732141013"/>
      <w:bookmarkStart w:id="32" w:name="__RefHeading__23_1732141013"/>
      <w:bookmarkStart w:id="33" w:name="_Toc312156831"/>
      <w:bookmarkStart w:id="34" w:name="_Toc16250538"/>
      <w:bookmarkEnd w:id="31"/>
      <w:bookmarkEnd w:id="32"/>
      <w:r w:rsidRPr="000A446D">
        <w:t>3.1. Funcționalitățile de ba</w:t>
      </w:r>
      <w:r w:rsidRPr="000A446D">
        <w:rPr>
          <w:bCs/>
          <w:szCs w:val="28"/>
        </w:rPr>
        <w:t>ză ale sistemului</w:t>
      </w:r>
      <w:bookmarkEnd w:id="33"/>
      <w:r w:rsidRPr="000A446D">
        <w:rPr>
          <w:bCs/>
          <w:szCs w:val="28"/>
        </w:rPr>
        <w:t xml:space="preserve"> informatic</w:t>
      </w:r>
      <w:bookmarkEnd w:id="34"/>
    </w:p>
    <w:p w:rsidR="000A446D" w:rsidRPr="000A446D" w:rsidRDefault="000A446D" w:rsidP="000A446D">
      <w:pPr>
        <w:jc w:val="both"/>
        <w:rPr>
          <w:lang w:val="ro-RO"/>
        </w:rPr>
      </w:pPr>
      <w:r w:rsidRPr="000A446D">
        <w:rPr>
          <w:lang w:val="ro-RO"/>
        </w:rPr>
        <w:t xml:space="preserve">În baza unei analize prealabile a cadrului legal (în special Codul transporturilor rutiere) s-a stabilit că </w:t>
      </w:r>
      <w:r w:rsidRPr="000A446D">
        <w:rPr>
          <w:i/>
          <w:iCs/>
          <w:lang w:val="ro-RO"/>
        </w:rPr>
        <w:t>Sistemul de Management Integrat</w:t>
      </w:r>
      <w:r w:rsidRPr="000A446D">
        <w:rPr>
          <w:lang w:val="ro-RO"/>
        </w:rPr>
        <w:t xml:space="preserve"> trebuie implementat în baza unei arhitecturi SOA (arhitectură orientat pe servicii). </w:t>
      </w:r>
    </w:p>
    <w:p w:rsidR="000A446D" w:rsidRPr="000A446D" w:rsidRDefault="000A446D" w:rsidP="000A446D">
      <w:pPr>
        <w:jc w:val="both"/>
        <w:rPr>
          <w:lang w:val="ro-RO"/>
        </w:rPr>
      </w:pPr>
      <w:r w:rsidRPr="000A446D">
        <w:rPr>
          <w:lang w:val="ro-RO"/>
        </w:rPr>
        <w:t xml:space="preserve">Astfel, </w:t>
      </w:r>
      <w:r w:rsidRPr="000A446D">
        <w:rPr>
          <w:i/>
          <w:iCs/>
          <w:lang w:val="ro-RO"/>
        </w:rPr>
        <w:t xml:space="preserve">SMI </w:t>
      </w:r>
      <w:r w:rsidRPr="000A446D">
        <w:rPr>
          <w:lang w:val="ro-RO"/>
        </w:rPr>
        <w:t>va consta dintr-un set de subsisteme informatice (care vor interacționa reciproc prin intermediul serviciilor specializate) după cum urmează.</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Subsistemul Informatic „Portalul WEB ANTA”;</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Subsistemul Informatic „Administrare și acces SMI”;</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Subsistemul Informatic „e-Autorizație transport”;</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Subsistemul Informatic „Monitorizare GPS”;</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Subsistemul Informatic „e-Bilet”;</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Subsistemul Informatic „Autotest”;</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Platforma de analiză și generare rapoarte;</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Magistrala de servicii ANTA.</w:t>
      </w:r>
    </w:p>
    <w:p w:rsidR="000A446D" w:rsidRPr="000A446D" w:rsidRDefault="000A446D" w:rsidP="000A446D">
      <w:pPr>
        <w:pStyle w:val="3"/>
        <w:numPr>
          <w:ilvl w:val="2"/>
          <w:numId w:val="5"/>
        </w:numPr>
        <w:tabs>
          <w:tab w:val="num" w:pos="0"/>
        </w:tabs>
        <w:suppressAutoHyphens/>
        <w:spacing w:before="240" w:after="120"/>
        <w:jc w:val="both"/>
      </w:pPr>
      <w:bookmarkStart w:id="35" w:name="_Toc16250539"/>
      <w:r w:rsidRPr="000A446D">
        <w:t>3.1.1. SSI „Portalul WEB ANTA”</w:t>
      </w:r>
      <w:bookmarkEnd w:id="35"/>
    </w:p>
    <w:p w:rsidR="000A446D" w:rsidRPr="000A446D" w:rsidRDefault="000A446D" w:rsidP="000A446D">
      <w:pPr>
        <w:jc w:val="both"/>
        <w:rPr>
          <w:lang w:val="ro-RO"/>
        </w:rPr>
      </w:pPr>
      <w:r w:rsidRPr="000A446D">
        <w:rPr>
          <w:b/>
          <w:bCs/>
          <w:lang w:val="ro-RO"/>
        </w:rPr>
        <w:t>Portalul WEB ANTA</w:t>
      </w:r>
      <w:r w:rsidRPr="000A446D">
        <w:rPr>
          <w:lang w:val="ro-RO"/>
        </w:rPr>
        <w:t xml:space="preserve"> reprezintă un subsistem informatic care va furniza funcționalitățile cu acces extern către utilizatorii anonimi sau autentificați prin intermediul serviciului de platformă </w:t>
      </w:r>
      <w:proofErr w:type="spellStart"/>
      <w:r w:rsidRPr="000A446D">
        <w:rPr>
          <w:i/>
          <w:iCs/>
          <w:lang w:val="ro-RO"/>
        </w:rPr>
        <w:t>MPass</w:t>
      </w:r>
      <w:proofErr w:type="spellEnd"/>
      <w:r w:rsidRPr="000A446D">
        <w:rPr>
          <w:lang w:val="ro-RO"/>
        </w:rPr>
        <w:t xml:space="preserve">. Prin intermediul </w:t>
      </w:r>
      <w:r w:rsidRPr="000A446D">
        <w:rPr>
          <w:i/>
          <w:iCs/>
          <w:lang w:val="ro-RO"/>
        </w:rPr>
        <w:t>Portalului WEB</w:t>
      </w:r>
      <w:r w:rsidRPr="000A446D">
        <w:rPr>
          <w:lang w:val="ro-RO"/>
        </w:rPr>
        <w:t xml:space="preserve">, </w:t>
      </w:r>
      <w:r w:rsidRPr="000A446D">
        <w:rPr>
          <w:i/>
          <w:iCs/>
          <w:lang w:val="ro-RO"/>
        </w:rPr>
        <w:t>ANTA</w:t>
      </w:r>
      <w:r w:rsidRPr="000A446D">
        <w:rPr>
          <w:lang w:val="ro-RO"/>
        </w:rPr>
        <w:t xml:space="preserve"> va asigura accesul la datele cu caracter public aferente activității sale precum și va presta servicii electronice cetățenilor și agenților economici.</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5E49F7F7" wp14:editId="56BAA502">
            <wp:extent cx="5288280" cy="10033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t="8633" b="15826"/>
                    <a:stretch>
                      <a:fillRect/>
                    </a:stretch>
                  </pic:blipFill>
                  <pic:spPr bwMode="auto">
                    <a:xfrm>
                      <a:off x="0" y="0"/>
                      <a:ext cx="5288280" cy="1003300"/>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1. Funcționalitățile SSI „Portalul WEB Anta”.</w:t>
      </w:r>
    </w:p>
    <w:p w:rsidR="000A446D" w:rsidRPr="000A446D" w:rsidRDefault="000A446D" w:rsidP="000A446D">
      <w:pPr>
        <w:jc w:val="both"/>
        <w:rPr>
          <w:lang w:val="ro-RO"/>
        </w:rPr>
      </w:pPr>
      <w:r w:rsidRPr="000A446D">
        <w:rPr>
          <w:lang w:val="ro-RO"/>
        </w:rPr>
        <w:t xml:space="preserve">În conformitate cu diagrama din figura 1, această componentă funcțională a </w:t>
      </w:r>
      <w:r w:rsidRPr="000A446D">
        <w:rPr>
          <w:i/>
          <w:iCs/>
          <w:lang w:val="ro-RO"/>
        </w:rPr>
        <w:t>SMI</w:t>
      </w:r>
      <w:r w:rsidRPr="000A446D">
        <w:rPr>
          <w:lang w:val="ro-RO"/>
        </w:rPr>
        <w:t xml:space="preserve"> trebuie să furnizeze următoarele funcționalități: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eastAsia="Times New Roman" w:hAnsi="Times New Roman" w:cs="Times New Roman"/>
        </w:rPr>
        <w:t>Accesul</w:t>
      </w:r>
      <w:r w:rsidRPr="000A446D">
        <w:rPr>
          <w:rFonts w:ascii="Times New Roman" w:hAnsi="Times New Roman" w:cs="Times New Roman"/>
        </w:rPr>
        <w:t xml:space="preserve"> utilizatorilor anonimi la informația cu caracter public: rapoarte, statistici, indicatori de performanță documente regulatorii privind activitatea </w:t>
      </w:r>
      <w:r w:rsidRPr="000A446D">
        <w:rPr>
          <w:rFonts w:ascii="Times New Roman" w:hAnsi="Times New Roman" w:cs="Times New Roman"/>
          <w:i/>
          <w:iCs/>
        </w:rPr>
        <w:t>ANTA</w:t>
      </w:r>
      <w:r w:rsidRPr="000A446D">
        <w:rPr>
          <w:rFonts w:ascii="Times New Roman" w:hAnsi="Times New Roman" w:cs="Times New Roman"/>
        </w:rPr>
        <w:t xml:space="preserve"> etc.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eastAsia="Times New Roman" w:hAnsi="Times New Roman" w:cs="Times New Roman"/>
        </w:rPr>
        <w:lastRenderedPageBreak/>
        <w:t>Accesul</w:t>
      </w:r>
      <w:r w:rsidRPr="000A446D">
        <w:rPr>
          <w:rFonts w:ascii="Times New Roman" w:hAnsi="Times New Roman" w:cs="Times New Roman"/>
        </w:rPr>
        <w:t xml:space="preserve"> la serviciile electronice prestate de </w:t>
      </w:r>
      <w:r w:rsidRPr="000A446D">
        <w:rPr>
          <w:rFonts w:ascii="Times New Roman" w:hAnsi="Times New Roman" w:cs="Times New Roman"/>
          <w:i/>
          <w:iCs/>
        </w:rPr>
        <w:t>ANTA</w:t>
      </w:r>
      <w:r w:rsidRPr="000A446D">
        <w:rPr>
          <w:rFonts w:ascii="Times New Roman" w:hAnsi="Times New Roman" w:cs="Times New Roman"/>
        </w:rPr>
        <w:t xml:space="preserve"> (formulare electronice destinate solicitării actelor permisive </w:t>
      </w:r>
      <w:r w:rsidRPr="000A446D">
        <w:rPr>
          <w:rFonts w:ascii="Times New Roman" w:hAnsi="Times New Roman" w:cs="Times New Roman"/>
          <w:i/>
          <w:iCs/>
        </w:rPr>
        <w:t>ANTA</w:t>
      </w:r>
      <w:r w:rsidRPr="000A446D">
        <w:rPr>
          <w:rFonts w:ascii="Times New Roman" w:hAnsi="Times New Roman" w:cs="Times New Roman"/>
        </w:rPr>
        <w:t xml:space="preserve">, procurare bilete online, petiționare online, diferite categorii de solicitări oficiale către </w:t>
      </w:r>
      <w:r w:rsidRPr="000A446D">
        <w:rPr>
          <w:rFonts w:ascii="Times New Roman" w:hAnsi="Times New Roman" w:cs="Times New Roman"/>
          <w:i/>
          <w:iCs/>
        </w:rPr>
        <w:t>ANTA</w:t>
      </w:r>
      <w:r w:rsidRPr="000A446D">
        <w:rPr>
          <w:rFonts w:ascii="Times New Roman" w:hAnsi="Times New Roman" w:cs="Times New Roman"/>
        </w:rPr>
        <w:t xml:space="preserve"> etc.).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Sistem </w:t>
      </w:r>
      <w:r w:rsidRPr="000A446D">
        <w:rPr>
          <w:rFonts w:ascii="Times New Roman" w:eastAsia="Times New Roman" w:hAnsi="Times New Roman" w:cs="Times New Roman"/>
        </w:rPr>
        <w:t>de</w:t>
      </w:r>
      <w:r w:rsidRPr="000A446D">
        <w:rPr>
          <w:rFonts w:ascii="Times New Roman" w:hAnsi="Times New Roman" w:cs="Times New Roman"/>
        </w:rPr>
        <w:t xml:space="preserve"> Gestiune a Conținutului Portalului WEB prin intermediul căruia urmează a fi administrată structura, aspectul și conținutul </w:t>
      </w:r>
      <w:r w:rsidRPr="000A446D">
        <w:rPr>
          <w:rFonts w:ascii="Times New Roman" w:hAnsi="Times New Roman" w:cs="Times New Roman"/>
          <w:i/>
          <w:iCs/>
        </w:rPr>
        <w:t>Portalului WEB ANTA</w:t>
      </w:r>
      <w:r w:rsidRPr="000A446D">
        <w:rPr>
          <w:rFonts w:ascii="Times New Roman" w:hAnsi="Times New Roman" w:cs="Times New Roman"/>
        </w:rPr>
        <w:t>.</w:t>
      </w:r>
    </w:p>
    <w:p w:rsidR="000A446D" w:rsidRPr="000A446D" w:rsidRDefault="000A446D" w:rsidP="000A446D">
      <w:pPr>
        <w:jc w:val="both"/>
        <w:rPr>
          <w:lang w:val="ro-RO"/>
        </w:rPr>
      </w:pPr>
      <w:r w:rsidRPr="000A446D">
        <w:rPr>
          <w:lang w:val="ro-RO"/>
        </w:rPr>
        <w:t xml:space="preserve">Portalul WEB ANTA urează să fie componenta utilizată de utilizatorii anonimi pentru accesarea informației depersonalizate conținute în registrele ANTA. În particular, datele oricărei autorizații/permis eliberate de ANTA vor fi accesate prin intermediul Portalului WEB ANTA. Pentru aceasta, Portalul WEB ANTA va furniza mecanism de căutare pentru a extrage datele conform criteriilor relevante. </w:t>
      </w:r>
    </w:p>
    <w:p w:rsidR="000A446D" w:rsidRPr="000A446D" w:rsidRDefault="000A446D" w:rsidP="000A446D">
      <w:pPr>
        <w:jc w:val="both"/>
        <w:rPr>
          <w:lang w:val="ro-RO"/>
        </w:rPr>
      </w:pPr>
      <w:r w:rsidRPr="000A446D">
        <w:rPr>
          <w:lang w:val="ro-RO"/>
        </w:rPr>
        <w:t>Mecanismul de căutare a autorizațiilor/permiselor eliberate de ANTA trebuie să permită de a formula criterii de căutare cel puțin după:</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Datele de identificare a autorizației/permisului;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Categorii de autorizații/permise eliberate;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Date de înregistrare a operatorilor de transport rutier;</w:t>
      </w:r>
    </w:p>
    <w:p w:rsidR="000A446D" w:rsidRPr="000A446D" w:rsidRDefault="000A446D" w:rsidP="000A446D">
      <w:pPr>
        <w:pStyle w:val="Bulinebune"/>
        <w:numPr>
          <w:ilvl w:val="0"/>
          <w:numId w:val="6"/>
        </w:numPr>
        <w:tabs>
          <w:tab w:val="num" w:pos="1068"/>
        </w:tabs>
        <w:spacing w:before="120" w:after="120"/>
        <w:ind w:firstLine="709"/>
        <w:rPr>
          <w:rFonts w:ascii="Times New Roman" w:hAnsi="Times New Roman" w:cs="Times New Roman"/>
        </w:rPr>
      </w:pPr>
      <w:r w:rsidRPr="000A446D">
        <w:rPr>
          <w:rFonts w:ascii="Times New Roman" w:hAnsi="Times New Roman" w:cs="Times New Roman"/>
        </w:rPr>
        <w:t>Combinații ale tuturor criteriilor posibile.</w:t>
      </w:r>
    </w:p>
    <w:p w:rsidR="000A446D" w:rsidRPr="000A446D" w:rsidRDefault="000A446D" w:rsidP="000A446D">
      <w:pPr>
        <w:jc w:val="both"/>
        <w:rPr>
          <w:lang w:val="ro-RO"/>
        </w:rPr>
      </w:pPr>
      <w:r w:rsidRPr="000A446D">
        <w:rPr>
          <w:lang w:val="ro-RO"/>
        </w:rPr>
        <w:t>Toate autorizațiile/permisele eliberate de ANTA vor avea imprimat un QR cod care va conține date de bază a licenței/permisul (autoritatea care a eliberat, beneficiarul, tip autorizație/permis, dată eliberare, perioadă valabilitate, număr de identificate autorizație/permis) și adresa URL de accesare publică a datelor detaliate aferente autorizației/permisului prin intermediul Portalului WEB ANTA.</w:t>
      </w:r>
    </w:p>
    <w:p w:rsidR="000A446D" w:rsidRPr="000A446D" w:rsidRDefault="000A446D" w:rsidP="000A446D">
      <w:pPr>
        <w:pStyle w:val="3"/>
        <w:numPr>
          <w:ilvl w:val="2"/>
          <w:numId w:val="5"/>
        </w:numPr>
        <w:tabs>
          <w:tab w:val="num" w:pos="0"/>
        </w:tabs>
        <w:suppressAutoHyphens/>
        <w:spacing w:before="240" w:after="120"/>
        <w:jc w:val="both"/>
      </w:pPr>
      <w:bookmarkStart w:id="36" w:name="_Toc16250540"/>
      <w:r w:rsidRPr="000A446D">
        <w:t>3.1.2. SSI „Administrare și accesare SMI”</w:t>
      </w:r>
      <w:bookmarkEnd w:id="36"/>
    </w:p>
    <w:p w:rsidR="000A446D" w:rsidRPr="000A446D" w:rsidRDefault="000A446D" w:rsidP="000A446D">
      <w:pPr>
        <w:jc w:val="both"/>
        <w:rPr>
          <w:lang w:val="ro-RO"/>
        </w:rPr>
      </w:pPr>
      <w:r w:rsidRPr="000A446D">
        <w:rPr>
          <w:b/>
          <w:bCs/>
          <w:lang w:val="ro-RO"/>
        </w:rPr>
        <w:t>Administrare SMI</w:t>
      </w:r>
      <w:r w:rsidRPr="000A446D">
        <w:rPr>
          <w:lang w:val="ro-RO"/>
        </w:rPr>
        <w:t xml:space="preserve"> reprezintă o componentă funcțională a </w:t>
      </w:r>
      <w:r w:rsidRPr="000A446D">
        <w:rPr>
          <w:i/>
          <w:iCs/>
          <w:lang w:val="ro-RO"/>
        </w:rPr>
        <w:t>SMI</w:t>
      </w:r>
      <w:r w:rsidRPr="000A446D">
        <w:rPr>
          <w:lang w:val="ro-RO"/>
        </w:rPr>
        <w:t xml:space="preserve"> care furnizează funcționalitățile cheie de sistem a </w:t>
      </w:r>
      <w:r w:rsidRPr="000A446D">
        <w:rPr>
          <w:i/>
          <w:iCs/>
          <w:lang w:val="ro-RO"/>
        </w:rPr>
        <w:t>SMI</w:t>
      </w:r>
      <w:r w:rsidRPr="000A446D">
        <w:rPr>
          <w:lang w:val="ro-RO"/>
        </w:rPr>
        <w:t xml:space="preserve"> și urmează să implementeze interacțiunea între toate componentele funcționale ale </w:t>
      </w:r>
      <w:r w:rsidRPr="000A446D">
        <w:rPr>
          <w:i/>
          <w:iCs/>
          <w:lang w:val="ro-RO"/>
        </w:rPr>
        <w:t>SMI</w:t>
      </w:r>
      <w:r w:rsidRPr="000A446D">
        <w:rPr>
          <w:lang w:val="ro-RO"/>
        </w:rPr>
        <w:t xml:space="preserve">. Întru unificarea principiilor de funcționare ale tuturor aplicațiilor informatice </w:t>
      </w:r>
      <w:r w:rsidRPr="000A446D">
        <w:rPr>
          <w:i/>
          <w:iCs/>
          <w:lang w:val="ro-RO"/>
        </w:rPr>
        <w:t>ANTA</w:t>
      </w:r>
      <w:r w:rsidRPr="000A446D">
        <w:rPr>
          <w:lang w:val="ro-RO"/>
        </w:rPr>
        <w:t xml:space="preserve"> subsistemul informatic dat va furniza API-uri pentru următoarele servicii de platformă SMI: </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autentificare utilizatori;</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autorizare utilizatori;</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notificare utilizatori;</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semnarea electronică a documentelor;</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efectuarea plăților electronice;</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sincronizarea datelor cu sisteme informatice terțe și jurnalizarea evenimentelor de business.</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5159153E" wp14:editId="6190CB5B">
            <wp:extent cx="6038850" cy="9347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t="8463" b="16154"/>
                    <a:stretch>
                      <a:fillRect/>
                    </a:stretch>
                  </pic:blipFill>
                  <pic:spPr bwMode="auto">
                    <a:xfrm>
                      <a:off x="0" y="0"/>
                      <a:ext cx="6038850" cy="934720"/>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2. Funcționalitățile Subsistemului Informatic „Administrare SMI”.</w:t>
      </w:r>
    </w:p>
    <w:p w:rsidR="000A446D" w:rsidRPr="000A446D" w:rsidRDefault="000A446D" w:rsidP="000A446D">
      <w:pPr>
        <w:jc w:val="both"/>
        <w:rPr>
          <w:lang w:val="ro-RO"/>
        </w:rPr>
      </w:pPr>
      <w:r w:rsidRPr="000A446D">
        <w:rPr>
          <w:lang w:val="ro-RO"/>
        </w:rPr>
        <w:lastRenderedPageBreak/>
        <w:t xml:space="preserve">După cum se vede în figura 2, această componentă funcțională este destinată și utilizatorilor autorizați ai </w:t>
      </w:r>
      <w:r w:rsidRPr="000A446D">
        <w:rPr>
          <w:i/>
          <w:iCs/>
          <w:lang w:val="ro-RO"/>
        </w:rPr>
        <w:t>SMI</w:t>
      </w:r>
      <w:r w:rsidRPr="000A446D">
        <w:rPr>
          <w:lang w:val="ro-RO"/>
        </w:rPr>
        <w:t xml:space="preserve"> care urmează să dispună acces la următoarele funcționalități: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proofErr w:type="spellStart"/>
      <w:r w:rsidRPr="000A446D">
        <w:rPr>
          <w:rFonts w:ascii="Times New Roman" w:hAnsi="Times New Roman" w:cs="Times New Roman"/>
        </w:rPr>
        <w:t>Dashboard</w:t>
      </w:r>
      <w:proofErr w:type="spellEnd"/>
      <w:r w:rsidRPr="000A446D">
        <w:rPr>
          <w:rFonts w:ascii="Times New Roman" w:hAnsi="Times New Roman" w:cs="Times New Roman"/>
        </w:rPr>
        <w:t xml:space="preserve"> </w:t>
      </w:r>
      <w:r w:rsidRPr="000A446D">
        <w:rPr>
          <w:rFonts w:ascii="Times New Roman" w:eastAsia="Times New Roman" w:hAnsi="Times New Roman" w:cs="Times New Roman"/>
        </w:rPr>
        <w:t>personalizat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Acces la componentele funcționale la care dispun drepturi de acces conform rolurilor asociate;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b/>
        <w:t xml:space="preserve">Gestiune </w:t>
      </w:r>
      <w:proofErr w:type="spellStart"/>
      <w:r w:rsidRPr="000A446D">
        <w:rPr>
          <w:rFonts w:ascii="Times New Roman" w:eastAsia="Times New Roman" w:hAnsi="Times New Roman" w:cs="Times New Roman"/>
        </w:rPr>
        <w:t>metadate</w:t>
      </w:r>
      <w:proofErr w:type="spellEnd"/>
      <w:r w:rsidRPr="000A446D">
        <w:rPr>
          <w:rFonts w:ascii="Times New Roman" w:hAnsi="Times New Roman" w:cs="Times New Roman"/>
        </w:rPr>
        <w:t xml:space="preserve"> comune a subsistemelor informatice ale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Gestiune utilizatori, roluri și drepturi de acces;</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Procesare plăți </w:t>
      </w:r>
      <w:r w:rsidRPr="000A446D">
        <w:rPr>
          <w:rFonts w:ascii="Times New Roman" w:eastAsia="Times New Roman" w:hAnsi="Times New Roman" w:cs="Times New Roman"/>
        </w:rPr>
        <w:t>electronice</w:t>
      </w:r>
      <w:r w:rsidRPr="000A446D">
        <w:rPr>
          <w:rFonts w:ascii="Times New Roman" w:hAnsi="Times New Roman" w:cs="Times New Roman"/>
        </w:rPr>
        <w:t>.</w:t>
      </w:r>
    </w:p>
    <w:p w:rsidR="000A446D" w:rsidRPr="000A446D" w:rsidRDefault="000A446D" w:rsidP="000A446D">
      <w:pPr>
        <w:pStyle w:val="3"/>
        <w:numPr>
          <w:ilvl w:val="2"/>
          <w:numId w:val="5"/>
        </w:numPr>
        <w:tabs>
          <w:tab w:val="num" w:pos="0"/>
        </w:tabs>
        <w:suppressAutoHyphens/>
        <w:spacing w:before="240" w:after="120"/>
        <w:jc w:val="both"/>
      </w:pPr>
      <w:bookmarkStart w:id="37" w:name="_Toc16250541"/>
      <w:r w:rsidRPr="000A446D">
        <w:t>3.1.3. SSI „e-Autorizație transport”</w:t>
      </w:r>
      <w:bookmarkEnd w:id="37"/>
    </w:p>
    <w:p w:rsidR="000A446D" w:rsidRPr="000A446D" w:rsidRDefault="000A446D" w:rsidP="000A446D">
      <w:pPr>
        <w:jc w:val="both"/>
        <w:rPr>
          <w:lang w:val="ro-RO"/>
        </w:rPr>
      </w:pPr>
      <w:r w:rsidRPr="000A446D">
        <w:rPr>
          <w:b/>
          <w:bCs/>
          <w:lang w:val="ro-RO"/>
        </w:rPr>
        <w:t>Sistemul Informatic „e-Autorizație transport”</w:t>
      </w:r>
      <w:r w:rsidRPr="000A446D">
        <w:rPr>
          <w:lang w:val="ro-RO"/>
        </w:rPr>
        <w:t xml:space="preserve"> reprezintă o componentă funcțională care permite solicitarea și procesarea datelor, repartizarea și eliberarea autorizațiilor pentru efectuarea transporturilor rutiere.</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0AD6481D" wp14:editId="59994325">
            <wp:extent cx="6038850" cy="4435475"/>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2203" b="4408"/>
                    <a:stretch>
                      <a:fillRect/>
                    </a:stretch>
                  </pic:blipFill>
                  <pic:spPr bwMode="auto">
                    <a:xfrm>
                      <a:off x="0" y="0"/>
                      <a:ext cx="6038850" cy="4435475"/>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3. Funcționalitățile Subsistemului Informatic „e-Autorizație Transport”.</w:t>
      </w:r>
    </w:p>
    <w:p w:rsidR="000A446D" w:rsidRPr="000A446D" w:rsidRDefault="000A446D" w:rsidP="000A446D">
      <w:pPr>
        <w:jc w:val="both"/>
        <w:rPr>
          <w:lang w:val="ro-RO"/>
        </w:rPr>
      </w:pPr>
      <w:r w:rsidRPr="000A446D">
        <w:rPr>
          <w:lang w:val="ro-RO"/>
        </w:rPr>
        <w:t xml:space="preserve">Este soluția informatică cheie a </w:t>
      </w:r>
      <w:r w:rsidRPr="000A446D">
        <w:rPr>
          <w:i/>
          <w:iCs/>
          <w:lang w:val="ro-RO"/>
        </w:rPr>
        <w:t>ANTA</w:t>
      </w:r>
      <w:r w:rsidRPr="000A446D">
        <w:rPr>
          <w:lang w:val="ro-RO"/>
        </w:rPr>
        <w:t xml:space="preserve"> prin intermediul căreia sunt automatizate majoritatea proceselor de business </w:t>
      </w:r>
      <w:r w:rsidRPr="000A446D">
        <w:rPr>
          <w:i/>
          <w:iCs/>
          <w:lang w:val="ro-RO"/>
        </w:rPr>
        <w:t>ANTA</w:t>
      </w:r>
      <w:r w:rsidRPr="000A446D">
        <w:rPr>
          <w:lang w:val="ro-RO"/>
        </w:rPr>
        <w:t xml:space="preserve"> furnizând funcționalități pentru implementarea următoarelor fluxuri de lucru (figura 3):</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w:t>
      </w:r>
      <w:r w:rsidRPr="000A446D">
        <w:rPr>
          <w:rFonts w:ascii="Times New Roman" w:eastAsia="Times New Roman" w:hAnsi="Times New Roman" w:cs="Times New Roman"/>
        </w:rPr>
        <w:t>lucru</w:t>
      </w:r>
      <w:r w:rsidRPr="000A446D">
        <w:rPr>
          <w:rFonts w:ascii="Times New Roman" w:hAnsi="Times New Roman" w:cs="Times New Roman"/>
        </w:rPr>
        <w:t xml:space="preserve"> destinate gestiunii ROTR;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w:t>
      </w:r>
      <w:r w:rsidRPr="000A446D">
        <w:rPr>
          <w:rFonts w:ascii="Times New Roman" w:eastAsia="Times New Roman" w:hAnsi="Times New Roman" w:cs="Times New Roman"/>
        </w:rPr>
        <w:t>lucru</w:t>
      </w:r>
      <w:r w:rsidRPr="000A446D">
        <w:rPr>
          <w:rFonts w:ascii="Times New Roman" w:hAnsi="Times New Roman" w:cs="Times New Roman"/>
        </w:rPr>
        <w:t xml:space="preserve"> destinate gestiunii RAT;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w:t>
      </w:r>
      <w:r w:rsidRPr="000A446D">
        <w:rPr>
          <w:rFonts w:ascii="Times New Roman" w:eastAsia="Times New Roman" w:hAnsi="Times New Roman" w:cs="Times New Roman"/>
        </w:rPr>
        <w:t>lucru</w:t>
      </w:r>
      <w:r w:rsidRPr="000A446D">
        <w:rPr>
          <w:rFonts w:ascii="Times New Roman" w:hAnsi="Times New Roman" w:cs="Times New Roman"/>
        </w:rPr>
        <w:t xml:space="preserve"> destinate gestiunii RAC;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lastRenderedPageBreak/>
        <w:t xml:space="preserve">Fluxurile de </w:t>
      </w:r>
      <w:r w:rsidRPr="000A446D">
        <w:rPr>
          <w:rFonts w:ascii="Times New Roman" w:eastAsia="Times New Roman" w:hAnsi="Times New Roman" w:cs="Times New Roman"/>
        </w:rPr>
        <w:t>lucru</w:t>
      </w:r>
      <w:r w:rsidRPr="000A446D">
        <w:rPr>
          <w:rFonts w:ascii="Times New Roman" w:hAnsi="Times New Roman" w:cs="Times New Roman"/>
        </w:rPr>
        <w:t xml:space="preserve"> destinate gestiunii RR;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lucru </w:t>
      </w:r>
      <w:r w:rsidRPr="000A446D">
        <w:rPr>
          <w:rFonts w:ascii="Times New Roman" w:eastAsia="Times New Roman" w:hAnsi="Times New Roman" w:cs="Times New Roman"/>
        </w:rPr>
        <w:t>destinate</w:t>
      </w:r>
      <w:r w:rsidRPr="000A446D">
        <w:rPr>
          <w:rFonts w:ascii="Times New Roman" w:hAnsi="Times New Roman" w:cs="Times New Roman"/>
        </w:rPr>
        <w:t xml:space="preserve"> gestiunii RS ÎDATRCP;</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lucru </w:t>
      </w:r>
      <w:r w:rsidRPr="000A446D">
        <w:rPr>
          <w:rFonts w:ascii="Times New Roman" w:eastAsia="Times New Roman" w:hAnsi="Times New Roman" w:cs="Times New Roman"/>
        </w:rPr>
        <w:t>destinate</w:t>
      </w:r>
      <w:r w:rsidRPr="000A446D">
        <w:rPr>
          <w:rFonts w:ascii="Times New Roman" w:hAnsi="Times New Roman" w:cs="Times New Roman"/>
        </w:rPr>
        <w:t xml:space="preserve"> gestiunii RARR;</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lucru </w:t>
      </w:r>
      <w:r w:rsidRPr="000A446D">
        <w:rPr>
          <w:rFonts w:ascii="Times New Roman" w:eastAsia="Times New Roman" w:hAnsi="Times New Roman" w:cs="Times New Roman"/>
        </w:rPr>
        <w:t>destinate</w:t>
      </w:r>
      <w:r w:rsidRPr="000A446D">
        <w:rPr>
          <w:rFonts w:ascii="Times New Roman" w:hAnsi="Times New Roman" w:cs="Times New Roman"/>
        </w:rPr>
        <w:t xml:space="preserve"> gestiunii RCP;</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Fluxurile de lucru </w:t>
      </w:r>
      <w:r w:rsidRPr="000A446D">
        <w:rPr>
          <w:rFonts w:ascii="Times New Roman" w:eastAsia="Times New Roman" w:hAnsi="Times New Roman" w:cs="Times New Roman"/>
        </w:rPr>
        <w:t>destinate</w:t>
      </w:r>
      <w:r w:rsidRPr="000A446D">
        <w:rPr>
          <w:rFonts w:ascii="Times New Roman" w:hAnsi="Times New Roman" w:cs="Times New Roman"/>
        </w:rPr>
        <w:t xml:space="preserve"> gestiunii RAST.</w:t>
      </w:r>
    </w:p>
    <w:p w:rsidR="000A446D" w:rsidRPr="000A446D" w:rsidRDefault="000A446D" w:rsidP="000A446D">
      <w:pPr>
        <w:jc w:val="both"/>
        <w:rPr>
          <w:lang w:val="ro-RO"/>
        </w:rPr>
      </w:pPr>
      <w:r w:rsidRPr="000A446D">
        <w:rPr>
          <w:lang w:val="ro-RO"/>
        </w:rPr>
        <w:t xml:space="preserve">În baza fluxurilor de lucru configurate prin intermediul platformei de gestiune a fluxurilor de lucru și documentelor și a platformei de gestiune a registrelor urmează să fie implementate următoarele registre </w:t>
      </w:r>
      <w:r w:rsidRPr="000A446D">
        <w:rPr>
          <w:i/>
          <w:iCs/>
          <w:lang w:val="ro-RO"/>
        </w:rPr>
        <w:t>ANTA</w:t>
      </w:r>
      <w:r w:rsidRPr="000A446D">
        <w:rPr>
          <w:lang w:val="ro-RO"/>
        </w:rPr>
        <w:t xml:space="preserve"> (datele cărora vor fi utilizate de aplicațiile informatice interne </w:t>
      </w:r>
      <w:r w:rsidRPr="000A446D">
        <w:rPr>
          <w:i/>
          <w:iCs/>
          <w:lang w:val="ro-RO"/>
        </w:rPr>
        <w:t>ANTA</w:t>
      </w:r>
      <w:r w:rsidRPr="000A446D">
        <w:rPr>
          <w:lang w:val="ro-RO"/>
        </w:rPr>
        <w:t xml:space="preserve"> și eventual de sisteme informatice externe):</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Operatorilor de Transport Rutier.</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Autorizațiilor de transport.</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Activităților Conexe.</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Rutelor.</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de Stat al Întreprinderilor ce Desfășoară Activități de Transport Rutier pe Cont Propriu.</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Autorizațiilor Rutelor Regulate.</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Competențelor Profesionale.</w:t>
      </w:r>
    </w:p>
    <w:p w:rsidR="000A446D" w:rsidRPr="000A446D" w:rsidRDefault="000A446D" w:rsidP="000A446D">
      <w:pPr>
        <w:pStyle w:val="Bulinebune"/>
        <w:numPr>
          <w:ilvl w:val="0"/>
          <w:numId w:val="6"/>
        </w:numPr>
        <w:tabs>
          <w:tab w:val="num" w:pos="1068"/>
        </w:tabs>
        <w:spacing w:before="120" w:after="120"/>
        <w:ind w:left="1066" w:hanging="357"/>
        <w:rPr>
          <w:rFonts w:ascii="Times New Roman" w:eastAsia="Times New Roman" w:hAnsi="Times New Roman" w:cs="Times New Roman"/>
        </w:rPr>
      </w:pPr>
      <w:r w:rsidRPr="000A446D">
        <w:rPr>
          <w:rFonts w:ascii="Times New Roman" w:eastAsia="Times New Roman" w:hAnsi="Times New Roman" w:cs="Times New Roman"/>
        </w:rPr>
        <w:t>Registrul Autorizațiilor Speciale de Transport.</w:t>
      </w:r>
    </w:p>
    <w:p w:rsidR="000A446D" w:rsidRPr="000A446D" w:rsidRDefault="000A446D" w:rsidP="000A446D">
      <w:pPr>
        <w:pStyle w:val="3"/>
        <w:numPr>
          <w:ilvl w:val="2"/>
          <w:numId w:val="5"/>
        </w:numPr>
        <w:tabs>
          <w:tab w:val="num" w:pos="0"/>
        </w:tabs>
        <w:suppressAutoHyphens/>
        <w:spacing w:before="240" w:after="120"/>
        <w:jc w:val="both"/>
      </w:pPr>
      <w:bookmarkStart w:id="38" w:name="_Toc16250542"/>
      <w:r w:rsidRPr="000A446D">
        <w:t>3.1.4. SSI „Monitorizare GPS”</w:t>
      </w:r>
      <w:bookmarkEnd w:id="38"/>
    </w:p>
    <w:p w:rsidR="000A446D" w:rsidRPr="000A446D" w:rsidRDefault="000A446D" w:rsidP="000A446D">
      <w:pPr>
        <w:jc w:val="both"/>
        <w:rPr>
          <w:lang w:val="ro-RO"/>
        </w:rPr>
      </w:pPr>
      <w:r w:rsidRPr="000A446D">
        <w:rPr>
          <w:b/>
          <w:bCs/>
          <w:lang w:val="ro-RO"/>
        </w:rPr>
        <w:t>Sistemul Informatic „e-Autorizație transport”</w:t>
      </w:r>
      <w:r w:rsidRPr="000A446D">
        <w:rPr>
          <w:lang w:val="ro-RO"/>
        </w:rPr>
        <w:t xml:space="preserve"> reprezintă un subsistem informatic care va furniza funcționalitățile necesare monitorizării în timp real a flotei de mijloace de transport aferente actelor permisive eliberate sau monitorizate de </w:t>
      </w:r>
      <w:r w:rsidRPr="000A446D">
        <w:rPr>
          <w:i/>
          <w:iCs/>
          <w:lang w:val="ro-RO"/>
        </w:rPr>
        <w:t>ANTA.</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67B1CEA3" wp14:editId="2B512825">
            <wp:extent cx="5288280" cy="10033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t="7915" b="16547"/>
                    <a:stretch>
                      <a:fillRect/>
                    </a:stretch>
                  </pic:blipFill>
                  <pic:spPr bwMode="auto">
                    <a:xfrm>
                      <a:off x="0" y="0"/>
                      <a:ext cx="5288280" cy="1003300"/>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4. Funcționalitățile Subsistemului Informatic „Monitorizare GPS”.</w:t>
      </w:r>
    </w:p>
    <w:p w:rsidR="000A446D" w:rsidRPr="000A446D" w:rsidRDefault="000A446D" w:rsidP="000A446D">
      <w:pPr>
        <w:jc w:val="both"/>
        <w:rPr>
          <w:lang w:val="ro-RO"/>
        </w:rPr>
      </w:pPr>
      <w:r w:rsidRPr="000A446D">
        <w:rPr>
          <w:lang w:val="ro-RO"/>
        </w:rPr>
        <w:t xml:space="preserve">În conformitate cu schema din figura 4, această componentă funcțională a </w:t>
      </w:r>
      <w:r w:rsidRPr="000A446D">
        <w:rPr>
          <w:i/>
          <w:iCs/>
          <w:lang w:val="ro-RO"/>
        </w:rPr>
        <w:t>SMI</w:t>
      </w:r>
      <w:r w:rsidRPr="000A446D">
        <w:rPr>
          <w:lang w:val="ro-RO"/>
        </w:rPr>
        <w:t xml:space="preserve"> trebuie să furnizeze următoarele funcționalități: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Gestiunea dispozitivelor GPS amplasate pe autovehiculele monitorizate (instalarea, schimbarea, </w:t>
      </w:r>
      <w:r w:rsidRPr="000A446D">
        <w:rPr>
          <w:rFonts w:ascii="Times New Roman" w:eastAsia="Times New Roman" w:hAnsi="Times New Roman" w:cs="Times New Roman"/>
        </w:rPr>
        <w:t>testarea</w:t>
      </w:r>
      <w:r w:rsidRPr="000A446D">
        <w:rPr>
          <w:rFonts w:ascii="Times New Roman" w:hAnsi="Times New Roman" w:cs="Times New Roman"/>
        </w:rPr>
        <w:t xml:space="preserve"> și demontarea dispozitivelor GPS).</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eastAsia="Times New Roman" w:hAnsi="Times New Roman" w:cs="Times New Roman"/>
        </w:rPr>
        <w:t>Colectarea</w:t>
      </w:r>
      <w:r w:rsidRPr="000A446D">
        <w:rPr>
          <w:rFonts w:ascii="Times New Roman" w:hAnsi="Times New Roman" w:cs="Times New Roman"/>
        </w:rPr>
        <w:t xml:space="preserve"> în timp real a datelor furnizate de dispozitivele GPS monitorizate de către ANTA.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Configurarea </w:t>
      </w:r>
      <w:proofErr w:type="spellStart"/>
      <w:r w:rsidRPr="000A446D">
        <w:rPr>
          <w:rFonts w:ascii="Times New Roman" w:hAnsi="Times New Roman" w:cs="Times New Roman"/>
        </w:rPr>
        <w:t>layerelor</w:t>
      </w:r>
      <w:proofErr w:type="spellEnd"/>
      <w:r w:rsidRPr="000A446D">
        <w:rPr>
          <w:rFonts w:ascii="Times New Roman" w:hAnsi="Times New Roman" w:cs="Times New Roman"/>
        </w:rPr>
        <w:t xml:space="preserve"> pe hărțile de monitorizare a deplasării autovehiculelor monitorizate prin intermediul dispozitivelor GPS și vizualizarea în baza datelor geospațiale colectate furnizate de dispozitivele GPS a amplasamentului autovehiculelor monitorizate sau a traiectoriilor de </w:t>
      </w:r>
      <w:r w:rsidRPr="000A446D">
        <w:rPr>
          <w:rFonts w:ascii="Times New Roman" w:eastAsia="Times New Roman" w:hAnsi="Times New Roman" w:cs="Times New Roman"/>
        </w:rPr>
        <w:t>deplasare</w:t>
      </w:r>
      <w:r w:rsidRPr="000A446D">
        <w:rPr>
          <w:rFonts w:ascii="Times New Roman" w:hAnsi="Times New Roman" w:cs="Times New Roman"/>
        </w:rPr>
        <w:t xml:space="preserve"> a autovehiculelor pentru intervale de timp definite. O altă modalitate de vizualizare a datelor geospațiale colectate este extragerea rapoartelor privind abaterile itinerarelor autovehiculelor de la rutele autorizate.</w:t>
      </w:r>
    </w:p>
    <w:p w:rsidR="000A446D" w:rsidRPr="000A446D" w:rsidRDefault="000A446D" w:rsidP="000A446D">
      <w:pPr>
        <w:pStyle w:val="3"/>
        <w:numPr>
          <w:ilvl w:val="2"/>
          <w:numId w:val="5"/>
        </w:numPr>
        <w:tabs>
          <w:tab w:val="num" w:pos="0"/>
        </w:tabs>
        <w:suppressAutoHyphens/>
        <w:spacing w:before="240" w:after="120"/>
        <w:jc w:val="both"/>
      </w:pPr>
      <w:bookmarkStart w:id="39" w:name="_Toc16250543"/>
      <w:r w:rsidRPr="000A446D">
        <w:lastRenderedPageBreak/>
        <w:t>3.1.4. SSI „e-Bilet”</w:t>
      </w:r>
      <w:bookmarkEnd w:id="39"/>
    </w:p>
    <w:p w:rsidR="000A446D" w:rsidRPr="000A446D" w:rsidRDefault="000A446D" w:rsidP="000A446D">
      <w:pPr>
        <w:jc w:val="both"/>
        <w:rPr>
          <w:lang w:val="ro-RO"/>
        </w:rPr>
      </w:pPr>
      <w:r w:rsidRPr="000A446D">
        <w:rPr>
          <w:b/>
          <w:bCs/>
          <w:lang w:val="ro-RO"/>
        </w:rPr>
        <w:t>Sistemul Informatic „e-Bilet”</w:t>
      </w:r>
      <w:r w:rsidRPr="000A446D">
        <w:rPr>
          <w:lang w:val="ro-RO"/>
        </w:rPr>
        <w:t xml:space="preserve"> reprezintă o platformă software destinată automatizării proceselor de comercializare a biletelor pentru transportul de pasageri. </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637DE09E" wp14:editId="6F1EEAAE">
            <wp:extent cx="5288280" cy="1009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t="8632" b="15108"/>
                    <a:stretch>
                      <a:fillRect/>
                    </a:stretch>
                  </pic:blipFill>
                  <pic:spPr bwMode="auto">
                    <a:xfrm>
                      <a:off x="0" y="0"/>
                      <a:ext cx="5288280" cy="1009650"/>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5. Funcționalitățile subsistemului informatic SI „e-Bilet”.</w:t>
      </w:r>
    </w:p>
    <w:p w:rsidR="000A446D" w:rsidRPr="000A446D" w:rsidRDefault="000A446D" w:rsidP="000A446D">
      <w:pPr>
        <w:jc w:val="both"/>
        <w:rPr>
          <w:lang w:val="ro-RO"/>
        </w:rPr>
      </w:pPr>
      <w:r w:rsidRPr="000A446D">
        <w:rPr>
          <w:lang w:val="ro-RO"/>
        </w:rPr>
        <w:t xml:space="preserve">Este un mecanism care va permite automatizarea tuturor proceselor de rezervare și comercializare a biletelor în regim online indiferent de emitentul acestora. În cazul în care operatorii autogărilor vor dispune de soft propriu destinat comercializării biletelor, </w:t>
      </w:r>
      <w:r w:rsidRPr="000A446D">
        <w:rPr>
          <w:i/>
          <w:iCs/>
          <w:lang w:val="ro-RO"/>
        </w:rPr>
        <w:t xml:space="preserve">SI „e-Bilet” </w:t>
      </w:r>
      <w:r w:rsidRPr="000A446D">
        <w:rPr>
          <w:lang w:val="ro-RO"/>
        </w:rPr>
        <w:t>va furniza API-</w:t>
      </w:r>
      <w:proofErr w:type="spellStart"/>
      <w:r w:rsidRPr="000A446D">
        <w:rPr>
          <w:lang w:val="ro-RO"/>
        </w:rPr>
        <w:t>ul</w:t>
      </w:r>
      <w:proofErr w:type="spellEnd"/>
      <w:r w:rsidRPr="000A446D">
        <w:rPr>
          <w:lang w:val="ro-RO"/>
        </w:rPr>
        <w:t xml:space="preserve"> necesar integrării acestora cu platforma unică de evidență a proceselor de comercializare a biletelor administrată de </w:t>
      </w:r>
      <w:r w:rsidRPr="000A446D">
        <w:rPr>
          <w:i/>
          <w:iCs/>
          <w:lang w:val="ro-RO"/>
        </w:rPr>
        <w:t>ANTA</w:t>
      </w:r>
      <w:r w:rsidRPr="000A446D">
        <w:rPr>
          <w:lang w:val="ro-RO"/>
        </w:rPr>
        <w:t>.</w:t>
      </w:r>
    </w:p>
    <w:p w:rsidR="000A446D" w:rsidRPr="000A446D" w:rsidRDefault="000A446D" w:rsidP="000A446D">
      <w:pPr>
        <w:jc w:val="both"/>
        <w:rPr>
          <w:lang w:val="ro-RO"/>
        </w:rPr>
      </w:pPr>
      <w:r w:rsidRPr="000A446D">
        <w:rPr>
          <w:lang w:val="ro-RO"/>
        </w:rPr>
        <w:t xml:space="preserve">În conformitate cu schema din figura 5, această componentă funcțională a </w:t>
      </w:r>
      <w:r w:rsidRPr="000A446D">
        <w:rPr>
          <w:i/>
          <w:iCs/>
          <w:lang w:val="ro-RO"/>
        </w:rPr>
        <w:t>SMI</w:t>
      </w:r>
      <w:r w:rsidRPr="000A446D">
        <w:rPr>
          <w:lang w:val="ro-RO"/>
        </w:rPr>
        <w:t xml:space="preserve"> trebuie să furnizeze următoarele funcționalități: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Gestiunea tarifelor la biletele comercializate. Subsistemul informatic </w:t>
      </w:r>
      <w:r w:rsidRPr="000A446D">
        <w:rPr>
          <w:rFonts w:ascii="Times New Roman" w:hAnsi="Times New Roman" w:cs="Times New Roman"/>
          <w:i/>
          <w:iCs/>
        </w:rPr>
        <w:t xml:space="preserve">e-Bilet </w:t>
      </w:r>
      <w:r w:rsidRPr="000A446D">
        <w:rPr>
          <w:rFonts w:ascii="Times New Roman" w:hAnsi="Times New Roman" w:cs="Times New Roman"/>
        </w:rPr>
        <w:t>va oferi mecanisme de definire a planurilor tarifare în funcție de toate criteriile posibile, precum și termenele de valabilitate a acestora.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Gestiunea orarului de deplasare a transportului de călători care presupune implementarea funcționalităților de definire a totalității parametrilor necesari asigurării funcționalității de rezervare și comercializare a biletelor (rută, oră pornire, autovehicul alocat, operator de transport etc.).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Rezervarea și comercializarea biletelor, inclusiv furnizarea funcționalităților de plată online pentru biletele </w:t>
      </w:r>
      <w:r w:rsidRPr="000A446D">
        <w:rPr>
          <w:rFonts w:ascii="Times New Roman" w:eastAsia="Times New Roman" w:hAnsi="Times New Roman" w:cs="Times New Roman"/>
        </w:rPr>
        <w:t>comercializate</w:t>
      </w:r>
      <w:r w:rsidRPr="000A446D">
        <w:rPr>
          <w:rFonts w:ascii="Times New Roman" w:hAnsi="Times New Roman" w:cs="Times New Roman"/>
        </w:rPr>
        <w:t xml:space="preserve"> (</w:t>
      </w:r>
      <w:r w:rsidRPr="000A446D">
        <w:rPr>
          <w:rFonts w:ascii="Times New Roman" w:hAnsi="Times New Roman" w:cs="Times New Roman"/>
          <w:i/>
          <w:iCs/>
        </w:rPr>
        <w:t xml:space="preserve">SI „e-Bilet” </w:t>
      </w:r>
      <w:r w:rsidRPr="000A446D">
        <w:rPr>
          <w:rFonts w:ascii="Times New Roman" w:hAnsi="Times New Roman" w:cs="Times New Roman"/>
        </w:rPr>
        <w:t xml:space="preserve">va oferi prin intermediu </w:t>
      </w:r>
      <w:r w:rsidRPr="000A446D">
        <w:rPr>
          <w:rFonts w:ascii="Times New Roman" w:hAnsi="Times New Roman" w:cs="Times New Roman"/>
          <w:i/>
          <w:iCs/>
        </w:rPr>
        <w:t xml:space="preserve">Portalului WEB ANTA </w:t>
      </w:r>
      <w:r w:rsidRPr="000A446D">
        <w:rPr>
          <w:rFonts w:ascii="Times New Roman" w:hAnsi="Times New Roman" w:cs="Times New Roman"/>
        </w:rPr>
        <w:t>funcționalități de rezervare și procurare de bilete în regim online fără intermedierea gărilor auto).</w:t>
      </w:r>
    </w:p>
    <w:p w:rsidR="000A446D" w:rsidRPr="000A446D" w:rsidRDefault="000A446D" w:rsidP="000A446D">
      <w:pPr>
        <w:pStyle w:val="3"/>
        <w:numPr>
          <w:ilvl w:val="2"/>
          <w:numId w:val="5"/>
        </w:numPr>
        <w:tabs>
          <w:tab w:val="num" w:pos="0"/>
        </w:tabs>
        <w:suppressAutoHyphens/>
        <w:spacing w:before="240" w:after="120"/>
        <w:jc w:val="both"/>
      </w:pPr>
      <w:bookmarkStart w:id="40" w:name="_Toc16250544"/>
      <w:r w:rsidRPr="000A446D">
        <w:t>3.1.4. SSI „Autotest”</w:t>
      </w:r>
      <w:bookmarkEnd w:id="40"/>
    </w:p>
    <w:p w:rsidR="000A446D" w:rsidRPr="000A446D" w:rsidRDefault="000A446D" w:rsidP="000A446D">
      <w:pPr>
        <w:jc w:val="both"/>
        <w:rPr>
          <w:lang w:val="ro-RO"/>
        </w:rPr>
      </w:pPr>
      <w:r w:rsidRPr="000A446D">
        <w:rPr>
          <w:b/>
          <w:bCs/>
          <w:lang w:val="ro-RO"/>
        </w:rPr>
        <w:t>Sistemul Informatic „Autotest”</w:t>
      </w:r>
      <w:r w:rsidRPr="000A446D">
        <w:rPr>
          <w:lang w:val="ro-RO"/>
        </w:rPr>
        <w:t xml:space="preserve"> reprezintă un sistem informatic destinat înregistrării tuturor testelor tehnice efectuate autovehiculelor de către centre tehnice specializate. Acest subsistem informatic urmează să fie implementat în baza platformelor similare de gestiune a fluxurilor de lucru și documentelor și platformei de gestiune a registrelor în baza cărora urmează a fi implementat </w:t>
      </w:r>
      <w:r w:rsidRPr="000A446D">
        <w:rPr>
          <w:i/>
          <w:iCs/>
          <w:lang w:val="ro-RO"/>
        </w:rPr>
        <w:t>SSI „e-Autorizație transport”</w:t>
      </w:r>
      <w:r w:rsidRPr="000A446D">
        <w:rPr>
          <w:lang w:val="ro-RO"/>
        </w:rPr>
        <w:t>.</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101E1AE3" wp14:editId="6DFA2BBD">
            <wp:extent cx="3650615" cy="10033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t="8633" b="15826"/>
                    <a:stretch>
                      <a:fillRect/>
                    </a:stretch>
                  </pic:blipFill>
                  <pic:spPr bwMode="auto">
                    <a:xfrm>
                      <a:off x="0" y="0"/>
                      <a:ext cx="3650615" cy="1003300"/>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6. Funcționalitățile subsistemului informatic SSI „Autotest”.</w:t>
      </w:r>
    </w:p>
    <w:p w:rsidR="000A446D" w:rsidRPr="000A446D" w:rsidRDefault="000A446D" w:rsidP="000A446D">
      <w:pPr>
        <w:jc w:val="both"/>
        <w:rPr>
          <w:lang w:val="ro-RO"/>
        </w:rPr>
      </w:pPr>
      <w:r w:rsidRPr="000A446D">
        <w:rPr>
          <w:lang w:val="ro-RO"/>
        </w:rPr>
        <w:lastRenderedPageBreak/>
        <w:t xml:space="preserve">În conformitate cu schema din figura 6, această componentă funcțională a </w:t>
      </w:r>
      <w:r w:rsidRPr="000A446D">
        <w:rPr>
          <w:i/>
          <w:iCs/>
          <w:lang w:val="ro-RO"/>
        </w:rPr>
        <w:t>SMI</w:t>
      </w:r>
      <w:r w:rsidRPr="000A446D">
        <w:rPr>
          <w:lang w:val="ro-RO"/>
        </w:rPr>
        <w:t xml:space="preserve"> trebuie să furnizeze următoarele funcționalități: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Fluxuri de lucru ale testelor vehiculelor prin intermediul cărora sunt implementate procesele de business destinate efectuării tuturor testelor vehiculelor de transport.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Registrul testelor vehiculelor în care urmează a fi salvate rezultatele tuturor testelor efectuate vehiculelor auto.</w:t>
      </w:r>
    </w:p>
    <w:p w:rsidR="000A446D" w:rsidRPr="000A446D" w:rsidRDefault="000A446D" w:rsidP="000A446D">
      <w:pPr>
        <w:pStyle w:val="3"/>
        <w:numPr>
          <w:ilvl w:val="2"/>
          <w:numId w:val="5"/>
        </w:numPr>
        <w:tabs>
          <w:tab w:val="num" w:pos="0"/>
        </w:tabs>
        <w:suppressAutoHyphens/>
        <w:spacing w:before="240" w:after="120"/>
        <w:jc w:val="both"/>
      </w:pPr>
      <w:bookmarkStart w:id="41" w:name="_Toc16250545"/>
      <w:r w:rsidRPr="000A446D">
        <w:t>3.1.5. Platforma de analiză și generare rapoarte</w:t>
      </w:r>
      <w:bookmarkEnd w:id="41"/>
    </w:p>
    <w:p w:rsidR="000A446D" w:rsidRPr="000A446D" w:rsidRDefault="000A446D" w:rsidP="000A446D">
      <w:pPr>
        <w:jc w:val="both"/>
        <w:rPr>
          <w:lang w:val="ro-RO"/>
        </w:rPr>
      </w:pPr>
      <w:r w:rsidRPr="000A446D">
        <w:rPr>
          <w:b/>
          <w:bCs/>
          <w:lang w:val="ro-RO"/>
        </w:rPr>
        <w:t>Platforma de analiză și generare rapoarte</w:t>
      </w:r>
      <w:r w:rsidRPr="000A446D">
        <w:rPr>
          <w:lang w:val="ro-RO"/>
        </w:rPr>
        <w:t xml:space="preserve"> reprezintă o platformă software exploatată în comun de toate aplicațiile informatice </w:t>
      </w:r>
      <w:r w:rsidRPr="000A446D">
        <w:rPr>
          <w:i/>
          <w:iCs/>
          <w:lang w:val="ro-RO"/>
        </w:rPr>
        <w:t>ANTA</w:t>
      </w:r>
      <w:r w:rsidRPr="000A446D">
        <w:rPr>
          <w:lang w:val="ro-RO"/>
        </w:rPr>
        <w:t xml:space="preserve"> pentru degenerarea de documente și rapoarte specifice fiecărei aplicații informatice în parte. Această platformă urmează să expună API specializat tuturor componentelor funcționale ale </w:t>
      </w:r>
      <w:r w:rsidRPr="000A446D">
        <w:rPr>
          <w:i/>
          <w:iCs/>
          <w:lang w:val="ro-RO"/>
        </w:rPr>
        <w:t xml:space="preserve">SMI </w:t>
      </w:r>
      <w:r w:rsidRPr="000A446D">
        <w:rPr>
          <w:lang w:val="ro-RO"/>
        </w:rPr>
        <w:t>întru generarea și furnizarea tuturor rapoartelor și documentelor specifice acestora.</w:t>
      </w:r>
    </w:p>
    <w:p w:rsidR="000A446D" w:rsidRPr="000A446D" w:rsidRDefault="000A446D" w:rsidP="000A446D">
      <w:pPr>
        <w:jc w:val="both"/>
        <w:rPr>
          <w:lang w:val="ro-RO"/>
        </w:rPr>
      </w:pPr>
      <w:r w:rsidRPr="000A446D">
        <w:rPr>
          <w:lang w:val="ro-RO"/>
        </w:rPr>
        <w:t xml:space="preserve">În acest sens, urmează a fi implementat un depozit de date </w:t>
      </w:r>
      <w:r w:rsidRPr="000A446D">
        <w:rPr>
          <w:i/>
          <w:iCs/>
          <w:lang w:val="ro-RO"/>
        </w:rPr>
        <w:t>ANTA</w:t>
      </w:r>
      <w:r w:rsidRPr="000A446D">
        <w:rPr>
          <w:lang w:val="ro-RO"/>
        </w:rPr>
        <w:t xml:space="preserve"> în baza căruia să fie implementate mecanisme destinate desfășurării activităților de analiză complexă a informației (analiza la risc, analiza tactică, operațională, strategică).</w:t>
      </w:r>
    </w:p>
    <w:p w:rsidR="000A446D" w:rsidRPr="000A446D" w:rsidRDefault="000A446D" w:rsidP="000A446D">
      <w:pPr>
        <w:jc w:val="both"/>
        <w:rPr>
          <w:lang w:val="ro-RO"/>
        </w:rPr>
      </w:pPr>
      <w:r w:rsidRPr="000A446D">
        <w:rPr>
          <w:lang w:val="ro-RO"/>
        </w:rPr>
        <w:t xml:space="preserve">În conformitate cu schema din figura 7, această componentă a </w:t>
      </w:r>
      <w:r w:rsidRPr="000A446D">
        <w:rPr>
          <w:i/>
          <w:iCs/>
          <w:lang w:val="ro-RO"/>
        </w:rPr>
        <w:t>SMI</w:t>
      </w:r>
      <w:r w:rsidRPr="000A446D">
        <w:rPr>
          <w:lang w:val="ro-RO"/>
        </w:rPr>
        <w:t xml:space="preserve"> trebuie să furnizeze următoarele componente funcționale:</w:t>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316CD11F" wp14:editId="369F55A0">
            <wp:extent cx="5288280" cy="10033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t="8633" b="15826"/>
                    <a:stretch>
                      <a:fillRect/>
                    </a:stretch>
                  </pic:blipFill>
                  <pic:spPr bwMode="auto">
                    <a:xfrm>
                      <a:off x="0" y="0"/>
                      <a:ext cx="5288280" cy="1003300"/>
                    </a:xfrm>
                    <a:prstGeom prst="rect">
                      <a:avLst/>
                    </a:prstGeom>
                    <a:noFill/>
                    <a:ln>
                      <a:noFill/>
                    </a:ln>
                  </pic:spPr>
                </pic:pic>
              </a:graphicData>
            </a:graphic>
          </wp:inline>
        </w:drawing>
      </w:r>
    </w:p>
    <w:p w:rsidR="000A446D" w:rsidRPr="000A446D" w:rsidRDefault="000A446D" w:rsidP="000A446D">
      <w:pPr>
        <w:pStyle w:val="Figura"/>
        <w:rPr>
          <w:rFonts w:ascii="Times New Roman" w:hAnsi="Times New Roman" w:cs="Times New Roman"/>
        </w:rPr>
      </w:pPr>
      <w:r w:rsidRPr="000A446D">
        <w:rPr>
          <w:rFonts w:ascii="Times New Roman" w:hAnsi="Times New Roman" w:cs="Times New Roman"/>
        </w:rPr>
        <w:t>Figura 7. Funcționalitățile Platformei de analiză și generare rapoarte.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ETL (</w:t>
      </w:r>
      <w:r w:rsidRPr="000A446D">
        <w:rPr>
          <w:rFonts w:ascii="Times New Roman" w:hAnsi="Times New Roman" w:cs="Times New Roman"/>
          <w:i/>
          <w:iCs/>
        </w:rPr>
        <w:t xml:space="preserve">Extract Transform </w:t>
      </w:r>
      <w:proofErr w:type="spellStart"/>
      <w:r w:rsidRPr="000A446D">
        <w:rPr>
          <w:rFonts w:ascii="Times New Roman" w:hAnsi="Times New Roman" w:cs="Times New Roman"/>
          <w:i/>
          <w:iCs/>
        </w:rPr>
        <w:t>Load</w:t>
      </w:r>
      <w:proofErr w:type="spellEnd"/>
      <w:r w:rsidRPr="000A446D">
        <w:rPr>
          <w:rFonts w:ascii="Times New Roman" w:hAnsi="Times New Roman" w:cs="Times New Roman"/>
        </w:rPr>
        <w:t xml:space="preserve">) - componentă aplicativă destinată preluării, transformării și încărcării datelor din diferite surse de date în </w:t>
      </w:r>
      <w:proofErr w:type="spellStart"/>
      <w:r w:rsidRPr="000A446D">
        <w:rPr>
          <w:rFonts w:ascii="Times New Roman" w:hAnsi="Times New Roman" w:cs="Times New Roman"/>
        </w:rPr>
        <w:t>repozitoriul</w:t>
      </w:r>
      <w:proofErr w:type="spellEnd"/>
      <w:r w:rsidRPr="000A446D">
        <w:rPr>
          <w:rFonts w:ascii="Times New Roman" w:hAnsi="Times New Roman" w:cs="Times New Roman"/>
        </w:rPr>
        <w:t xml:space="preserve"> de date comun al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Componenta de analiză și raportare destinată efectuării analizelor operaționale și generării totalității </w:t>
      </w:r>
      <w:r w:rsidRPr="000A446D">
        <w:rPr>
          <w:rFonts w:ascii="Times New Roman" w:eastAsia="Times New Roman" w:hAnsi="Times New Roman" w:cs="Times New Roman"/>
        </w:rPr>
        <w:t>rapoartelor</w:t>
      </w:r>
      <w:r w:rsidRPr="000A446D">
        <w:rPr>
          <w:rFonts w:ascii="Times New Roman" w:hAnsi="Times New Roman" w:cs="Times New Roman"/>
        </w:rPr>
        <w:t xml:space="preserve"> și documentelor destinate activității </w:t>
      </w:r>
      <w:r w:rsidRPr="000A446D">
        <w:rPr>
          <w:rFonts w:ascii="Times New Roman" w:hAnsi="Times New Roman" w:cs="Times New Roman"/>
          <w:i/>
          <w:iCs/>
        </w:rPr>
        <w:t>ANTA</w:t>
      </w:r>
      <w:r w:rsidRPr="000A446D">
        <w:rPr>
          <w:rFonts w:ascii="Times New Roman" w:hAnsi="Times New Roman" w:cs="Times New Roman"/>
        </w:rPr>
        <w:t>. Această componentă urmează să conțină mecanisme vizuale destinate configurării documentelor și rapoartelor generate.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Componenta de Business Intelligence, destinată activității de planificare, prognoză și analiză a </w:t>
      </w:r>
      <w:r w:rsidRPr="000A446D">
        <w:rPr>
          <w:rFonts w:ascii="Times New Roman" w:eastAsia="Times New Roman" w:hAnsi="Times New Roman" w:cs="Times New Roman"/>
        </w:rPr>
        <w:t>activității</w:t>
      </w:r>
      <w:r w:rsidRPr="000A446D">
        <w:rPr>
          <w:rFonts w:ascii="Times New Roman" w:hAnsi="Times New Roman" w:cs="Times New Roman"/>
        </w:rPr>
        <w:t xml:space="preserve"> ANTA. Această componentă trebuie să servească în calitate de componentă cheie a procesului de luare decizie în cadrul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3"/>
        <w:numPr>
          <w:ilvl w:val="2"/>
          <w:numId w:val="5"/>
        </w:numPr>
        <w:tabs>
          <w:tab w:val="num" w:pos="0"/>
        </w:tabs>
        <w:suppressAutoHyphens/>
        <w:spacing w:before="240" w:after="120"/>
        <w:jc w:val="both"/>
      </w:pPr>
      <w:bookmarkStart w:id="42" w:name="_Toc16250546"/>
      <w:r w:rsidRPr="000A446D">
        <w:t>3.1.6. Magistrala de servicii ANTA</w:t>
      </w:r>
      <w:bookmarkEnd w:id="42"/>
    </w:p>
    <w:p w:rsidR="000A446D" w:rsidRPr="000A446D" w:rsidRDefault="000A446D" w:rsidP="000A446D">
      <w:pPr>
        <w:jc w:val="both"/>
        <w:rPr>
          <w:lang w:val="ro-RO"/>
        </w:rPr>
      </w:pPr>
      <w:r w:rsidRPr="000A446D">
        <w:rPr>
          <w:b/>
          <w:bCs/>
          <w:lang w:val="ro-RO"/>
        </w:rPr>
        <w:t>Magistrala de Servicii ANTA</w:t>
      </w:r>
      <w:r w:rsidRPr="000A446D">
        <w:rPr>
          <w:lang w:val="ro-RO"/>
        </w:rPr>
        <w:t xml:space="preserve"> reprezintă platforma de interoperabilitate a aplicațiilor interne </w:t>
      </w:r>
      <w:r w:rsidRPr="000A446D">
        <w:rPr>
          <w:i/>
          <w:iCs/>
          <w:lang w:val="ro-RO"/>
        </w:rPr>
        <w:t xml:space="preserve">ANTA </w:t>
      </w:r>
      <w:r w:rsidRPr="000A446D">
        <w:rPr>
          <w:lang w:val="ro-RO"/>
        </w:rPr>
        <w:t xml:space="preserve">(componentele funcționale ale </w:t>
      </w:r>
      <w:r w:rsidRPr="000A446D">
        <w:rPr>
          <w:i/>
          <w:iCs/>
          <w:lang w:val="ro-RO"/>
        </w:rPr>
        <w:t>SMI</w:t>
      </w:r>
      <w:r w:rsidRPr="000A446D">
        <w:rPr>
          <w:lang w:val="ro-RO"/>
        </w:rPr>
        <w:t xml:space="preserve">). Pentru implementarea magistralei date urmează a fi instalată și configurată o soluție informatică de tip </w:t>
      </w:r>
      <w:r w:rsidRPr="000A446D">
        <w:rPr>
          <w:i/>
          <w:iCs/>
          <w:lang w:val="ro-RO"/>
        </w:rPr>
        <w:t xml:space="preserve">Enterprise Service Bus </w:t>
      </w:r>
      <w:r w:rsidRPr="000A446D">
        <w:rPr>
          <w:lang w:val="ro-RO"/>
        </w:rPr>
        <w:t>prin intermediul căreia vor fi implementate toate serviciile destinate schimbului reciproc de date.</w:t>
      </w:r>
    </w:p>
    <w:p w:rsidR="000A446D" w:rsidRPr="000A446D" w:rsidRDefault="000A446D" w:rsidP="000A446D">
      <w:pPr>
        <w:jc w:val="both"/>
        <w:rPr>
          <w:i/>
          <w:iCs/>
          <w:lang w:val="ro-RO"/>
        </w:rPr>
      </w:pPr>
      <w:r w:rsidRPr="000A446D">
        <w:rPr>
          <w:lang w:val="ro-RO"/>
        </w:rPr>
        <w:t xml:space="preserve">Interoperabilitatea cu sisteme informatice terțe urmează să fie implementată prin intermediul platformei de interoperabilitate </w:t>
      </w:r>
      <w:proofErr w:type="spellStart"/>
      <w:r w:rsidRPr="000A446D">
        <w:rPr>
          <w:i/>
          <w:iCs/>
          <w:lang w:val="ro-RO"/>
        </w:rPr>
        <w:t>MConnect</w:t>
      </w:r>
      <w:proofErr w:type="spellEnd"/>
      <w:r w:rsidRPr="000A446D">
        <w:rPr>
          <w:i/>
          <w:iCs/>
          <w:lang w:val="ro-RO"/>
        </w:rPr>
        <w:t xml:space="preserve">. </w:t>
      </w:r>
      <w:r w:rsidRPr="000A446D">
        <w:rPr>
          <w:lang w:val="ro-RO"/>
        </w:rPr>
        <w:t xml:space="preserve">În cazul când pentru </w:t>
      </w:r>
      <w:r w:rsidRPr="000A446D">
        <w:rPr>
          <w:i/>
          <w:iCs/>
          <w:lang w:val="ro-RO"/>
        </w:rPr>
        <w:t xml:space="preserve">ANTA </w:t>
      </w:r>
      <w:r w:rsidRPr="000A446D">
        <w:rPr>
          <w:lang w:val="ro-RO"/>
        </w:rPr>
        <w:t xml:space="preserve">nu se va implementa o platformă de interoperabilitate proprie toate API-urile </w:t>
      </w:r>
      <w:r w:rsidRPr="000A446D">
        <w:rPr>
          <w:lang w:val="ro-RO"/>
        </w:rPr>
        <w:lastRenderedPageBreak/>
        <w:t xml:space="preserve">(inclusiv pentru aplicațiile interne </w:t>
      </w:r>
      <w:r w:rsidRPr="000A446D">
        <w:rPr>
          <w:i/>
          <w:iCs/>
          <w:lang w:val="ro-RO"/>
        </w:rPr>
        <w:t>ANTA</w:t>
      </w:r>
      <w:r w:rsidRPr="000A446D">
        <w:rPr>
          <w:lang w:val="ro-RO"/>
        </w:rPr>
        <w:t xml:space="preserve">) urmează a fi implementate prin intermediul platformei de interoperabilitate </w:t>
      </w:r>
      <w:proofErr w:type="spellStart"/>
      <w:r w:rsidRPr="000A446D">
        <w:rPr>
          <w:i/>
          <w:iCs/>
          <w:lang w:val="ro-RO"/>
        </w:rPr>
        <w:t>MConnect</w:t>
      </w:r>
      <w:proofErr w:type="spellEnd"/>
      <w:r w:rsidRPr="000A446D">
        <w:rPr>
          <w:i/>
          <w:iCs/>
          <w:lang w:val="ro-RO"/>
        </w:rPr>
        <w:t>.</w:t>
      </w:r>
    </w:p>
    <w:p w:rsidR="000A446D" w:rsidRPr="000A446D" w:rsidRDefault="000A446D" w:rsidP="000A446D">
      <w:pPr>
        <w:pStyle w:val="2"/>
        <w:numPr>
          <w:ilvl w:val="1"/>
          <w:numId w:val="5"/>
        </w:numPr>
        <w:tabs>
          <w:tab w:val="num" w:pos="0"/>
        </w:tabs>
        <w:suppressAutoHyphens/>
        <w:spacing w:before="300" w:after="160"/>
        <w:ind w:left="576" w:hanging="576"/>
        <w:jc w:val="left"/>
      </w:pPr>
      <w:bookmarkStart w:id="43" w:name="__RefHeading__25_1732141013"/>
      <w:bookmarkStart w:id="44" w:name="_Toc312156832"/>
      <w:bookmarkStart w:id="45" w:name="_Toc16250547"/>
      <w:bookmarkEnd w:id="43"/>
      <w:r w:rsidRPr="000A446D">
        <w:t>3.2. Mecanismul de raportare, audit și statistică a sistemului</w:t>
      </w:r>
      <w:bookmarkEnd w:id="44"/>
      <w:r w:rsidRPr="000A446D">
        <w:t xml:space="preserve"> informatic</w:t>
      </w:r>
      <w:bookmarkEnd w:id="45"/>
    </w:p>
    <w:p w:rsidR="000A446D" w:rsidRPr="000A446D" w:rsidRDefault="000A446D" w:rsidP="000A446D">
      <w:pPr>
        <w:jc w:val="both"/>
        <w:rPr>
          <w:lang w:val="ro-RO"/>
        </w:rPr>
      </w:pPr>
      <w:r w:rsidRPr="000A446D">
        <w:rPr>
          <w:i/>
          <w:iCs/>
          <w:lang w:val="ro-RO"/>
        </w:rPr>
        <w:t>Sistemul de Management Integrat</w:t>
      </w:r>
      <w:r w:rsidRPr="000A446D">
        <w:rPr>
          <w:lang w:val="ro-RO"/>
        </w:rPr>
        <w:t xml:space="preserve"> va avea implementate funcționalități destinate auditului/jurnalizării pe larg utilizat în industrie. Acesta este configurabil pentru a </w:t>
      </w:r>
      <w:proofErr w:type="spellStart"/>
      <w:r w:rsidRPr="000A446D">
        <w:rPr>
          <w:lang w:val="ro-RO"/>
        </w:rPr>
        <w:t>jurnaliza</w:t>
      </w:r>
      <w:proofErr w:type="spellEnd"/>
      <w:r w:rsidRPr="000A446D">
        <w:rPr>
          <w:lang w:val="ro-RO"/>
        </w:rPr>
        <w:t xml:space="preserve"> evenimentele tehnice și business.</w:t>
      </w:r>
    </w:p>
    <w:p w:rsidR="000A446D" w:rsidRPr="000A446D" w:rsidRDefault="000A446D" w:rsidP="000A446D">
      <w:pPr>
        <w:jc w:val="both"/>
        <w:rPr>
          <w:lang w:val="ro-RO"/>
        </w:rPr>
      </w:pPr>
      <w:r w:rsidRPr="000A446D">
        <w:rPr>
          <w:i/>
          <w:iCs/>
          <w:lang w:val="ro-RO"/>
        </w:rPr>
        <w:t>SMI</w:t>
      </w:r>
      <w:r w:rsidRPr="000A446D">
        <w:rPr>
          <w:lang w:val="ro-RO"/>
        </w:rPr>
        <w:t xml:space="preserve"> va furniza mecanism de generare a rapoartelor predefinite și ad-hoc capabile să asigure o analiză sau evaluare pertinentă a proceselor de eliberare a documentelor permisive în domeniul transportului auto precum și a activităților de control efectuate de angajații </w:t>
      </w:r>
      <w:r w:rsidRPr="000A446D">
        <w:rPr>
          <w:i/>
          <w:iCs/>
          <w:lang w:val="ro-RO"/>
        </w:rPr>
        <w:t>ANTA</w:t>
      </w:r>
      <w:r w:rsidRPr="000A446D">
        <w:rPr>
          <w:lang w:val="ro-RO"/>
        </w:rPr>
        <w:t>.</w:t>
      </w:r>
    </w:p>
    <w:p w:rsidR="000A446D" w:rsidRPr="000A446D" w:rsidRDefault="000A446D" w:rsidP="000A446D">
      <w:pPr>
        <w:jc w:val="both"/>
        <w:rPr>
          <w:lang w:val="ro-RO"/>
        </w:rPr>
      </w:pPr>
      <w:r w:rsidRPr="000A446D">
        <w:rPr>
          <w:lang w:val="ro-RO"/>
        </w:rPr>
        <w:t xml:space="preserve">Sistemul de raportare al </w:t>
      </w:r>
      <w:r w:rsidRPr="000A446D">
        <w:rPr>
          <w:i/>
          <w:iCs/>
          <w:lang w:val="ro-RO"/>
        </w:rPr>
        <w:t>Sistemului de Management Integrat</w:t>
      </w:r>
      <w:r w:rsidRPr="000A446D">
        <w:rPr>
          <w:lang w:val="ro-RO"/>
        </w:rPr>
        <w:t xml:space="preserve"> va delimita 4 categorii de rapoarte: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Documentele</w:t>
      </w:r>
      <w:r w:rsidRPr="000A446D">
        <w:rPr>
          <w:rFonts w:ascii="Times New Roman" w:eastAsia="Times New Roman" w:hAnsi="Times New Roman" w:cs="Times New Roman"/>
          <w:b/>
        </w:rPr>
        <w:t xml:space="preserve"> </w:t>
      </w:r>
      <w:r w:rsidRPr="000A446D">
        <w:rPr>
          <w:rFonts w:ascii="Times New Roman" w:hAnsi="Times New Roman" w:cs="Times New Roman"/>
          <w:b/>
        </w:rPr>
        <w:t>specifice proceselor de business ANTA</w:t>
      </w:r>
      <w:r w:rsidRPr="000A446D">
        <w:rPr>
          <w:rFonts w:ascii="Times New Roman" w:eastAsia="Times New Roman" w:hAnsi="Times New Roman" w:cs="Times New Roman"/>
        </w:rPr>
        <w:t xml:space="preserve"> – șabloanele tuturor documentelor care urmează a fi eliberate în cadrul proceselor de business ANTA vor fi configurate în cadrul </w:t>
      </w:r>
      <w:r w:rsidRPr="000A446D">
        <w:rPr>
          <w:rFonts w:ascii="Times New Roman" w:eastAsia="Times New Roman" w:hAnsi="Times New Roman" w:cs="Times New Roman"/>
          <w:i/>
          <w:iCs/>
        </w:rPr>
        <w:t xml:space="preserve">Platformei de Analiză și Generare Rapoarte </w:t>
      </w:r>
      <w:r w:rsidRPr="000A446D">
        <w:rPr>
          <w:rFonts w:ascii="Times New Roman" w:eastAsia="Times New Roman" w:hAnsi="Times New Roman" w:cs="Times New Roman"/>
        </w:rPr>
        <w:t xml:space="preserve">a </w:t>
      </w:r>
      <w:r w:rsidRPr="000A446D">
        <w:rPr>
          <w:rFonts w:ascii="Times New Roman" w:eastAsia="Times New Roman" w:hAnsi="Times New Roman" w:cs="Times New Roman"/>
          <w:i/>
          <w:iCs/>
        </w:rPr>
        <w:t xml:space="preserve">SMI. </w:t>
      </w:r>
      <w:r w:rsidRPr="000A446D">
        <w:rPr>
          <w:rFonts w:ascii="Times New Roman" w:eastAsia="Times New Roman" w:hAnsi="Times New Roman" w:cs="Times New Roman"/>
        </w:rPr>
        <w:t xml:space="preserve">Astfel, la necesitate, vor putea configurate și adăugate nou documente fără a necesita modificări în codul program al </w:t>
      </w:r>
      <w:r w:rsidRPr="000A446D">
        <w:rPr>
          <w:rFonts w:ascii="Times New Roman" w:eastAsia="Times New Roman" w:hAnsi="Times New Roman" w:cs="Times New Roman"/>
          <w:i/>
          <w:iCs/>
        </w:rPr>
        <w:t>Sistemului de Management Integrat</w:t>
      </w:r>
      <w:r w:rsidRPr="000A446D">
        <w:rPr>
          <w:rFonts w:ascii="Times New Roman" w:eastAsia="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Indicatori de performanță </w:t>
      </w:r>
      <w:r w:rsidRPr="000A446D">
        <w:rPr>
          <w:rFonts w:ascii="Times New Roman" w:hAnsi="Times New Roman" w:cs="Times New Roman"/>
        </w:rPr>
        <w:t>– reprezintă</w:t>
      </w:r>
      <w:r w:rsidRPr="000A446D">
        <w:rPr>
          <w:rFonts w:ascii="Times New Roman" w:eastAsia="Times New Roman" w:hAnsi="Times New Roman" w:cs="Times New Roman"/>
        </w:rPr>
        <w:t xml:space="preserve"> </w:t>
      </w:r>
      <w:r w:rsidRPr="000A446D">
        <w:rPr>
          <w:rFonts w:ascii="Times New Roman" w:hAnsi="Times New Roman" w:cs="Times New Roman"/>
        </w:rPr>
        <w:t xml:space="preserve">un set de indicatori KPI în baza cărora poate fi apreciat conținutul informațional curent al </w:t>
      </w:r>
      <w:r w:rsidRPr="000A446D">
        <w:rPr>
          <w:rFonts w:ascii="Times New Roman" w:hAnsi="Times New Roman" w:cs="Times New Roman"/>
          <w:i/>
          <w:iCs/>
        </w:rPr>
        <w:t>Sistemului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Rapoarte</w:t>
      </w:r>
      <w:r w:rsidRPr="000A446D">
        <w:rPr>
          <w:rFonts w:ascii="Times New Roman" w:eastAsia="Times New Roman" w:hAnsi="Times New Roman" w:cs="Times New Roman"/>
          <w:b/>
        </w:rPr>
        <w:t xml:space="preserve"> </w:t>
      </w:r>
      <w:r w:rsidRPr="000A446D">
        <w:rPr>
          <w:rFonts w:ascii="Times New Roman" w:hAnsi="Times New Roman" w:cs="Times New Roman"/>
          <w:b/>
        </w:rPr>
        <w:t>de</w:t>
      </w:r>
      <w:r w:rsidRPr="000A446D">
        <w:rPr>
          <w:rFonts w:ascii="Times New Roman" w:eastAsia="Times New Roman" w:hAnsi="Times New Roman" w:cs="Times New Roman"/>
          <w:b/>
        </w:rPr>
        <w:t xml:space="preserve"> </w:t>
      </w:r>
      <w:r w:rsidRPr="000A446D">
        <w:rPr>
          <w:rFonts w:ascii="Times New Roman" w:hAnsi="Times New Roman" w:cs="Times New Roman"/>
          <w:b/>
        </w:rPr>
        <w:t>sistem</w:t>
      </w:r>
      <w:r w:rsidRPr="000A446D">
        <w:rPr>
          <w:rFonts w:ascii="Times New Roman" w:eastAsia="Times New Roman" w:hAnsi="Times New Roman" w:cs="Times New Roman"/>
        </w:rPr>
        <w:t xml:space="preserve"> – </w:t>
      </w:r>
      <w:r w:rsidRPr="000A446D">
        <w:rPr>
          <w:rFonts w:ascii="Times New Roman" w:hAnsi="Times New Roman" w:cs="Times New Roman"/>
        </w:rPr>
        <w:t>reprezintă</w:t>
      </w:r>
      <w:r w:rsidRPr="000A446D">
        <w:rPr>
          <w:rFonts w:ascii="Times New Roman" w:eastAsia="Times New Roman" w:hAnsi="Times New Roman" w:cs="Times New Roman"/>
        </w:rPr>
        <w:t xml:space="preserve"> </w:t>
      </w:r>
      <w:r w:rsidRPr="000A446D">
        <w:rPr>
          <w:rFonts w:ascii="Times New Roman" w:hAnsi="Times New Roman" w:cs="Times New Roman"/>
        </w:rPr>
        <w:t>o</w:t>
      </w:r>
      <w:r w:rsidRPr="000A446D">
        <w:rPr>
          <w:rFonts w:ascii="Times New Roman" w:eastAsia="Times New Roman" w:hAnsi="Times New Roman" w:cs="Times New Roman"/>
        </w:rPr>
        <w:t xml:space="preserve"> </w:t>
      </w:r>
      <w:r w:rsidRPr="000A446D">
        <w:rPr>
          <w:rFonts w:ascii="Times New Roman" w:hAnsi="Times New Roman" w:cs="Times New Roman"/>
        </w:rPr>
        <w:t>categorie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rapoarte</w:t>
      </w:r>
      <w:r w:rsidRPr="000A446D">
        <w:rPr>
          <w:rFonts w:ascii="Times New Roman" w:eastAsia="Times New Roman" w:hAnsi="Times New Roman" w:cs="Times New Roman"/>
        </w:rPr>
        <w:t xml:space="preserve"> destinate </w:t>
      </w:r>
      <w:r w:rsidRPr="000A446D">
        <w:rPr>
          <w:rFonts w:ascii="Times New Roman" w:eastAsia="Times New Roman" w:hAnsi="Times New Roman" w:cs="Times New Roman"/>
          <w:i/>
          <w:iCs/>
        </w:rPr>
        <w:t>Administratorilor de Sistem</w:t>
      </w:r>
      <w:r w:rsidRPr="000A446D">
        <w:rPr>
          <w:rFonts w:ascii="Times New Roman" w:eastAsia="Times New Roman" w:hAnsi="Times New Roman" w:cs="Times New Roman"/>
          <w:i/>
        </w:rPr>
        <w:t xml:space="preserve"> </w:t>
      </w:r>
      <w:r w:rsidRPr="000A446D">
        <w:rPr>
          <w:rFonts w:ascii="Times New Roman" w:eastAsia="Times New Roman" w:hAnsi="Times New Roman" w:cs="Times New Roman"/>
        </w:rPr>
        <w:t xml:space="preserve">utilizate pentru aprecierea modalității de interacțiune a utilizatorilor autorizați cu subsistemele informatice ale </w:t>
      </w:r>
      <w:r w:rsidRPr="000A446D">
        <w:rPr>
          <w:rFonts w:ascii="Times New Roman" w:hAnsi="Times New Roman" w:cs="Times New Roman"/>
          <w:i/>
        </w:rPr>
        <w:t>Sistemului de Management Integrat</w:t>
      </w:r>
      <w:r w:rsidRPr="000A446D">
        <w:rPr>
          <w:rFonts w:ascii="Times New Roman" w:hAnsi="Times New Roman" w:cs="Times New Roman"/>
        </w:rPr>
        <w:t>. Această categorie de rapoarte va organiza și procesa detaliile evenimentelor jurnalizate în baza cărora pot fi analizate și anticipate vulnerabilitățile sistemului informatic;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Rapoarte</w:t>
      </w:r>
      <w:r w:rsidRPr="000A446D">
        <w:rPr>
          <w:rFonts w:ascii="Times New Roman" w:eastAsia="Times New Roman" w:hAnsi="Times New Roman" w:cs="Times New Roman"/>
          <w:b/>
        </w:rPr>
        <w:t xml:space="preserve"> </w:t>
      </w:r>
      <w:r w:rsidRPr="000A446D">
        <w:rPr>
          <w:rFonts w:ascii="Times New Roman" w:hAnsi="Times New Roman" w:cs="Times New Roman"/>
          <w:b/>
        </w:rPr>
        <w:t>de</w:t>
      </w:r>
      <w:r w:rsidRPr="000A446D">
        <w:rPr>
          <w:rFonts w:ascii="Times New Roman" w:eastAsia="Times New Roman" w:hAnsi="Times New Roman" w:cs="Times New Roman"/>
          <w:b/>
        </w:rPr>
        <w:t xml:space="preserve"> </w:t>
      </w:r>
      <w:r w:rsidRPr="000A446D">
        <w:rPr>
          <w:rFonts w:ascii="Times New Roman" w:hAnsi="Times New Roman" w:cs="Times New Roman"/>
          <w:b/>
        </w:rPr>
        <w:t>performanță și analiză</w:t>
      </w:r>
      <w:r w:rsidRPr="000A446D">
        <w:rPr>
          <w:rFonts w:ascii="Times New Roman" w:eastAsia="Times New Roman" w:hAnsi="Times New Roman" w:cs="Times New Roman"/>
        </w:rPr>
        <w:t xml:space="preserve"> – </w:t>
      </w:r>
      <w:r w:rsidRPr="000A446D">
        <w:rPr>
          <w:rFonts w:ascii="Times New Roman" w:hAnsi="Times New Roman" w:cs="Times New Roman"/>
        </w:rPr>
        <w:t>reprezintă</w:t>
      </w:r>
      <w:r w:rsidRPr="000A446D">
        <w:rPr>
          <w:rFonts w:ascii="Times New Roman" w:eastAsia="Times New Roman" w:hAnsi="Times New Roman" w:cs="Times New Roman"/>
        </w:rPr>
        <w:t xml:space="preserve"> </w:t>
      </w:r>
      <w:r w:rsidRPr="000A446D">
        <w:rPr>
          <w:rFonts w:ascii="Times New Roman" w:hAnsi="Times New Roman" w:cs="Times New Roman"/>
        </w:rPr>
        <w:t>o</w:t>
      </w:r>
      <w:r w:rsidRPr="000A446D">
        <w:rPr>
          <w:rFonts w:ascii="Times New Roman" w:eastAsia="Times New Roman" w:hAnsi="Times New Roman" w:cs="Times New Roman"/>
        </w:rPr>
        <w:t xml:space="preserve"> </w:t>
      </w:r>
      <w:r w:rsidRPr="000A446D">
        <w:rPr>
          <w:rFonts w:ascii="Times New Roman" w:hAnsi="Times New Roman" w:cs="Times New Roman"/>
        </w:rPr>
        <w:t>categorie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rapoarte</w:t>
      </w:r>
      <w:r w:rsidRPr="000A446D">
        <w:rPr>
          <w:rFonts w:ascii="Times New Roman" w:eastAsia="Times New Roman" w:hAnsi="Times New Roman" w:cs="Times New Roman"/>
        </w:rPr>
        <w:t xml:space="preserve"> destinate rolurilor decidente </w:t>
      </w:r>
      <w:r w:rsidRPr="000A446D">
        <w:rPr>
          <w:rFonts w:ascii="Times New Roman" w:hAnsi="Times New Roman" w:cs="Times New Roman"/>
        </w:rPr>
        <w:t>(implementate</w:t>
      </w:r>
      <w:r w:rsidRPr="000A446D">
        <w:rPr>
          <w:rFonts w:ascii="Times New Roman" w:eastAsia="Times New Roman" w:hAnsi="Times New Roman" w:cs="Times New Roman"/>
        </w:rPr>
        <w:t xml:space="preserve"> </w:t>
      </w:r>
      <w:r w:rsidRPr="000A446D">
        <w:rPr>
          <w:rFonts w:ascii="Times New Roman" w:hAnsi="Times New Roman" w:cs="Times New Roman"/>
        </w:rPr>
        <w:t xml:space="preserve">prin intermediul </w:t>
      </w:r>
      <w:r w:rsidRPr="000A446D">
        <w:rPr>
          <w:rFonts w:ascii="Times New Roman" w:hAnsi="Times New Roman" w:cs="Times New Roman"/>
          <w:i/>
          <w:iCs/>
        </w:rPr>
        <w:t>Platformei de Analiză și Generare Rapoarte</w:t>
      </w:r>
      <w:r w:rsidRPr="000A446D">
        <w:rPr>
          <w:rFonts w:ascii="Times New Roman" w:hAnsi="Times New Roman" w:cs="Times New Roman"/>
        </w:rPr>
        <w:t>)</w:t>
      </w:r>
      <w:r w:rsidRPr="000A446D">
        <w:rPr>
          <w:rFonts w:ascii="Times New Roman" w:eastAsia="Times New Roman" w:hAnsi="Times New Roman" w:cs="Times New Roman"/>
        </w:rPr>
        <w:t xml:space="preserve"> </w:t>
      </w:r>
      <w:r w:rsidRPr="000A446D">
        <w:rPr>
          <w:rFonts w:ascii="Times New Roman" w:hAnsi="Times New Roman" w:cs="Times New Roman"/>
        </w:rPr>
        <w:t>îndreptată</w:t>
      </w:r>
      <w:r w:rsidRPr="000A446D">
        <w:rPr>
          <w:rFonts w:ascii="Times New Roman" w:eastAsia="Times New Roman" w:hAnsi="Times New Roman" w:cs="Times New Roman"/>
        </w:rPr>
        <w:t xml:space="preserve"> </w:t>
      </w:r>
      <w:r w:rsidRPr="000A446D">
        <w:rPr>
          <w:rFonts w:ascii="Times New Roman" w:hAnsi="Times New Roman" w:cs="Times New Roman"/>
        </w:rPr>
        <w:t>spre</w:t>
      </w:r>
      <w:r w:rsidRPr="000A446D">
        <w:rPr>
          <w:rFonts w:ascii="Times New Roman" w:eastAsia="Times New Roman" w:hAnsi="Times New Roman" w:cs="Times New Roman"/>
        </w:rPr>
        <w:t xml:space="preserve"> </w:t>
      </w:r>
      <w:r w:rsidRPr="000A446D">
        <w:rPr>
          <w:rFonts w:ascii="Times New Roman" w:hAnsi="Times New Roman" w:cs="Times New Roman"/>
        </w:rPr>
        <w:t>auditul</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analiza</w:t>
      </w:r>
      <w:r w:rsidRPr="000A446D">
        <w:rPr>
          <w:rFonts w:ascii="Times New Roman" w:eastAsia="Times New Roman" w:hAnsi="Times New Roman" w:cs="Times New Roman"/>
        </w:rPr>
        <w:t xml:space="preserve"> </w:t>
      </w:r>
      <w:r w:rsidRPr="000A446D">
        <w:rPr>
          <w:rFonts w:ascii="Times New Roman" w:hAnsi="Times New Roman" w:cs="Times New Roman"/>
        </w:rPr>
        <w:t xml:space="preserve">conținutului informațional al </w:t>
      </w:r>
      <w:r w:rsidRPr="000A446D">
        <w:rPr>
          <w:rFonts w:ascii="Times New Roman" w:hAnsi="Times New Roman" w:cs="Times New Roman"/>
          <w:i/>
        </w:rPr>
        <w:t xml:space="preserve">Sistemului de Management Integrat </w:t>
      </w:r>
      <w:r w:rsidRPr="000A446D">
        <w:rPr>
          <w:rFonts w:ascii="Times New Roman" w:hAnsi="Times New Roman" w:cs="Times New Roman"/>
          <w:iCs/>
        </w:rPr>
        <w:t>precum și asistare a procesului de luare a deciziilor</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Rapoarte publice –</w:t>
      </w:r>
      <w:r w:rsidRPr="000A446D">
        <w:rPr>
          <w:rFonts w:ascii="Times New Roman" w:hAnsi="Times New Roman" w:cs="Times New Roman"/>
        </w:rPr>
        <w:t xml:space="preserve"> acest tip de rapoarte include rapoartele destinate publicului larg (afișate prin intermediul </w:t>
      </w:r>
      <w:r w:rsidRPr="000A446D">
        <w:rPr>
          <w:rFonts w:ascii="Times New Roman" w:hAnsi="Times New Roman" w:cs="Times New Roman"/>
          <w:i/>
          <w:iCs/>
        </w:rPr>
        <w:t>Portalului WEB Anta</w:t>
      </w:r>
      <w:r w:rsidRPr="000A446D">
        <w:rPr>
          <w:rFonts w:ascii="Times New Roman" w:hAnsi="Times New Roman" w:cs="Times New Roman"/>
        </w:rPr>
        <w:t xml:space="preserve">)care conțin date cu caracter public și nu conțin date personalizate. Această categorie de ieșiri va furniza, în special, valori ale indicatorilor </w:t>
      </w:r>
      <w:r w:rsidRPr="000A446D">
        <w:rPr>
          <w:rFonts w:ascii="Times New Roman" w:hAnsi="Times New Roman" w:cs="Times New Roman"/>
          <w:i/>
        </w:rPr>
        <w:t xml:space="preserve">KPI </w:t>
      </w:r>
      <w:r w:rsidRPr="000A446D">
        <w:rPr>
          <w:rFonts w:ascii="Times New Roman" w:hAnsi="Times New Roman" w:cs="Times New Roman"/>
        </w:rPr>
        <w:t>cu caracter public.</w:t>
      </w:r>
    </w:p>
    <w:p w:rsidR="000A446D" w:rsidRPr="000A446D" w:rsidRDefault="000A446D" w:rsidP="000A446D">
      <w:pPr>
        <w:jc w:val="both"/>
        <w:rPr>
          <w:lang w:val="ro-RO"/>
        </w:rPr>
      </w:pPr>
      <w:r w:rsidRPr="000A446D">
        <w:rPr>
          <w:lang w:val="ro-RO"/>
        </w:rPr>
        <w:t xml:space="preserve">Ținând cont de principiul de asigurare a transparenței activității </w:t>
      </w:r>
      <w:r w:rsidRPr="000A446D">
        <w:rPr>
          <w:i/>
          <w:iCs/>
          <w:lang w:val="ro-RO"/>
        </w:rPr>
        <w:t>Agenției Naționale Transport Auto</w:t>
      </w:r>
      <w:r w:rsidRPr="000A446D">
        <w:rPr>
          <w:lang w:val="ro-RO"/>
        </w:rPr>
        <w:t xml:space="preserve">, toate rapoartele, statisticile și indicatorii de performanță cu caracter public generate de </w:t>
      </w:r>
      <w:r w:rsidRPr="000A446D">
        <w:rPr>
          <w:i/>
          <w:iCs/>
          <w:lang w:val="ro-RO"/>
        </w:rPr>
        <w:t xml:space="preserve">Platforma de Analiză și Generare Rapoarte </w:t>
      </w:r>
      <w:r w:rsidRPr="000A446D">
        <w:rPr>
          <w:lang w:val="ro-RO"/>
        </w:rPr>
        <w:t xml:space="preserve">vor fi publicate automat pe </w:t>
      </w:r>
      <w:r w:rsidRPr="000A446D">
        <w:rPr>
          <w:i/>
          <w:iCs/>
          <w:lang w:val="ro-RO"/>
        </w:rPr>
        <w:t xml:space="preserve">Portalul Public WEB </w:t>
      </w:r>
      <w:r w:rsidRPr="000A446D">
        <w:rPr>
          <w:lang w:val="ro-RO"/>
        </w:rPr>
        <w:t xml:space="preserve">și </w:t>
      </w:r>
      <w:r w:rsidRPr="000A446D">
        <w:rPr>
          <w:i/>
          <w:iCs/>
          <w:lang w:val="ro-RO"/>
        </w:rPr>
        <w:t>Portalul Datelor Deschise</w:t>
      </w:r>
      <w:r w:rsidRPr="000A446D">
        <w:rPr>
          <w:i/>
          <w:lang w:val="ro-RO"/>
        </w:rPr>
        <w:t>.</w:t>
      </w:r>
    </w:p>
    <w:p w:rsidR="000A446D" w:rsidRPr="000A446D" w:rsidRDefault="000A446D" w:rsidP="000A446D">
      <w:pPr>
        <w:pStyle w:val="2"/>
        <w:numPr>
          <w:ilvl w:val="1"/>
          <w:numId w:val="5"/>
        </w:numPr>
        <w:tabs>
          <w:tab w:val="num" w:pos="0"/>
        </w:tabs>
        <w:suppressAutoHyphens/>
        <w:spacing w:before="300" w:after="160"/>
        <w:ind w:left="576" w:hanging="576"/>
        <w:rPr>
          <w:bCs/>
          <w:szCs w:val="28"/>
        </w:rPr>
      </w:pPr>
      <w:bookmarkStart w:id="46" w:name="__RefHeading__27_1732141013"/>
      <w:bookmarkStart w:id="47" w:name="_Toc16250548"/>
      <w:bookmarkEnd w:id="46"/>
      <w:r w:rsidRPr="000A446D">
        <w:rPr>
          <w:bCs/>
          <w:szCs w:val="28"/>
        </w:rPr>
        <w:t>3.3. Interfața utilizator a sistemului informatic</w:t>
      </w:r>
      <w:bookmarkEnd w:id="47"/>
    </w:p>
    <w:p w:rsidR="000A446D" w:rsidRPr="000A446D" w:rsidRDefault="000A446D" w:rsidP="000A446D">
      <w:pPr>
        <w:jc w:val="both"/>
        <w:rPr>
          <w:lang w:val="ro-RO"/>
        </w:rPr>
      </w:pPr>
      <w:r w:rsidRPr="000A446D">
        <w:rPr>
          <w:i/>
          <w:iCs/>
          <w:lang w:val="ro-RO"/>
        </w:rPr>
        <w:t>Sistemul de Management Integrat</w:t>
      </w:r>
      <w:r w:rsidRPr="000A446D">
        <w:rPr>
          <w:b/>
          <w:i/>
          <w:lang w:val="ro-RO"/>
        </w:rPr>
        <w:t xml:space="preserve"> </w:t>
      </w:r>
      <w:r w:rsidRPr="000A446D">
        <w:rPr>
          <w:lang w:val="ro-RO"/>
        </w:rPr>
        <w:t xml:space="preserve">trebuie să ofere o interfață ergonomică, intuitivă și accesibilă tuturor categoriilor de utilizatori prin intermediul unui explorator WEB. Sistemul trebuie să posede un design grafic inedit, agreabil, echilibrat și distinct </w:t>
      </w:r>
      <w:proofErr w:type="spellStart"/>
      <w:r w:rsidRPr="000A446D">
        <w:rPr>
          <w:lang w:val="ro-RO"/>
        </w:rPr>
        <w:t>resposiv</w:t>
      </w:r>
      <w:proofErr w:type="spellEnd"/>
      <w:r w:rsidRPr="000A446D">
        <w:rPr>
          <w:lang w:val="ro-RO"/>
        </w:rPr>
        <w:t xml:space="preserve"> pentru totalitatea dispozitivelor utilizate.</w:t>
      </w:r>
    </w:p>
    <w:p w:rsidR="000A446D" w:rsidRPr="000A446D" w:rsidRDefault="000A446D" w:rsidP="000A446D">
      <w:pPr>
        <w:jc w:val="both"/>
        <w:rPr>
          <w:lang w:val="ro-RO"/>
        </w:rPr>
      </w:pPr>
      <w:r w:rsidRPr="000A446D">
        <w:rPr>
          <w:lang w:val="ro-RO"/>
        </w:rPr>
        <w:t>În dependență de categoriile utilizatorilor (drepturile și rolurile acestora) sistemul informatic va furniza o interfață personalizată fiecărei categorii de utilizator.</w:t>
      </w:r>
    </w:p>
    <w:p w:rsidR="000A446D" w:rsidRPr="000A446D" w:rsidRDefault="000A446D" w:rsidP="000A446D">
      <w:pPr>
        <w:jc w:val="both"/>
        <w:rPr>
          <w:lang w:val="ro-RO"/>
        </w:rPr>
      </w:pPr>
      <w:r w:rsidRPr="000A446D">
        <w:rPr>
          <w:lang w:val="ro-RO"/>
        </w:rPr>
        <w:lastRenderedPageBreak/>
        <w:t xml:space="preserve">Utilizatorii sistemului informatic vor dispune de minim 6 nivele de acces la interfața utilizator și date (seturile de drepturi și roluri atribuite acestora, precum și numărul optim de grupuri de acces vor putea fi configurate de </w:t>
      </w:r>
      <w:r w:rsidRPr="000A446D">
        <w:rPr>
          <w:i/>
          <w:iCs/>
          <w:lang w:val="ro-RO"/>
        </w:rPr>
        <w:t>Administratorul de Sistem</w:t>
      </w:r>
      <w:r w:rsidRPr="000A446D">
        <w:rPr>
          <w:lang w:val="ro-RO"/>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Nivel acces Utilizator Internet</w:t>
      </w:r>
      <w:r w:rsidRPr="000A446D">
        <w:rPr>
          <w:rFonts w:ascii="Times New Roman" w:hAnsi="Times New Roman" w:cs="Times New Roman"/>
        </w:rPr>
        <w:t xml:space="preserve"> - nivel caracteristic tuturor </w:t>
      </w:r>
      <w:r w:rsidRPr="000A446D">
        <w:rPr>
          <w:rFonts w:ascii="Times New Roman" w:hAnsi="Times New Roman" w:cs="Times New Roman"/>
          <w:i/>
          <w:iCs/>
        </w:rPr>
        <w:t>Utilizatorilor Internet</w:t>
      </w:r>
      <w:r w:rsidRPr="000A446D">
        <w:rPr>
          <w:rFonts w:ascii="Times New Roman" w:hAnsi="Times New Roman" w:cs="Times New Roman"/>
        </w:rPr>
        <w:t xml:space="preserve"> care vor avea acces la funcționalități specifice de afișare a informației cu caracter public furnizate de </w:t>
      </w:r>
      <w:r w:rsidRPr="000A446D">
        <w:rPr>
          <w:rFonts w:ascii="Times New Roman" w:hAnsi="Times New Roman" w:cs="Times New Roman"/>
          <w:i/>
          <w:iCs/>
        </w:rPr>
        <w:t>Sistemul de Management Integrat</w:t>
      </w:r>
      <w:r w:rsidRPr="000A446D">
        <w:rPr>
          <w:rFonts w:ascii="Times New Roman" w:hAnsi="Times New Roman" w:cs="Times New Roman"/>
          <w:i/>
        </w:rPr>
        <w:t xml:space="preserve"> </w:t>
      </w:r>
      <w:r w:rsidRPr="000A446D">
        <w:rPr>
          <w:rFonts w:ascii="Times New Roman" w:hAnsi="Times New Roman" w:cs="Times New Roman"/>
        </w:rPr>
        <w:t xml:space="preserve">prin intermediul </w:t>
      </w:r>
      <w:r w:rsidRPr="000A446D">
        <w:rPr>
          <w:rFonts w:ascii="Times New Roman" w:hAnsi="Times New Roman" w:cs="Times New Roman"/>
          <w:i/>
        </w:rPr>
        <w:t xml:space="preserve">Portalului Public WEB a </w:t>
      </w:r>
      <w:r w:rsidRPr="000A446D">
        <w:rPr>
          <w:rFonts w:ascii="Times New Roman" w:hAnsi="Times New Roman" w:cs="Times New Roman"/>
          <w:i/>
          <w:iCs/>
        </w:rPr>
        <w:t>ANTA</w:t>
      </w:r>
      <w:r w:rsidRPr="000A446D">
        <w:rPr>
          <w:rFonts w:ascii="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Nivel acces Decident </w:t>
      </w:r>
      <w:r w:rsidRPr="000A446D">
        <w:rPr>
          <w:rFonts w:ascii="Times New Roman" w:hAnsi="Times New Roman" w:cs="Times New Roman"/>
          <w:b/>
          <w:i/>
          <w:iCs/>
        </w:rPr>
        <w:t>ANTA</w:t>
      </w:r>
      <w:r w:rsidRPr="000A446D">
        <w:rPr>
          <w:rFonts w:ascii="Times New Roman" w:hAnsi="Times New Roman" w:cs="Times New Roman"/>
        </w:rPr>
        <w:t xml:space="preserve"> - nivel de acces asigurat persoanei cu funcții decidente în cadrul </w:t>
      </w:r>
      <w:r w:rsidRPr="000A446D">
        <w:rPr>
          <w:rFonts w:ascii="Times New Roman" w:hAnsi="Times New Roman" w:cs="Times New Roman"/>
          <w:i/>
          <w:iCs/>
        </w:rPr>
        <w:t xml:space="preserve">Agenției Naționale Transport Auto </w:t>
      </w:r>
      <w:r w:rsidRPr="000A446D">
        <w:rPr>
          <w:rFonts w:ascii="Times New Roman" w:hAnsi="Times New Roman" w:cs="Times New Roman"/>
        </w:rPr>
        <w:t xml:space="preserve">cu rol decident care va asigura acces la totalitatea funcționalităților de vizualizare a colecției de date, extragere a rapoartelor sau statisticilor, monitorizare și aprobarea/respingerea formularelor electronice perfectate în cadrul fluxurilor de lucru ale </w:t>
      </w:r>
      <w:r w:rsidRPr="000A446D">
        <w:rPr>
          <w:rFonts w:ascii="Times New Roman" w:hAnsi="Times New Roman" w:cs="Times New Roman"/>
          <w:i/>
          <w:iCs/>
        </w:rPr>
        <w:t>SMI</w:t>
      </w:r>
      <w:r w:rsidRPr="000A446D">
        <w:rPr>
          <w:rFonts w:ascii="Times New Roman" w:eastAsia="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Nivel acces Funcționar </w:t>
      </w:r>
      <w:r w:rsidRPr="000A446D">
        <w:rPr>
          <w:rFonts w:ascii="Times New Roman" w:hAnsi="Times New Roman" w:cs="Times New Roman"/>
          <w:b/>
          <w:i/>
          <w:iCs/>
        </w:rPr>
        <w:t>ANTA</w:t>
      </w:r>
      <w:r w:rsidRPr="000A446D">
        <w:rPr>
          <w:rFonts w:ascii="Times New Roman" w:hAnsi="Times New Roman" w:cs="Times New Roman"/>
          <w:b/>
        </w:rPr>
        <w:t xml:space="preserve"> </w:t>
      </w:r>
      <w:r w:rsidRPr="000A446D">
        <w:rPr>
          <w:rFonts w:ascii="Times New Roman" w:hAnsi="Times New Roman" w:cs="Times New Roman"/>
        </w:rPr>
        <w:t xml:space="preserve">- nivel de acces asigurat funcționarilor </w:t>
      </w:r>
      <w:r w:rsidRPr="000A446D">
        <w:rPr>
          <w:rFonts w:ascii="Times New Roman" w:hAnsi="Times New Roman" w:cs="Times New Roman"/>
          <w:i/>
          <w:iCs/>
        </w:rPr>
        <w:t>ANTA</w:t>
      </w:r>
      <w:r w:rsidRPr="000A446D">
        <w:rPr>
          <w:rFonts w:ascii="Times New Roman" w:hAnsi="Times New Roman" w:cs="Times New Roman"/>
          <w:i/>
        </w:rPr>
        <w:t xml:space="preserve"> </w:t>
      </w:r>
      <w:r w:rsidRPr="000A446D">
        <w:rPr>
          <w:rFonts w:ascii="Times New Roman" w:hAnsi="Times New Roman" w:cs="Times New Roman"/>
        </w:rPr>
        <w:t>care va asigura acces la funcționalitățile necesare exercitării atribuțiilor de servicii a acestora</w:t>
      </w:r>
      <w:r w:rsidRPr="000A446D">
        <w:rPr>
          <w:rFonts w:ascii="Times New Roman" w:eastAsia="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Nivel acces Utilizator Autorizat Extern</w:t>
      </w:r>
      <w:r w:rsidRPr="000A446D">
        <w:rPr>
          <w:rFonts w:ascii="Times New Roman" w:hAnsi="Times New Roman" w:cs="Times New Roman"/>
          <w:b/>
          <w:i/>
          <w:iCs/>
        </w:rPr>
        <w:t xml:space="preserve"> </w:t>
      </w:r>
      <w:r w:rsidRPr="000A446D">
        <w:rPr>
          <w:rFonts w:ascii="Times New Roman" w:hAnsi="Times New Roman" w:cs="Times New Roman"/>
        </w:rPr>
        <w:t xml:space="preserve">- nivel de acces asigurat personalului autorizat din afara </w:t>
      </w:r>
      <w:r w:rsidRPr="000A446D">
        <w:rPr>
          <w:rFonts w:ascii="Times New Roman" w:hAnsi="Times New Roman" w:cs="Times New Roman"/>
          <w:i/>
          <w:iCs/>
        </w:rPr>
        <w:t>ANTA</w:t>
      </w:r>
      <w:r w:rsidRPr="000A446D">
        <w:rPr>
          <w:rFonts w:ascii="Times New Roman" w:hAnsi="Times New Roman" w:cs="Times New Roman"/>
        </w:rPr>
        <w:t xml:space="preserve"> care dispune de acces autorizat la subsistemele informatice </w:t>
      </w:r>
      <w:r w:rsidRPr="000A446D">
        <w:rPr>
          <w:rFonts w:ascii="Times New Roman" w:hAnsi="Times New Roman" w:cs="Times New Roman"/>
          <w:i/>
          <w:iCs/>
        </w:rPr>
        <w:t xml:space="preserve">SMI </w:t>
      </w:r>
      <w:r w:rsidRPr="000A446D">
        <w:rPr>
          <w:rFonts w:ascii="Times New Roman" w:hAnsi="Times New Roman" w:cs="Times New Roman"/>
        </w:rPr>
        <w:t>în scopul solicitării de servicii electronice, actualizării datelor din registre ale organizațiilor pe care le reprezintă, exercitării atribuțiilor de serviciu.</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Nivelul</w:t>
      </w:r>
      <w:r w:rsidRPr="000A446D">
        <w:rPr>
          <w:rFonts w:ascii="Times New Roman" w:eastAsia="Times New Roman" w:hAnsi="Times New Roman" w:cs="Times New Roman"/>
          <w:b/>
        </w:rPr>
        <w:t xml:space="preserve"> </w:t>
      </w:r>
      <w:r w:rsidRPr="000A446D">
        <w:rPr>
          <w:rFonts w:ascii="Times New Roman" w:hAnsi="Times New Roman" w:cs="Times New Roman"/>
          <w:b/>
        </w:rPr>
        <w:t>acces</w:t>
      </w:r>
      <w:r w:rsidRPr="000A446D">
        <w:rPr>
          <w:rFonts w:ascii="Times New Roman" w:eastAsia="Times New Roman" w:hAnsi="Times New Roman" w:cs="Times New Roman"/>
          <w:b/>
        </w:rPr>
        <w:t xml:space="preserve"> </w:t>
      </w:r>
      <w:r w:rsidRPr="000A446D">
        <w:rPr>
          <w:rFonts w:ascii="Times New Roman" w:hAnsi="Times New Roman" w:cs="Times New Roman"/>
          <w:b/>
        </w:rPr>
        <w:t>Administrator de Sistem</w:t>
      </w:r>
      <w:r w:rsidRPr="000A446D">
        <w:rPr>
          <w:rFonts w:ascii="Times New Roman" w:eastAsia="Times New Roman" w:hAnsi="Times New Roman" w:cs="Times New Roman"/>
        </w:rPr>
        <w:t xml:space="preserve"> - </w:t>
      </w:r>
      <w:r w:rsidRPr="000A446D">
        <w:rPr>
          <w:rFonts w:ascii="Times New Roman" w:hAnsi="Times New Roman" w:cs="Times New Roman"/>
        </w:rPr>
        <w:t>nivel</w:t>
      </w:r>
      <w:r w:rsidRPr="000A446D">
        <w:rPr>
          <w:rFonts w:ascii="Times New Roman" w:eastAsia="Times New Roman" w:hAnsi="Times New Roman" w:cs="Times New Roman"/>
        </w:rPr>
        <w:t xml:space="preserve"> </w:t>
      </w:r>
      <w:r w:rsidRPr="000A446D">
        <w:rPr>
          <w:rFonts w:ascii="Times New Roman" w:hAnsi="Times New Roman" w:cs="Times New Roman"/>
        </w:rPr>
        <w:t>caracteristic</w:t>
      </w:r>
      <w:r w:rsidRPr="000A446D">
        <w:rPr>
          <w:rFonts w:ascii="Times New Roman" w:eastAsia="Times New Roman" w:hAnsi="Times New Roman" w:cs="Times New Roman"/>
        </w:rPr>
        <w:t xml:space="preserve"> </w:t>
      </w:r>
      <w:r w:rsidRPr="000A446D">
        <w:rPr>
          <w:rFonts w:ascii="Times New Roman" w:hAnsi="Times New Roman" w:cs="Times New Roman"/>
        </w:rPr>
        <w:t>utilizatorului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cel</w:t>
      </w:r>
      <w:r w:rsidRPr="000A446D">
        <w:rPr>
          <w:rFonts w:ascii="Times New Roman" w:eastAsia="Times New Roman" w:hAnsi="Times New Roman" w:cs="Times New Roman"/>
        </w:rPr>
        <w:t xml:space="preserve"> </w:t>
      </w:r>
      <w:r w:rsidRPr="000A446D">
        <w:rPr>
          <w:rFonts w:ascii="Times New Roman" w:hAnsi="Times New Roman" w:cs="Times New Roman"/>
        </w:rPr>
        <w:t>mai</w:t>
      </w:r>
      <w:r w:rsidRPr="000A446D">
        <w:rPr>
          <w:rFonts w:ascii="Times New Roman" w:eastAsia="Times New Roman" w:hAnsi="Times New Roman" w:cs="Times New Roman"/>
        </w:rPr>
        <w:t xml:space="preserve"> </w:t>
      </w:r>
      <w:r w:rsidRPr="000A446D">
        <w:rPr>
          <w:rFonts w:ascii="Times New Roman" w:hAnsi="Times New Roman" w:cs="Times New Roman"/>
        </w:rPr>
        <w:t>înalt</w:t>
      </w:r>
      <w:r w:rsidRPr="000A446D">
        <w:rPr>
          <w:rFonts w:ascii="Times New Roman" w:eastAsia="Times New Roman" w:hAnsi="Times New Roman" w:cs="Times New Roman"/>
        </w:rPr>
        <w:t xml:space="preserve"> </w:t>
      </w:r>
      <w:r w:rsidRPr="000A446D">
        <w:rPr>
          <w:rFonts w:ascii="Times New Roman" w:hAnsi="Times New Roman" w:cs="Times New Roman"/>
        </w:rPr>
        <w:t>nivel de acces la resursele sistemului informatic.</w:t>
      </w:r>
      <w:r w:rsidRPr="000A446D">
        <w:rPr>
          <w:rFonts w:ascii="Times New Roman" w:eastAsia="Times New Roman" w:hAnsi="Times New Roman" w:cs="Times New Roman"/>
        </w:rPr>
        <w:t xml:space="preserve"> </w:t>
      </w:r>
      <w:r w:rsidRPr="000A446D">
        <w:rPr>
          <w:rFonts w:ascii="Times New Roman" w:hAnsi="Times New Roman" w:cs="Times New Roman"/>
        </w:rPr>
        <w:t>Acest</w:t>
      </w:r>
      <w:r w:rsidRPr="000A446D">
        <w:rPr>
          <w:rFonts w:ascii="Times New Roman" w:eastAsia="Times New Roman" w:hAnsi="Times New Roman" w:cs="Times New Roman"/>
        </w:rPr>
        <w:t xml:space="preserve"> </w:t>
      </w:r>
      <w:r w:rsidRPr="000A446D">
        <w:rPr>
          <w:rFonts w:ascii="Times New Roman" w:hAnsi="Times New Roman" w:cs="Times New Roman"/>
        </w:rPr>
        <w:t>nivel,</w:t>
      </w:r>
      <w:r w:rsidRPr="000A446D">
        <w:rPr>
          <w:rFonts w:ascii="Times New Roman" w:eastAsia="Times New Roman" w:hAnsi="Times New Roman" w:cs="Times New Roman"/>
        </w:rPr>
        <w:t xml:space="preserve"> </w:t>
      </w:r>
      <w:r w:rsidRPr="000A446D">
        <w:rPr>
          <w:rFonts w:ascii="Times New Roman" w:hAnsi="Times New Roman" w:cs="Times New Roman"/>
        </w:rPr>
        <w:t>dat</w:t>
      </w:r>
      <w:r w:rsidRPr="000A446D">
        <w:rPr>
          <w:rFonts w:ascii="Times New Roman" w:eastAsia="Times New Roman" w:hAnsi="Times New Roman" w:cs="Times New Roman"/>
        </w:rPr>
        <w:t xml:space="preserve"> </w:t>
      </w:r>
      <w:r w:rsidRPr="000A446D">
        <w:rPr>
          <w:rFonts w:ascii="Times New Roman" w:hAnsi="Times New Roman" w:cs="Times New Roman"/>
        </w:rPr>
        <w:t>fiind</w:t>
      </w:r>
      <w:r w:rsidRPr="000A446D">
        <w:rPr>
          <w:rFonts w:ascii="Times New Roman" w:eastAsia="Times New Roman" w:hAnsi="Times New Roman" w:cs="Times New Roman"/>
        </w:rPr>
        <w:t xml:space="preserve"> </w:t>
      </w:r>
      <w:r w:rsidRPr="000A446D">
        <w:rPr>
          <w:rFonts w:ascii="Times New Roman" w:hAnsi="Times New Roman" w:cs="Times New Roman"/>
        </w:rPr>
        <w:t>rolul</w:t>
      </w:r>
      <w:r w:rsidRPr="000A446D">
        <w:rPr>
          <w:rFonts w:ascii="Times New Roman" w:eastAsia="Times New Roman" w:hAnsi="Times New Roman" w:cs="Times New Roman"/>
        </w:rPr>
        <w:t xml:space="preserve"> </w:t>
      </w:r>
      <w:r w:rsidRPr="000A446D">
        <w:rPr>
          <w:rFonts w:ascii="Times New Roman" w:hAnsi="Times New Roman" w:cs="Times New Roman"/>
        </w:rPr>
        <w:t>său</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administra</w:t>
      </w:r>
      <w:r w:rsidRPr="000A446D">
        <w:rPr>
          <w:rFonts w:ascii="Times New Roman" w:eastAsia="Times New Roman" w:hAnsi="Times New Roman" w:cs="Times New Roman"/>
        </w:rPr>
        <w:t xml:space="preserve"> </w:t>
      </w:r>
      <w:r w:rsidRPr="000A446D">
        <w:rPr>
          <w:rFonts w:ascii="Times New Roman" w:hAnsi="Times New Roman" w:cs="Times New Roman"/>
        </w:rPr>
        <w:t>buna</w:t>
      </w:r>
      <w:r w:rsidRPr="000A446D">
        <w:rPr>
          <w:rFonts w:ascii="Times New Roman" w:eastAsia="Times New Roman" w:hAnsi="Times New Roman" w:cs="Times New Roman"/>
        </w:rPr>
        <w:t xml:space="preserve"> </w:t>
      </w:r>
      <w:r w:rsidRPr="000A446D">
        <w:rPr>
          <w:rFonts w:ascii="Times New Roman" w:hAnsi="Times New Roman" w:cs="Times New Roman"/>
        </w:rPr>
        <w:t>funcționare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soluției</w:t>
      </w:r>
      <w:r w:rsidRPr="000A446D">
        <w:rPr>
          <w:rFonts w:ascii="Times New Roman" w:eastAsia="Times New Roman" w:hAnsi="Times New Roman" w:cs="Times New Roman"/>
        </w:rPr>
        <w:t xml:space="preserve"> </w:t>
      </w:r>
      <w:r w:rsidRPr="000A446D">
        <w:rPr>
          <w:rFonts w:ascii="Times New Roman" w:hAnsi="Times New Roman" w:cs="Times New Roman"/>
        </w:rPr>
        <w:t>informatice,</w:t>
      </w:r>
      <w:r w:rsidRPr="000A446D">
        <w:rPr>
          <w:rFonts w:ascii="Times New Roman" w:eastAsia="Times New Roman" w:hAnsi="Times New Roman" w:cs="Times New Roman"/>
        </w:rPr>
        <w:t xml:space="preserve"> </w:t>
      </w:r>
      <w:r w:rsidRPr="000A446D">
        <w:rPr>
          <w:rFonts w:ascii="Times New Roman" w:hAnsi="Times New Roman" w:cs="Times New Roman"/>
        </w:rPr>
        <w:t>va</w:t>
      </w:r>
      <w:r w:rsidRPr="000A446D">
        <w:rPr>
          <w:rFonts w:ascii="Times New Roman" w:eastAsia="Times New Roman" w:hAnsi="Times New Roman" w:cs="Times New Roman"/>
        </w:rPr>
        <w:t xml:space="preserve"> </w:t>
      </w:r>
      <w:r w:rsidRPr="000A446D">
        <w:rPr>
          <w:rFonts w:ascii="Times New Roman" w:hAnsi="Times New Roman" w:cs="Times New Roman"/>
        </w:rPr>
        <w:t>asigura</w:t>
      </w:r>
      <w:r w:rsidRPr="000A446D">
        <w:rPr>
          <w:rFonts w:ascii="Times New Roman" w:eastAsia="Times New Roman" w:hAnsi="Times New Roman" w:cs="Times New Roman"/>
        </w:rPr>
        <w:t xml:space="preserve"> </w:t>
      </w:r>
      <w:r w:rsidRPr="000A446D">
        <w:rPr>
          <w:rFonts w:ascii="Times New Roman" w:hAnsi="Times New Roman" w:cs="Times New Roman"/>
        </w:rPr>
        <w:t>acces</w:t>
      </w:r>
      <w:r w:rsidRPr="000A446D">
        <w:rPr>
          <w:rFonts w:ascii="Times New Roman" w:eastAsia="Times New Roman" w:hAnsi="Times New Roman" w:cs="Times New Roman"/>
        </w:rPr>
        <w:t xml:space="preserve"> </w:t>
      </w:r>
      <w:r w:rsidRPr="000A446D">
        <w:rPr>
          <w:rFonts w:ascii="Times New Roman" w:hAnsi="Times New Roman" w:cs="Times New Roman"/>
        </w:rPr>
        <w:t>la</w:t>
      </w:r>
      <w:r w:rsidRPr="000A446D">
        <w:rPr>
          <w:rFonts w:ascii="Times New Roman" w:eastAsia="Times New Roman" w:hAnsi="Times New Roman" w:cs="Times New Roman"/>
        </w:rPr>
        <w:t xml:space="preserve"> </w:t>
      </w:r>
      <w:r w:rsidRPr="000A446D">
        <w:rPr>
          <w:rFonts w:ascii="Times New Roman" w:hAnsi="Times New Roman" w:cs="Times New Roman"/>
        </w:rPr>
        <w:t>toate</w:t>
      </w:r>
      <w:r w:rsidRPr="000A446D">
        <w:rPr>
          <w:rFonts w:ascii="Times New Roman" w:eastAsia="Times New Roman" w:hAnsi="Times New Roman" w:cs="Times New Roman"/>
        </w:rPr>
        <w:t xml:space="preserve"> </w:t>
      </w:r>
      <w:r w:rsidRPr="000A446D">
        <w:rPr>
          <w:rFonts w:ascii="Times New Roman" w:hAnsi="Times New Roman" w:cs="Times New Roman"/>
        </w:rPr>
        <w:t>funcționalitățile</w:t>
      </w:r>
      <w:r w:rsidRPr="000A446D">
        <w:rPr>
          <w:rFonts w:ascii="Times New Roman" w:eastAsia="Times New Roman" w:hAnsi="Times New Roman" w:cs="Times New Roman"/>
        </w:rPr>
        <w:t xml:space="preserve"> </w:t>
      </w:r>
      <w:r w:rsidRPr="000A446D">
        <w:rPr>
          <w:rFonts w:ascii="Times New Roman" w:hAnsi="Times New Roman" w:cs="Times New Roman"/>
        </w:rPr>
        <w:t>interfeței</w:t>
      </w:r>
      <w:r w:rsidRPr="000A446D">
        <w:rPr>
          <w:rFonts w:ascii="Times New Roman" w:eastAsia="Times New Roman" w:hAnsi="Times New Roman" w:cs="Times New Roman"/>
        </w:rPr>
        <w:t xml:space="preserve"> </w:t>
      </w:r>
      <w:r w:rsidRPr="000A446D">
        <w:rPr>
          <w:rFonts w:ascii="Times New Roman" w:hAnsi="Times New Roman" w:cs="Times New Roman"/>
        </w:rPr>
        <w:t>utilizator</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conținutul</w:t>
      </w:r>
      <w:r w:rsidRPr="000A446D">
        <w:rPr>
          <w:rFonts w:ascii="Times New Roman" w:eastAsia="Times New Roman" w:hAnsi="Times New Roman" w:cs="Times New Roman"/>
        </w:rPr>
        <w:t xml:space="preserve"> </w:t>
      </w:r>
      <w:r w:rsidRPr="000A446D">
        <w:rPr>
          <w:rFonts w:ascii="Times New Roman" w:hAnsi="Times New Roman" w:cs="Times New Roman"/>
        </w:rPr>
        <w:t>bazei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date</w:t>
      </w:r>
      <w:r w:rsidRPr="000A446D">
        <w:rPr>
          <w:rFonts w:ascii="Times New Roman" w:eastAsia="Times New Roman" w:hAnsi="Times New Roman" w:cs="Times New Roman"/>
        </w:rPr>
        <w:t xml:space="preserve"> </w:t>
      </w:r>
      <w:r w:rsidRPr="000A446D">
        <w:rPr>
          <w:rFonts w:ascii="Times New Roman" w:hAnsi="Times New Roman" w:cs="Times New Roman"/>
        </w:rPr>
        <w:t>livrate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interfața</w:t>
      </w:r>
      <w:r w:rsidRPr="000A446D">
        <w:rPr>
          <w:rFonts w:ascii="Times New Roman" w:eastAsia="Times New Roman" w:hAnsi="Times New Roman" w:cs="Times New Roman"/>
        </w:rPr>
        <w:t xml:space="preserve"> </w:t>
      </w:r>
      <w:r w:rsidRPr="000A446D">
        <w:rPr>
          <w:rFonts w:ascii="Times New Roman" w:hAnsi="Times New Roman" w:cs="Times New Roman"/>
        </w:rPr>
        <w:t>utilizator.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Nivel acces sistem informatic extern </w:t>
      </w:r>
      <w:r w:rsidRPr="000A446D">
        <w:rPr>
          <w:rFonts w:ascii="Times New Roman" w:hAnsi="Times New Roman" w:cs="Times New Roman"/>
        </w:rPr>
        <w:t xml:space="preserve">- nivel caracteristic sistemelor informatice externe cu care va sincroniza datele </w:t>
      </w:r>
      <w:r w:rsidRPr="000A446D">
        <w:rPr>
          <w:rFonts w:ascii="Times New Roman" w:hAnsi="Times New Roman" w:cs="Times New Roman"/>
          <w:i/>
          <w:iCs/>
        </w:rPr>
        <w:t>Sistemul de Management Integrat</w:t>
      </w:r>
      <w:r w:rsidRPr="000A446D">
        <w:rPr>
          <w:rFonts w:ascii="Times New Roman" w:eastAsia="Times New Roman" w:hAnsi="Times New Roman" w:cs="Times New Roman"/>
          <w:i/>
        </w:rPr>
        <w:t>.</w:t>
      </w:r>
    </w:p>
    <w:p w:rsidR="000A446D" w:rsidRPr="000A446D" w:rsidRDefault="000A446D" w:rsidP="000A446D">
      <w:pPr>
        <w:jc w:val="both"/>
        <w:rPr>
          <w:lang w:val="ro-RO"/>
        </w:rPr>
      </w:pPr>
      <w:r w:rsidRPr="000A446D">
        <w:rPr>
          <w:i/>
          <w:iCs/>
          <w:lang w:val="ro-RO"/>
        </w:rPr>
        <w:t>Sistemul de Management Integrat</w:t>
      </w:r>
      <w:r w:rsidRPr="000A446D">
        <w:rPr>
          <w:b/>
          <w:i/>
          <w:lang w:val="ro-RO"/>
        </w:rPr>
        <w:t xml:space="preserve"> </w:t>
      </w:r>
      <w:r w:rsidRPr="000A446D">
        <w:rPr>
          <w:lang w:val="ro-RO"/>
        </w:rPr>
        <w:t>va furniza interfață bilingvă în limbile română (implicită) și rusă. Procedurile de regăsire a informației și înregistrărilor vor fi realizate prin intermediul unor căutări simple (specificarea unor șiruri de căutare) sau a unor căutări de complexitate mai ridicată, prin intermediul cărora se poate realiza o filtrare mai exacta a informației (formulare QBE). Indiferent de natura informației căutate utilizatorul va utiliza aceeași metodă de interogare și regăsire a informației pentru orișicare compartiment al produsului informatic.</w:t>
      </w:r>
    </w:p>
    <w:p w:rsidR="000A446D" w:rsidRPr="000A446D" w:rsidRDefault="000A446D" w:rsidP="000A446D">
      <w:pPr>
        <w:jc w:val="both"/>
        <w:rPr>
          <w:lang w:val="ro-RO"/>
        </w:rPr>
      </w:pPr>
      <w:r w:rsidRPr="000A446D">
        <w:rPr>
          <w:lang w:val="ro-RO"/>
        </w:rPr>
        <w:t>Adițional la modulul de căutare realizat pe baza principiului QBE care va da posibilitatea de a defini interogări sofisticate în mod vizual, interfața utilizator va oferi posibilitatea de a afina rezultatele căutării prin asigurarea posibilității filtrării datelor în lista cu rezultatele căutării.</w:t>
      </w:r>
    </w:p>
    <w:p w:rsidR="000A446D" w:rsidRPr="000A446D" w:rsidRDefault="000A446D" w:rsidP="000A446D">
      <w:pPr>
        <w:jc w:val="both"/>
        <w:rPr>
          <w:lang w:val="ro-RO"/>
        </w:rPr>
      </w:pPr>
      <w:r w:rsidRPr="000A446D">
        <w:rPr>
          <w:lang w:val="ro-RO"/>
        </w:rPr>
        <w:t xml:space="preserve">Interfața utilizator a </w:t>
      </w:r>
      <w:r w:rsidRPr="000A446D">
        <w:rPr>
          <w:i/>
          <w:iCs/>
          <w:lang w:val="ro-RO"/>
        </w:rPr>
        <w:t>Sistemului de Management Integrat</w:t>
      </w:r>
      <w:r w:rsidRPr="000A446D">
        <w:rPr>
          <w:lang w:val="ro-RO"/>
        </w:rPr>
        <w:t xml:space="preserve"> va asigura mecanism de filtrare a înregistrărilor ce corespund criteriului de căutare prezentate utilizatorilor în funcție de drepturile lor de acces. </w:t>
      </w:r>
    </w:p>
    <w:p w:rsidR="000A446D" w:rsidRPr="000A446D" w:rsidRDefault="000A446D" w:rsidP="000A446D">
      <w:pPr>
        <w:jc w:val="both"/>
        <w:rPr>
          <w:lang w:val="ro-RO"/>
        </w:rPr>
      </w:pPr>
      <w:r w:rsidRPr="000A446D">
        <w:rPr>
          <w:lang w:val="ro-RO"/>
        </w:rPr>
        <w:t>Mărimile indexate (valori din clasificatoare, nomenclatoare) vor putea fi filtrate prin alegerea valorii din liste predefinite. Pentru câmpurile de tip numeric sau dată calendaristică va exista posibilitatea filtrării după valoarea exactă a caracteristicii căutate.</w:t>
      </w:r>
    </w:p>
    <w:p w:rsidR="000A446D" w:rsidRPr="000A446D" w:rsidRDefault="000A446D" w:rsidP="000A446D">
      <w:pPr>
        <w:jc w:val="both"/>
        <w:rPr>
          <w:lang w:val="ro-RO"/>
        </w:rPr>
      </w:pPr>
      <w:r w:rsidRPr="000A446D">
        <w:rPr>
          <w:lang w:val="ro-RO"/>
        </w:rPr>
        <w:t xml:space="preserve">Interfața utilizator a </w:t>
      </w:r>
      <w:r w:rsidRPr="000A446D">
        <w:rPr>
          <w:i/>
          <w:iCs/>
          <w:lang w:val="ro-RO"/>
        </w:rPr>
        <w:t>Sistemului de Management Integrat</w:t>
      </w:r>
      <w:r w:rsidRPr="000A446D">
        <w:rPr>
          <w:lang w:val="ro-RO"/>
        </w:rPr>
        <w:t xml:space="preserve"> va oferi posibilitatea filtrării rezultatelor după mască care va permite afișarea înregistrărilor unde toate valorile câmpului filtrat încep cu șirul de caractere specificat, toate valorile câmpului filtrat sfârșesc cu șirul de caractere specificat și toate valorile câmpului filtrat conțin șirul de caractere specificat.</w:t>
      </w:r>
    </w:p>
    <w:p w:rsidR="000A446D" w:rsidRPr="000A446D" w:rsidRDefault="000A446D" w:rsidP="000A446D">
      <w:pPr>
        <w:jc w:val="both"/>
        <w:rPr>
          <w:lang w:val="ro-RO"/>
        </w:rPr>
      </w:pPr>
      <w:r w:rsidRPr="000A446D">
        <w:rPr>
          <w:lang w:val="ro-RO"/>
        </w:rPr>
        <w:lastRenderedPageBreak/>
        <w:t>Conținutul oricărui tabel cu rezultate sau formă electronică, în funcție de natura informației conținute, urmează să poată fi exportat în formatele: CSV, RTF și PDF.</w:t>
      </w:r>
    </w:p>
    <w:p w:rsidR="000A446D" w:rsidRPr="000A446D" w:rsidRDefault="000A446D" w:rsidP="000A446D">
      <w:pPr>
        <w:pStyle w:val="1"/>
        <w:numPr>
          <w:ilvl w:val="0"/>
          <w:numId w:val="5"/>
        </w:numPr>
        <w:tabs>
          <w:tab w:val="num" w:pos="0"/>
        </w:tabs>
        <w:suppressAutoHyphens/>
        <w:spacing w:before="360" w:after="240"/>
        <w:ind w:left="432" w:hanging="432"/>
        <w:rPr>
          <w:lang w:val="ro-RO"/>
        </w:rPr>
      </w:pPr>
      <w:bookmarkStart w:id="48" w:name="__RefHeading__29_1732141013"/>
      <w:bookmarkStart w:id="49" w:name="_Toc312156833"/>
      <w:bookmarkStart w:id="50" w:name="_Toc16250549"/>
      <w:bookmarkEnd w:id="48"/>
      <w:r w:rsidRPr="000A446D">
        <w:rPr>
          <w:bCs/>
          <w:sz w:val="28"/>
          <w:szCs w:val="32"/>
          <w:lang w:val="ro-RO"/>
        </w:rPr>
        <w:t xml:space="preserve">Capitolul IV. Structura organizațională a </w:t>
      </w:r>
      <w:bookmarkEnd w:id="49"/>
      <w:r w:rsidRPr="000A446D">
        <w:rPr>
          <w:bCs/>
          <w:sz w:val="28"/>
          <w:szCs w:val="32"/>
          <w:lang w:val="ro-RO"/>
        </w:rPr>
        <w:t>sistemului informatic</w:t>
      </w:r>
      <w:bookmarkEnd w:id="50"/>
    </w:p>
    <w:p w:rsidR="000A446D" w:rsidRPr="000A446D" w:rsidRDefault="000A446D" w:rsidP="000A446D">
      <w:pPr>
        <w:pStyle w:val="2"/>
        <w:numPr>
          <w:ilvl w:val="1"/>
          <w:numId w:val="5"/>
        </w:numPr>
        <w:tabs>
          <w:tab w:val="num" w:pos="0"/>
        </w:tabs>
        <w:suppressAutoHyphens/>
        <w:spacing w:before="300" w:after="160"/>
        <w:ind w:left="576" w:hanging="576"/>
      </w:pPr>
      <w:bookmarkStart w:id="51" w:name="_Toc312156834"/>
      <w:bookmarkStart w:id="52" w:name="_Toc16250550"/>
      <w:r w:rsidRPr="000A446D">
        <w:rPr>
          <w:bCs/>
          <w:szCs w:val="28"/>
        </w:rPr>
        <w:t>4.1. Organizațiile implicate în elaborarea și funcționarea sistemului</w:t>
      </w:r>
      <w:bookmarkEnd w:id="51"/>
      <w:r w:rsidRPr="000A446D">
        <w:rPr>
          <w:bCs/>
          <w:szCs w:val="28"/>
        </w:rPr>
        <w:t xml:space="preserve"> informatic</w:t>
      </w:r>
      <w:bookmarkEnd w:id="52"/>
    </w:p>
    <w:p w:rsidR="000A446D" w:rsidRPr="000A446D" w:rsidRDefault="000A446D" w:rsidP="000A446D">
      <w:pPr>
        <w:jc w:val="both"/>
        <w:rPr>
          <w:lang w:val="ro-RO"/>
        </w:rPr>
      </w:pPr>
      <w:r w:rsidRPr="000A446D">
        <w:rPr>
          <w:lang w:val="ro-RO"/>
        </w:rPr>
        <w:t xml:space="preserve">Următoarele entități sunt interesate sau trebuie implicate în procesul de elaborare sau exploatare a </w:t>
      </w:r>
      <w:r w:rsidRPr="000A446D">
        <w:rPr>
          <w:i/>
          <w:iCs/>
          <w:lang w:val="ro-RO"/>
        </w:rPr>
        <w:t>Sistemului de Management Integrat</w:t>
      </w:r>
      <w:r w:rsidRPr="000A446D">
        <w:rPr>
          <w:lang w:val="ro-RO"/>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Ministerul Economiei și Infrastructurii</w:t>
      </w:r>
      <w:r w:rsidRPr="000A446D">
        <w:rPr>
          <w:rFonts w:ascii="Times New Roman" w:hAnsi="Times New Roman" w:cs="Times New Roman"/>
        </w:rPr>
        <w:t xml:space="preserve"> - în calitate de autoritate publică centrală responsabilă pentru coordonarea elaborării strategiilor și reglementărilor specifice de dezvoltare și de armonizare a activităților de transport în cadrul politicii Guvernului în domeniul transporturilor, în comun cu autoritățile de ramură din Republica Moldova.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i/>
          <w:iCs/>
        </w:rPr>
        <w:t>Agenția Națională Transport Auto</w:t>
      </w:r>
      <w:r w:rsidRPr="000A446D">
        <w:rPr>
          <w:rFonts w:ascii="Times New Roman" w:hAnsi="Times New Roman" w:cs="Times New Roman"/>
        </w:rPr>
        <w:t xml:space="preserve"> - în calitate de posesor al </w:t>
      </w:r>
      <w:r w:rsidRPr="000A446D">
        <w:rPr>
          <w:rFonts w:ascii="Times New Roman" w:hAnsi="Times New Roman" w:cs="Times New Roman"/>
          <w:i/>
          <w:iCs/>
        </w:rPr>
        <w:t>Sistemului de Management Integrat</w:t>
      </w:r>
      <w:r w:rsidRPr="000A446D">
        <w:rPr>
          <w:rFonts w:ascii="Times New Roman" w:hAnsi="Times New Roman" w:cs="Times New Roman"/>
          <w:i/>
        </w:rPr>
        <w:t xml:space="preserve"> </w:t>
      </w:r>
      <w:r w:rsidRPr="000A446D">
        <w:rPr>
          <w:rFonts w:ascii="Times New Roman" w:hAnsi="Times New Roman" w:cs="Times New Roman"/>
        </w:rPr>
        <w:t>prin intermediul căruia va exercita monitorizarea și asigura realizarea prevederilor legislației, actelor normative naționale și actelor internaționale în domeniul transportului auto la care Republica Moldova este parte.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Agenția de Guvernare Electronică</w:t>
      </w:r>
      <w:r w:rsidRPr="000A446D">
        <w:rPr>
          <w:rFonts w:ascii="Times New Roman" w:hAnsi="Times New Roman" w:cs="Times New Roman"/>
        </w:rPr>
        <w:t xml:space="preserve"> – în calitate de organism abilitat cu activitățile de </w:t>
      </w:r>
      <w:r w:rsidRPr="000A446D">
        <w:rPr>
          <w:rFonts w:ascii="Times New Roman" w:hAnsi="Times New Roman" w:cs="Times New Roman"/>
          <w:i/>
          <w:iCs/>
        </w:rPr>
        <w:t>e-Transformare</w:t>
      </w:r>
      <w:r w:rsidRPr="000A446D">
        <w:rPr>
          <w:rFonts w:ascii="Times New Roman" w:hAnsi="Times New Roman" w:cs="Times New Roman"/>
        </w:rPr>
        <w:t xml:space="preserve">. </w:t>
      </w:r>
      <w:r w:rsidRPr="000A446D">
        <w:rPr>
          <w:rFonts w:ascii="Times New Roman" w:hAnsi="Times New Roman" w:cs="Times New Roman"/>
          <w:i/>
          <w:iCs/>
        </w:rPr>
        <w:t>Agenția de Guvernare Electronică</w:t>
      </w:r>
      <w:r w:rsidRPr="000A446D">
        <w:rPr>
          <w:rFonts w:ascii="Times New Roman" w:hAnsi="Times New Roman" w:cs="Times New Roman"/>
        </w:rPr>
        <w:t xml:space="preserve"> va asigura acces la infrastructura server </w:t>
      </w:r>
      <w:proofErr w:type="spellStart"/>
      <w:r w:rsidRPr="000A446D">
        <w:rPr>
          <w:rFonts w:ascii="Times New Roman" w:hAnsi="Times New Roman" w:cs="Times New Roman"/>
          <w:i/>
          <w:iCs/>
        </w:rPr>
        <w:t>MCloud</w:t>
      </w:r>
      <w:proofErr w:type="spellEnd"/>
      <w:r w:rsidRPr="000A446D">
        <w:rPr>
          <w:rFonts w:ascii="Times New Roman" w:hAnsi="Times New Roman" w:cs="Times New Roman"/>
          <w:i/>
          <w:iCs/>
        </w:rPr>
        <w:t xml:space="preserve"> </w:t>
      </w:r>
      <w:r w:rsidRPr="000A446D">
        <w:rPr>
          <w:rFonts w:ascii="Times New Roman" w:hAnsi="Times New Roman" w:cs="Times New Roman"/>
        </w:rPr>
        <w:t xml:space="preserve">a </w:t>
      </w:r>
      <w:r w:rsidRPr="000A446D">
        <w:rPr>
          <w:rFonts w:ascii="Times New Roman" w:hAnsi="Times New Roman" w:cs="Times New Roman"/>
          <w:i/>
          <w:iCs/>
        </w:rPr>
        <w:t xml:space="preserve">ANTA, </w:t>
      </w:r>
      <w:r w:rsidRPr="000A446D">
        <w:rPr>
          <w:rFonts w:ascii="Times New Roman" w:hAnsi="Times New Roman" w:cs="Times New Roman"/>
        </w:rPr>
        <w:t xml:space="preserve">platforma de interoperabilitate </w:t>
      </w:r>
      <w:proofErr w:type="spellStart"/>
      <w:r w:rsidRPr="000A446D">
        <w:rPr>
          <w:rFonts w:ascii="Times New Roman" w:hAnsi="Times New Roman" w:cs="Times New Roman"/>
          <w:i/>
          <w:iCs/>
        </w:rPr>
        <w:t>MConnect</w:t>
      </w:r>
      <w:proofErr w:type="spellEnd"/>
      <w:r w:rsidRPr="000A446D">
        <w:rPr>
          <w:rFonts w:ascii="Times New Roman" w:hAnsi="Times New Roman" w:cs="Times New Roman"/>
        </w:rPr>
        <w:t xml:space="preserve"> și acces la serviciile de platformă </w:t>
      </w:r>
      <w:proofErr w:type="spellStart"/>
      <w:r w:rsidRPr="000A446D">
        <w:rPr>
          <w:rFonts w:ascii="Times New Roman" w:hAnsi="Times New Roman" w:cs="Times New Roman"/>
          <w:i/>
          <w:iCs/>
        </w:rPr>
        <w:t>MCloud</w:t>
      </w:r>
      <w:proofErr w:type="spellEnd"/>
      <w:r w:rsidRPr="000A446D">
        <w:rPr>
          <w:rFonts w:ascii="Times New Roman" w:hAnsi="Times New Roman" w:cs="Times New Roman"/>
        </w:rPr>
        <w:t xml:space="preserve"> (</w:t>
      </w:r>
      <w:proofErr w:type="spellStart"/>
      <w:r w:rsidRPr="000A446D">
        <w:rPr>
          <w:rFonts w:ascii="Times New Roman" w:hAnsi="Times New Roman" w:cs="Times New Roman"/>
          <w:i/>
          <w:iCs/>
        </w:rPr>
        <w:t>MPass</w:t>
      </w:r>
      <w:proofErr w:type="spellEnd"/>
      <w:r w:rsidRPr="000A446D">
        <w:rPr>
          <w:rFonts w:ascii="Times New Roman" w:hAnsi="Times New Roman" w:cs="Times New Roman"/>
          <w:i/>
          <w:iCs/>
        </w:rPr>
        <w:t xml:space="preserve">, </w:t>
      </w:r>
      <w:proofErr w:type="spellStart"/>
      <w:r w:rsidRPr="000A446D">
        <w:rPr>
          <w:rFonts w:ascii="Times New Roman" w:hAnsi="Times New Roman" w:cs="Times New Roman"/>
          <w:i/>
          <w:iCs/>
        </w:rPr>
        <w:t>MSign</w:t>
      </w:r>
      <w:proofErr w:type="spellEnd"/>
      <w:r w:rsidRPr="000A446D">
        <w:rPr>
          <w:rFonts w:ascii="Times New Roman" w:hAnsi="Times New Roman" w:cs="Times New Roman"/>
          <w:i/>
          <w:iCs/>
        </w:rPr>
        <w:t xml:space="preserve">, </w:t>
      </w:r>
      <w:proofErr w:type="spellStart"/>
      <w:r w:rsidRPr="000A446D">
        <w:rPr>
          <w:rFonts w:ascii="Times New Roman" w:hAnsi="Times New Roman" w:cs="Times New Roman"/>
          <w:i/>
          <w:iCs/>
        </w:rPr>
        <w:t>MLog</w:t>
      </w:r>
      <w:proofErr w:type="spellEnd"/>
      <w:r w:rsidRPr="000A446D">
        <w:rPr>
          <w:rFonts w:ascii="Times New Roman" w:hAnsi="Times New Roman" w:cs="Times New Roman"/>
          <w:i/>
          <w:iCs/>
        </w:rPr>
        <w:t xml:space="preserve">, </w:t>
      </w:r>
      <w:proofErr w:type="spellStart"/>
      <w:r w:rsidRPr="000A446D">
        <w:rPr>
          <w:rFonts w:ascii="Times New Roman" w:hAnsi="Times New Roman" w:cs="Times New Roman"/>
          <w:i/>
          <w:iCs/>
        </w:rPr>
        <w:t>MNotify</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Serviciul Tehnologia Informației și Securitate Cibernetică</w:t>
      </w:r>
      <w:r w:rsidRPr="000A446D">
        <w:rPr>
          <w:rFonts w:ascii="Times New Roman" w:hAnsi="Times New Roman" w:cs="Times New Roman"/>
        </w:rPr>
        <w:t xml:space="preserve"> în calitate de entitate care administrează platforma guvernamentală comună </w:t>
      </w:r>
      <w:proofErr w:type="spellStart"/>
      <w:r w:rsidRPr="000A446D">
        <w:rPr>
          <w:rFonts w:ascii="Times New Roman" w:hAnsi="Times New Roman" w:cs="Times New Roman"/>
          <w:i/>
        </w:rPr>
        <w:t>MCloud</w:t>
      </w:r>
      <w:proofErr w:type="spellEnd"/>
      <w:r w:rsidRPr="000A446D">
        <w:rPr>
          <w:rFonts w:ascii="Times New Roman" w:hAnsi="Times New Roman" w:cs="Times New Roman"/>
          <w:i/>
        </w:rPr>
        <w:t xml:space="preserve"> </w:t>
      </w:r>
      <w:r w:rsidRPr="000A446D">
        <w:rPr>
          <w:rFonts w:ascii="Times New Roman" w:hAnsi="Times New Roman" w:cs="Times New Roman"/>
          <w:iCs/>
        </w:rPr>
        <w:t xml:space="preserve">unde va fi găzduit </w:t>
      </w:r>
      <w:r w:rsidRPr="000A446D">
        <w:rPr>
          <w:rFonts w:ascii="Times New Roman" w:hAnsi="Times New Roman" w:cs="Times New Roman"/>
          <w:i/>
          <w:iCs/>
        </w:rPr>
        <w:t>Sistemul de Management Integrat</w:t>
      </w:r>
      <w:r w:rsidRPr="000A446D">
        <w:rPr>
          <w:rFonts w:ascii="Times New Roman" w:hAnsi="Times New Roman" w:cs="Times New Roman"/>
          <w:i/>
        </w:rPr>
        <w:t xml:space="preserve"> </w:t>
      </w:r>
      <w:r w:rsidRPr="000A446D">
        <w:rPr>
          <w:rFonts w:ascii="Times New Roman" w:hAnsi="Times New Roman" w:cs="Times New Roman"/>
          <w:iCs/>
        </w:rPr>
        <w:t xml:space="preserve">și unde sunt găzduite serviciile de platformă cu care urmează să se integreze </w:t>
      </w:r>
      <w:r w:rsidRPr="000A446D">
        <w:rPr>
          <w:rFonts w:ascii="Times New Roman" w:hAnsi="Times New Roman" w:cs="Times New Roman"/>
          <w:i/>
          <w:iCs/>
        </w:rPr>
        <w:t>Sistemul de Management Integrat</w:t>
      </w:r>
      <w:r w:rsidRPr="000A446D">
        <w:rPr>
          <w:rFonts w:ascii="Times New Roman" w:hAnsi="Times New Roman" w:cs="Times New Roman"/>
          <w:i/>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 xml:space="preserve">Agenția Servicii Publice </w:t>
      </w:r>
      <w:r w:rsidRPr="000A446D">
        <w:rPr>
          <w:rFonts w:ascii="Times New Roman" w:hAnsi="Times New Roman" w:cs="Times New Roman"/>
        </w:rPr>
        <w:t xml:space="preserve">în calitate de entitate cheie care va servi în calitate de furnizor extern de date utilizate în cadrul proceselor de business </w:t>
      </w:r>
      <w:r w:rsidRPr="000A446D">
        <w:rPr>
          <w:rFonts w:ascii="Times New Roman" w:hAnsi="Times New Roman" w:cs="Times New Roman"/>
          <w:i/>
          <w:iCs/>
        </w:rPr>
        <w:t xml:space="preserve">ANTA </w:t>
      </w:r>
      <w:r w:rsidRPr="000A446D">
        <w:rPr>
          <w:rFonts w:ascii="Times New Roman" w:hAnsi="Times New Roman" w:cs="Times New Roman"/>
        </w:rPr>
        <w:t xml:space="preserve">prin intermediul API-urilor de interacțiune cu </w:t>
      </w:r>
      <w:r w:rsidRPr="000A446D">
        <w:rPr>
          <w:rFonts w:ascii="Times New Roman" w:hAnsi="Times New Roman" w:cs="Times New Roman"/>
          <w:i/>
          <w:iCs/>
        </w:rPr>
        <w:t>RSP, RSUD, SING, RST, RSCA, RBI</w:t>
      </w:r>
      <w:r w:rsidRPr="000A446D">
        <w:rPr>
          <w:rFonts w:ascii="Times New Roman" w:hAnsi="Times New Roman" w:cs="Times New Roman"/>
        </w:rPr>
        <w:t xml:space="preserve"> și </w:t>
      </w:r>
      <w:r w:rsidRPr="000A446D">
        <w:rPr>
          <w:rFonts w:ascii="Times New Roman" w:hAnsi="Times New Roman" w:cs="Times New Roman"/>
          <w:i/>
          <w:iCs/>
        </w:rPr>
        <w:t>RSA</w:t>
      </w:r>
      <w:r w:rsidRPr="000A446D">
        <w:rPr>
          <w:rFonts w:ascii="Times New Roman" w:hAnsi="Times New Roman" w:cs="Times New Roman"/>
        </w:rPr>
        <w:t xml:space="preserve">. Accesul la serviciile acestor sisteme informatice se va efectua prin intermediul platformei de interoperabilitate </w:t>
      </w:r>
      <w:proofErr w:type="spellStart"/>
      <w:r w:rsidRPr="000A446D">
        <w:rPr>
          <w:rFonts w:ascii="Times New Roman" w:hAnsi="Times New Roman" w:cs="Times New Roman"/>
          <w:i/>
          <w:iCs/>
        </w:rPr>
        <w:t>MConnect</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 xml:space="preserve">Ministerul Afacerilor Interne </w:t>
      </w:r>
      <w:r w:rsidRPr="000A446D">
        <w:rPr>
          <w:rFonts w:ascii="Times New Roman" w:hAnsi="Times New Roman" w:cs="Times New Roman"/>
        </w:rPr>
        <w:t xml:space="preserve">în calitate de furnizor extern de date utilizate în cadrul proceselor de business </w:t>
      </w:r>
      <w:r w:rsidRPr="000A446D">
        <w:rPr>
          <w:rFonts w:ascii="Times New Roman" w:hAnsi="Times New Roman" w:cs="Times New Roman"/>
          <w:i/>
          <w:iCs/>
        </w:rPr>
        <w:t xml:space="preserve">ANTA </w:t>
      </w:r>
      <w:r w:rsidRPr="000A446D">
        <w:rPr>
          <w:rFonts w:ascii="Times New Roman" w:hAnsi="Times New Roman" w:cs="Times New Roman"/>
        </w:rPr>
        <w:t xml:space="preserve">prin intermediul API-urilor de interacțiune cu </w:t>
      </w:r>
      <w:r w:rsidRPr="000A446D">
        <w:rPr>
          <w:rFonts w:ascii="Times New Roman" w:hAnsi="Times New Roman" w:cs="Times New Roman"/>
          <w:i/>
          <w:iCs/>
        </w:rPr>
        <w:t xml:space="preserve">SI „Evenimente de Trafic la Frontiera de Stat” </w:t>
      </w:r>
      <w:r w:rsidRPr="000A446D">
        <w:rPr>
          <w:rFonts w:ascii="Times New Roman" w:hAnsi="Times New Roman" w:cs="Times New Roman"/>
        </w:rPr>
        <w:t xml:space="preserve">și </w:t>
      </w:r>
      <w:r w:rsidRPr="000A446D">
        <w:rPr>
          <w:rFonts w:ascii="Times New Roman" w:hAnsi="Times New Roman" w:cs="Times New Roman"/>
          <w:i/>
          <w:iCs/>
        </w:rPr>
        <w:t>SIA „Gestiune Cazuri Contravenționale</w:t>
      </w:r>
      <w:r w:rsidRPr="000A446D">
        <w:rPr>
          <w:rFonts w:ascii="Times New Roman" w:hAnsi="Times New Roman" w:cs="Times New Roman"/>
        </w:rPr>
        <w:t xml:space="preserve">. Accesul la serviciile acestor sisteme informatice se va efectua prin intermediul platformei de interoperabilitate </w:t>
      </w:r>
      <w:proofErr w:type="spellStart"/>
      <w:r w:rsidRPr="000A446D">
        <w:rPr>
          <w:rFonts w:ascii="Times New Roman" w:hAnsi="Times New Roman" w:cs="Times New Roman"/>
          <w:i/>
          <w:iCs/>
        </w:rPr>
        <w:t>MConnect</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 xml:space="preserve">Comisia Națională a Pieței Financiare </w:t>
      </w:r>
      <w:r w:rsidRPr="000A446D">
        <w:rPr>
          <w:rFonts w:ascii="Times New Roman" w:hAnsi="Times New Roman" w:cs="Times New Roman"/>
        </w:rPr>
        <w:t xml:space="preserve">în calitate de furnizor extern de date utilizate în cadrul proceselor de business </w:t>
      </w:r>
      <w:r w:rsidRPr="000A446D">
        <w:rPr>
          <w:rFonts w:ascii="Times New Roman" w:hAnsi="Times New Roman" w:cs="Times New Roman"/>
          <w:i/>
          <w:iCs/>
        </w:rPr>
        <w:t xml:space="preserve">ANTA </w:t>
      </w:r>
      <w:r w:rsidRPr="000A446D">
        <w:rPr>
          <w:rFonts w:ascii="Times New Roman" w:hAnsi="Times New Roman" w:cs="Times New Roman"/>
        </w:rPr>
        <w:t xml:space="preserve">prin intermediul API-urilor de interacțiune cu </w:t>
      </w:r>
      <w:r w:rsidRPr="000A446D">
        <w:rPr>
          <w:rFonts w:ascii="Times New Roman" w:hAnsi="Times New Roman" w:cs="Times New Roman"/>
          <w:i/>
          <w:iCs/>
        </w:rPr>
        <w:t>SI „RCA Data</w:t>
      </w:r>
      <w:r w:rsidRPr="000A446D">
        <w:rPr>
          <w:rFonts w:ascii="Times New Roman" w:hAnsi="Times New Roman" w:cs="Times New Roman"/>
        </w:rPr>
        <w:t xml:space="preserve">. Accesul la serviciile expuse de acest sistem informatic se va efectua prin intermediul platformei de interoperabilitate </w:t>
      </w:r>
      <w:proofErr w:type="spellStart"/>
      <w:r w:rsidRPr="000A446D">
        <w:rPr>
          <w:rFonts w:ascii="Times New Roman" w:hAnsi="Times New Roman" w:cs="Times New Roman"/>
          <w:i/>
          <w:iCs/>
        </w:rPr>
        <w:t>MConnect</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 xml:space="preserve">Centrul de Tehnologii Informaționale în Finanțe </w:t>
      </w:r>
      <w:r w:rsidRPr="000A446D">
        <w:rPr>
          <w:rFonts w:ascii="Times New Roman" w:hAnsi="Times New Roman" w:cs="Times New Roman"/>
        </w:rPr>
        <w:t xml:space="preserve">în calitate de administrator al infrastructurii TIC a </w:t>
      </w:r>
      <w:r w:rsidRPr="000A446D">
        <w:rPr>
          <w:rFonts w:ascii="Times New Roman" w:hAnsi="Times New Roman" w:cs="Times New Roman"/>
          <w:i/>
          <w:iCs/>
        </w:rPr>
        <w:t xml:space="preserve">Ministerului Finanțelor. Registrul Fiscal </w:t>
      </w:r>
      <w:r w:rsidRPr="000A446D">
        <w:rPr>
          <w:rFonts w:ascii="Times New Roman" w:hAnsi="Times New Roman" w:cs="Times New Roman"/>
        </w:rPr>
        <w:t xml:space="preserve">trebuie să preia date specifice furnizate de </w:t>
      </w:r>
      <w:r w:rsidRPr="000A446D">
        <w:rPr>
          <w:rFonts w:ascii="Times New Roman" w:hAnsi="Times New Roman" w:cs="Times New Roman"/>
          <w:i/>
          <w:iCs/>
        </w:rPr>
        <w:t>SMI</w:t>
      </w:r>
      <w:r w:rsidRPr="000A446D">
        <w:rPr>
          <w:rFonts w:ascii="Times New Roman" w:hAnsi="Times New Roman" w:cs="Times New Roman"/>
        </w:rPr>
        <w:t xml:space="preserve"> prin intermediul platformei de interoperabilitate </w:t>
      </w:r>
      <w:proofErr w:type="spellStart"/>
      <w:r w:rsidRPr="000A446D">
        <w:rPr>
          <w:rFonts w:ascii="Times New Roman" w:hAnsi="Times New Roman" w:cs="Times New Roman"/>
          <w:i/>
          <w:iCs/>
        </w:rPr>
        <w:t>MConnect</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Operatorii de Transport Rutier</w:t>
      </w:r>
      <w:r w:rsidRPr="000A446D">
        <w:rPr>
          <w:rFonts w:ascii="Times New Roman" w:hAnsi="Times New Roman" w:cs="Times New Roman"/>
        </w:rPr>
        <w:t xml:space="preserve"> în calitate de beneficiari ai serviciilor electronice prestate de </w:t>
      </w:r>
      <w:r w:rsidRPr="000A446D">
        <w:rPr>
          <w:rFonts w:ascii="Times New Roman" w:hAnsi="Times New Roman" w:cs="Times New Roman"/>
          <w:i/>
          <w:iCs/>
        </w:rPr>
        <w:t xml:space="preserve">ANTA </w:t>
      </w:r>
      <w:r w:rsidRPr="000A446D">
        <w:rPr>
          <w:rFonts w:ascii="Times New Roman" w:hAnsi="Times New Roman" w:cs="Times New Roman"/>
        </w:rPr>
        <w:t xml:space="preserve">prin intermediul </w:t>
      </w:r>
      <w:r w:rsidRPr="000A446D">
        <w:rPr>
          <w:rFonts w:ascii="Times New Roman" w:hAnsi="Times New Roman" w:cs="Times New Roman"/>
          <w:i/>
          <w:iCs/>
        </w:rPr>
        <w:t>SMI.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bCs/>
        </w:rPr>
        <w:t xml:space="preserve">Operatorii de activități conexe transportului rutier </w:t>
      </w:r>
      <w:r w:rsidRPr="000A446D">
        <w:rPr>
          <w:rFonts w:ascii="Times New Roman" w:hAnsi="Times New Roman" w:cs="Times New Roman"/>
        </w:rPr>
        <w:t xml:space="preserve">în calitate de beneficiari ai serviciilor electronice prestate de </w:t>
      </w:r>
      <w:r w:rsidRPr="000A446D">
        <w:rPr>
          <w:rFonts w:ascii="Times New Roman" w:hAnsi="Times New Roman" w:cs="Times New Roman"/>
          <w:i/>
          <w:iCs/>
        </w:rPr>
        <w:t xml:space="preserve">ANTA </w:t>
      </w:r>
      <w:r w:rsidRPr="000A446D">
        <w:rPr>
          <w:rFonts w:ascii="Times New Roman" w:hAnsi="Times New Roman" w:cs="Times New Roman"/>
        </w:rPr>
        <w:t xml:space="preserve">prin intermediul </w:t>
      </w:r>
      <w:r w:rsidRPr="000A446D">
        <w:rPr>
          <w:rFonts w:ascii="Times New Roman" w:hAnsi="Times New Roman" w:cs="Times New Roman"/>
          <w:i/>
          <w:iCs/>
        </w:rPr>
        <w:t xml:space="preserve">SMI </w:t>
      </w:r>
      <w:r w:rsidRPr="000A446D">
        <w:rPr>
          <w:rFonts w:ascii="Times New Roman" w:hAnsi="Times New Roman" w:cs="Times New Roman"/>
        </w:rPr>
        <w:t xml:space="preserve">sau prestatori de servicii care sunt implementate în baza API-urilor furnizate de </w:t>
      </w:r>
      <w:r w:rsidRPr="000A446D">
        <w:rPr>
          <w:rFonts w:ascii="Times New Roman" w:hAnsi="Times New Roman" w:cs="Times New Roman"/>
          <w:i/>
          <w:iCs/>
        </w:rPr>
        <w:t>SMI.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b/>
        </w:rPr>
        <w:t>Cetățenii Republicii Moldova</w:t>
      </w:r>
      <w:r w:rsidRPr="000A446D">
        <w:rPr>
          <w:rFonts w:ascii="Times New Roman" w:eastAsia="Times New Roman" w:hAnsi="Times New Roman" w:cs="Times New Roman"/>
        </w:rPr>
        <w:t xml:space="preserve"> în calitate de actori care vor avea acces prin intermediul </w:t>
      </w:r>
      <w:r w:rsidRPr="000A446D">
        <w:rPr>
          <w:rFonts w:ascii="Times New Roman" w:eastAsia="Times New Roman" w:hAnsi="Times New Roman" w:cs="Times New Roman"/>
          <w:i/>
        </w:rPr>
        <w:t xml:space="preserve">Portalului Public WEB </w:t>
      </w:r>
      <w:r w:rsidRPr="000A446D">
        <w:rPr>
          <w:rFonts w:ascii="Times New Roman" w:eastAsia="Times New Roman" w:hAnsi="Times New Roman" w:cs="Times New Roman"/>
        </w:rPr>
        <w:t xml:space="preserve">la informația cu caracter public și serviciile electronice furnizate de </w:t>
      </w:r>
      <w:r w:rsidRPr="000A446D">
        <w:rPr>
          <w:rFonts w:ascii="Times New Roman" w:hAnsi="Times New Roman" w:cs="Times New Roman"/>
          <w:i/>
          <w:iCs/>
        </w:rPr>
        <w:t>Sistemul de Management Integrat</w:t>
      </w:r>
      <w:r w:rsidRPr="000A446D">
        <w:rPr>
          <w:rFonts w:ascii="Times New Roman" w:hAnsi="Times New Roman" w:cs="Times New Roman"/>
        </w:rPr>
        <w:t>.</w:t>
      </w:r>
    </w:p>
    <w:p w:rsidR="000A446D" w:rsidRPr="000A446D" w:rsidRDefault="000A446D" w:rsidP="000A446D">
      <w:pPr>
        <w:pStyle w:val="2"/>
        <w:numPr>
          <w:ilvl w:val="1"/>
          <w:numId w:val="5"/>
        </w:numPr>
        <w:tabs>
          <w:tab w:val="num" w:pos="0"/>
        </w:tabs>
        <w:suppressAutoHyphens/>
        <w:spacing w:before="300" w:after="160"/>
        <w:ind w:left="578" w:hanging="578"/>
      </w:pPr>
      <w:bookmarkStart w:id="53" w:name="_Toc16250551"/>
      <w:bookmarkStart w:id="54" w:name="_Toc312156835"/>
      <w:r w:rsidRPr="000A446D">
        <w:rPr>
          <w:bCs/>
          <w:szCs w:val="28"/>
        </w:rPr>
        <w:lastRenderedPageBreak/>
        <w:t>4.2. Achizitorul sistemului informatic</w:t>
      </w:r>
      <w:bookmarkEnd w:id="53"/>
    </w:p>
    <w:p w:rsidR="000A446D" w:rsidRPr="000A446D" w:rsidRDefault="000A446D" w:rsidP="000A446D">
      <w:pPr>
        <w:jc w:val="both"/>
        <w:rPr>
          <w:i/>
          <w:lang w:val="ro-RO"/>
        </w:rPr>
      </w:pPr>
      <w:r w:rsidRPr="000A446D">
        <w:rPr>
          <w:i/>
          <w:iCs/>
          <w:lang w:val="ro-RO"/>
        </w:rPr>
        <w:t>Sistemul de Management Integrat</w:t>
      </w:r>
      <w:r w:rsidRPr="000A446D">
        <w:rPr>
          <w:lang w:val="ro-RO"/>
        </w:rPr>
        <w:t xml:space="preserve"> va fi achiziționat de către </w:t>
      </w:r>
      <w:r w:rsidRPr="000A446D">
        <w:rPr>
          <w:i/>
          <w:lang w:val="ro-RO"/>
        </w:rPr>
        <w:t xml:space="preserve">Agenția Națională Transport Auto </w:t>
      </w:r>
      <w:r w:rsidRPr="000A446D">
        <w:rPr>
          <w:iCs/>
          <w:lang w:val="ro-RO"/>
        </w:rPr>
        <w:t>din sursele bugetare disponibile pentru astfel de activități</w:t>
      </w:r>
      <w:r w:rsidRPr="000A446D">
        <w:rPr>
          <w:i/>
          <w:lang w:val="ro-RO"/>
        </w:rPr>
        <w:t>.</w:t>
      </w:r>
    </w:p>
    <w:p w:rsidR="000A446D" w:rsidRPr="000A446D" w:rsidRDefault="000A446D" w:rsidP="000A446D">
      <w:pPr>
        <w:pStyle w:val="2"/>
        <w:numPr>
          <w:ilvl w:val="1"/>
          <w:numId w:val="5"/>
        </w:numPr>
        <w:tabs>
          <w:tab w:val="num" w:pos="0"/>
        </w:tabs>
        <w:suppressAutoHyphens/>
        <w:spacing w:before="300" w:after="160"/>
        <w:ind w:left="578" w:hanging="578"/>
      </w:pPr>
      <w:bookmarkStart w:id="55" w:name="_Toc16250552"/>
      <w:r w:rsidRPr="000A446D">
        <w:rPr>
          <w:bCs/>
          <w:szCs w:val="28"/>
        </w:rPr>
        <w:t>4.3. Implementatorul sistemului</w:t>
      </w:r>
      <w:bookmarkEnd w:id="54"/>
      <w:r w:rsidRPr="000A446D">
        <w:rPr>
          <w:bCs/>
          <w:szCs w:val="28"/>
        </w:rPr>
        <w:t xml:space="preserve"> informatic</w:t>
      </w:r>
      <w:bookmarkEnd w:id="55"/>
    </w:p>
    <w:p w:rsidR="000A446D" w:rsidRPr="000A446D" w:rsidRDefault="000A446D" w:rsidP="000A446D">
      <w:pPr>
        <w:jc w:val="both"/>
        <w:rPr>
          <w:lang w:val="ro-RO"/>
        </w:rPr>
      </w:pPr>
      <w:bookmarkStart w:id="56" w:name="__RefHeading__31_1732141013"/>
      <w:bookmarkEnd w:id="56"/>
      <w:r w:rsidRPr="000A446D">
        <w:rPr>
          <w:lang w:val="ro-RO"/>
        </w:rPr>
        <w:t xml:space="preserve">Implementatorul </w:t>
      </w:r>
      <w:r w:rsidRPr="000A446D">
        <w:rPr>
          <w:i/>
          <w:iCs/>
          <w:lang w:val="ro-RO"/>
        </w:rPr>
        <w:t>Sistemului de Management Integrat</w:t>
      </w:r>
      <w:r w:rsidRPr="000A446D">
        <w:rPr>
          <w:i/>
          <w:lang w:val="ro-RO"/>
        </w:rPr>
        <w:t xml:space="preserve"> </w:t>
      </w:r>
      <w:r w:rsidRPr="000A446D">
        <w:rPr>
          <w:lang w:val="ro-RO"/>
        </w:rPr>
        <w:t xml:space="preserve">este </w:t>
      </w:r>
      <w:r w:rsidRPr="000A446D">
        <w:rPr>
          <w:i/>
          <w:lang w:val="ro-RO"/>
        </w:rPr>
        <w:t xml:space="preserve">Agenția Națională Transport Auto, </w:t>
      </w:r>
      <w:r w:rsidRPr="000A446D">
        <w:rPr>
          <w:lang w:val="ro-RO"/>
        </w:rPr>
        <w:t xml:space="preserve">care va asigura suport organizațional și metodologic întru automatizarea funcțiilor business necesare atingerii obiectivelor </w:t>
      </w:r>
      <w:r w:rsidRPr="000A446D">
        <w:rPr>
          <w:iCs/>
          <w:lang w:val="ro-RO"/>
        </w:rPr>
        <w:t>sistemului informatic</w:t>
      </w:r>
      <w:r w:rsidRPr="000A446D">
        <w:rPr>
          <w:lang w:val="ro-RO"/>
        </w:rPr>
        <w:t>.</w:t>
      </w:r>
    </w:p>
    <w:p w:rsidR="000A446D" w:rsidRPr="000A446D" w:rsidRDefault="000A446D" w:rsidP="000A446D">
      <w:pPr>
        <w:pStyle w:val="2"/>
        <w:numPr>
          <w:ilvl w:val="1"/>
          <w:numId w:val="5"/>
        </w:numPr>
        <w:tabs>
          <w:tab w:val="num" w:pos="0"/>
        </w:tabs>
        <w:suppressAutoHyphens/>
        <w:spacing w:before="300" w:after="160"/>
        <w:ind w:left="578" w:hanging="578"/>
      </w:pPr>
      <w:bookmarkStart w:id="57" w:name="_Toc16250553"/>
      <w:r w:rsidRPr="000A446D">
        <w:t>4.4. Posesorul sistemului informatic</w:t>
      </w:r>
      <w:bookmarkEnd w:id="57"/>
    </w:p>
    <w:p w:rsidR="000A446D" w:rsidRPr="000A446D" w:rsidRDefault="000A446D" w:rsidP="000A446D">
      <w:pPr>
        <w:jc w:val="both"/>
        <w:rPr>
          <w:lang w:val="ro-RO"/>
        </w:rPr>
      </w:pPr>
      <w:r w:rsidRPr="000A446D">
        <w:rPr>
          <w:lang w:val="ro-RO"/>
        </w:rPr>
        <w:t xml:space="preserve">Posesorul sistemului informatic este </w:t>
      </w:r>
      <w:r w:rsidRPr="000A446D">
        <w:rPr>
          <w:i/>
          <w:iCs/>
          <w:lang w:val="ro-RO"/>
        </w:rPr>
        <w:t>Agenția Națională Transport Auto</w:t>
      </w:r>
      <w:r w:rsidRPr="000A446D">
        <w:rPr>
          <w:lang w:val="ro-RO"/>
        </w:rPr>
        <w:t xml:space="preserve">. Rolul de posesor al sistemului informatic reflectă aspectul administrativ ce ține de competențele totale deținute de </w:t>
      </w:r>
      <w:r w:rsidRPr="000A446D">
        <w:rPr>
          <w:i/>
          <w:iCs/>
          <w:lang w:val="ro-RO"/>
        </w:rPr>
        <w:t>ANTA</w:t>
      </w:r>
      <w:r w:rsidRPr="000A446D">
        <w:rPr>
          <w:i/>
          <w:lang w:val="ro-RO"/>
        </w:rPr>
        <w:t xml:space="preserve"> </w:t>
      </w:r>
      <w:r w:rsidRPr="000A446D">
        <w:rPr>
          <w:lang w:val="ro-RO"/>
        </w:rPr>
        <w:t xml:space="preserve">necesare administrării și dezvoltării continue a sistemului informatic. </w:t>
      </w:r>
    </w:p>
    <w:p w:rsidR="000A446D" w:rsidRPr="000A446D" w:rsidRDefault="000A446D" w:rsidP="000A446D">
      <w:pPr>
        <w:jc w:val="both"/>
        <w:rPr>
          <w:lang w:val="ro-RO"/>
        </w:rPr>
      </w:pPr>
      <w:r w:rsidRPr="000A446D">
        <w:rPr>
          <w:lang w:val="ro-RO"/>
        </w:rPr>
        <w:t xml:space="preserve">În calitate de posesor al </w:t>
      </w:r>
      <w:r w:rsidRPr="000A446D">
        <w:rPr>
          <w:i/>
          <w:iCs/>
          <w:lang w:val="ro-RO"/>
        </w:rPr>
        <w:t>Sistemului de Management Integrat</w:t>
      </w:r>
      <w:r w:rsidRPr="000A446D">
        <w:rPr>
          <w:i/>
          <w:lang w:val="ro-RO"/>
        </w:rPr>
        <w:t xml:space="preserve">, </w:t>
      </w:r>
      <w:r w:rsidRPr="000A446D">
        <w:rPr>
          <w:i/>
          <w:iCs/>
          <w:lang w:val="ro-RO"/>
        </w:rPr>
        <w:t>Agenția Națională Transport Auto</w:t>
      </w:r>
      <w:r w:rsidRPr="000A446D">
        <w:rPr>
          <w:i/>
          <w:lang w:val="ro-RO"/>
        </w:rPr>
        <w:t xml:space="preserve"> </w:t>
      </w:r>
      <w:r w:rsidRPr="000A446D">
        <w:rPr>
          <w:lang w:val="ro-RO"/>
        </w:rPr>
        <w:t>va putea atribui colaboratorilor săi (și actorilor terți) în funcție de obligațiunile de serviciu a acestora roluri și drepturi de acces la interfața utilizator și date.</w:t>
      </w:r>
    </w:p>
    <w:p w:rsidR="000A446D" w:rsidRPr="000A446D" w:rsidRDefault="000A446D" w:rsidP="000A446D">
      <w:pPr>
        <w:pStyle w:val="2"/>
        <w:numPr>
          <w:ilvl w:val="1"/>
          <w:numId w:val="5"/>
        </w:numPr>
        <w:tabs>
          <w:tab w:val="num" w:pos="0"/>
        </w:tabs>
        <w:suppressAutoHyphens/>
        <w:spacing w:before="300" w:after="160"/>
        <w:ind w:left="578" w:hanging="578"/>
      </w:pPr>
      <w:bookmarkStart w:id="58" w:name="_Toc16250554"/>
      <w:r w:rsidRPr="000A446D">
        <w:rPr>
          <w:bCs/>
          <w:szCs w:val="28"/>
        </w:rPr>
        <w:t>4.5. Deținătorul sistemului informatic</w:t>
      </w:r>
      <w:bookmarkEnd w:id="58"/>
    </w:p>
    <w:p w:rsidR="000A446D" w:rsidRPr="000A446D" w:rsidRDefault="000A446D" w:rsidP="000A446D">
      <w:pPr>
        <w:jc w:val="both"/>
        <w:rPr>
          <w:iCs/>
          <w:lang w:val="ro-RO"/>
        </w:rPr>
      </w:pPr>
      <w:r w:rsidRPr="000A446D">
        <w:rPr>
          <w:lang w:val="ro-RO"/>
        </w:rPr>
        <w:t xml:space="preserve">Deținătorul soluției informatice este </w:t>
      </w:r>
      <w:r w:rsidRPr="000A446D">
        <w:rPr>
          <w:i/>
          <w:iCs/>
          <w:lang w:val="ro-RO"/>
        </w:rPr>
        <w:t>Serviciul Tehnologia Informației și Securitate Cibernetică</w:t>
      </w:r>
      <w:r w:rsidRPr="000A446D">
        <w:rPr>
          <w:lang w:val="ro-RO"/>
        </w:rPr>
        <w:t xml:space="preserve"> care va furniza infrastructura tehnică </w:t>
      </w:r>
      <w:proofErr w:type="spellStart"/>
      <w:r w:rsidRPr="000A446D">
        <w:rPr>
          <w:i/>
          <w:iCs/>
          <w:lang w:val="ro-RO"/>
        </w:rPr>
        <w:t>MCloud</w:t>
      </w:r>
      <w:proofErr w:type="spellEnd"/>
      <w:r w:rsidRPr="000A446D">
        <w:rPr>
          <w:i/>
          <w:iCs/>
          <w:lang w:val="ro-RO"/>
        </w:rPr>
        <w:t xml:space="preserve"> </w:t>
      </w:r>
      <w:r w:rsidRPr="000A446D">
        <w:rPr>
          <w:lang w:val="ro-RO"/>
        </w:rPr>
        <w:t xml:space="preserve">care va găzdui </w:t>
      </w:r>
      <w:r w:rsidRPr="000A446D">
        <w:rPr>
          <w:i/>
          <w:iCs/>
          <w:lang w:val="ro-RO"/>
        </w:rPr>
        <w:t>Sistemul de Management Integrat</w:t>
      </w:r>
      <w:r w:rsidRPr="000A446D">
        <w:rPr>
          <w:i/>
          <w:lang w:val="ro-RO"/>
        </w:rPr>
        <w:t xml:space="preserve"> </w:t>
      </w:r>
      <w:r w:rsidRPr="000A446D">
        <w:rPr>
          <w:iCs/>
          <w:lang w:val="ro-RO"/>
        </w:rPr>
        <w:t>în conformitate cu cerințele față se sistemele informatice de importanță statală.</w:t>
      </w:r>
    </w:p>
    <w:p w:rsidR="000A446D" w:rsidRPr="000A446D" w:rsidRDefault="000A446D" w:rsidP="000A446D">
      <w:pPr>
        <w:pStyle w:val="2"/>
        <w:numPr>
          <w:ilvl w:val="1"/>
          <w:numId w:val="5"/>
        </w:numPr>
        <w:tabs>
          <w:tab w:val="num" w:pos="0"/>
        </w:tabs>
        <w:suppressAutoHyphens/>
        <w:spacing w:before="300" w:after="160"/>
        <w:ind w:left="578" w:hanging="578"/>
      </w:pPr>
      <w:bookmarkStart w:id="59" w:name="_Toc16250555"/>
      <w:r w:rsidRPr="000A446D">
        <w:t xml:space="preserve">4.6. </w:t>
      </w:r>
      <w:bookmarkStart w:id="60" w:name="_Toc312156836"/>
      <w:r w:rsidRPr="000A446D">
        <w:rPr>
          <w:bCs/>
          <w:szCs w:val="28"/>
        </w:rPr>
        <w:t>Administratorul sistemului</w:t>
      </w:r>
      <w:bookmarkEnd w:id="60"/>
      <w:r w:rsidRPr="000A446D">
        <w:rPr>
          <w:bCs/>
          <w:szCs w:val="28"/>
        </w:rPr>
        <w:t xml:space="preserve"> informatic</w:t>
      </w:r>
      <w:bookmarkEnd w:id="59"/>
    </w:p>
    <w:p w:rsidR="000A446D" w:rsidRPr="000A446D" w:rsidRDefault="000A446D" w:rsidP="000A446D">
      <w:pPr>
        <w:jc w:val="both"/>
        <w:rPr>
          <w:lang w:val="ro-RO"/>
        </w:rPr>
      </w:pPr>
      <w:r w:rsidRPr="000A446D">
        <w:rPr>
          <w:lang w:val="ro-RO"/>
        </w:rPr>
        <w:t xml:space="preserve">Administratorul </w:t>
      </w:r>
      <w:r w:rsidRPr="000A446D">
        <w:rPr>
          <w:i/>
          <w:iCs/>
          <w:lang w:val="ro-RO"/>
        </w:rPr>
        <w:t>Sistemul de Management Integrat</w:t>
      </w:r>
      <w:r w:rsidRPr="000A446D">
        <w:rPr>
          <w:i/>
          <w:lang w:val="ro-RO"/>
        </w:rPr>
        <w:t xml:space="preserve"> </w:t>
      </w:r>
      <w:bookmarkStart w:id="61" w:name="_Hlk486138365"/>
      <w:r w:rsidRPr="000A446D">
        <w:rPr>
          <w:lang w:val="ro-RO"/>
        </w:rPr>
        <w:t xml:space="preserve">este una sau mai multe persoane desemnate de </w:t>
      </w:r>
      <w:r w:rsidRPr="000A446D">
        <w:rPr>
          <w:i/>
          <w:iCs/>
          <w:lang w:val="ro-RO"/>
        </w:rPr>
        <w:t>ANTA</w:t>
      </w:r>
      <w:r w:rsidRPr="000A446D">
        <w:rPr>
          <w:lang w:val="ro-RO"/>
        </w:rPr>
        <w:t xml:space="preserve">. Administrarea totală a conținutului </w:t>
      </w:r>
      <w:r w:rsidRPr="000A446D">
        <w:rPr>
          <w:i/>
          <w:iCs/>
          <w:lang w:val="ro-RO"/>
        </w:rPr>
        <w:t>Sistemul de Management Integrat</w:t>
      </w:r>
      <w:r w:rsidRPr="000A446D">
        <w:rPr>
          <w:i/>
          <w:lang w:val="ro-RO"/>
        </w:rPr>
        <w:t xml:space="preserve"> </w:t>
      </w:r>
      <w:r w:rsidRPr="000A446D">
        <w:rPr>
          <w:lang w:val="ro-RO"/>
        </w:rPr>
        <w:t xml:space="preserve">va fi efectuată de specialiștii din cadrul </w:t>
      </w:r>
      <w:r w:rsidRPr="000A446D">
        <w:rPr>
          <w:i/>
          <w:iCs/>
          <w:lang w:val="ro-RO"/>
        </w:rPr>
        <w:t>Agenției Naționale Transport Auto</w:t>
      </w:r>
      <w:r w:rsidRPr="000A446D">
        <w:rPr>
          <w:lang w:val="ro-RO"/>
        </w:rPr>
        <w:t xml:space="preserve">. </w:t>
      </w:r>
    </w:p>
    <w:p w:rsidR="000A446D" w:rsidRPr="000A446D" w:rsidRDefault="000A446D" w:rsidP="000A446D">
      <w:pPr>
        <w:jc w:val="both"/>
        <w:rPr>
          <w:lang w:val="ro-RO"/>
        </w:rPr>
      </w:pPr>
      <w:r w:rsidRPr="000A446D">
        <w:rPr>
          <w:i/>
          <w:iCs/>
          <w:lang w:val="ro-RO"/>
        </w:rPr>
        <w:t>Administratorul Tehnic</w:t>
      </w:r>
      <w:r w:rsidRPr="000A446D">
        <w:rPr>
          <w:lang w:val="ro-RO"/>
        </w:rPr>
        <w:t xml:space="preserve"> va desemnat din cadrul </w:t>
      </w:r>
      <w:r w:rsidRPr="000A446D">
        <w:rPr>
          <w:i/>
          <w:iCs/>
          <w:lang w:val="ro-RO"/>
        </w:rPr>
        <w:t>Serviciului Tehnologia Informației și Securitate Cibernetică</w:t>
      </w:r>
      <w:r w:rsidRPr="000A446D">
        <w:rPr>
          <w:lang w:val="ro-RO"/>
        </w:rPr>
        <w:t xml:space="preserve"> și va avea acces deplin la </w:t>
      </w:r>
      <w:r w:rsidRPr="000A446D">
        <w:rPr>
          <w:i/>
          <w:iCs/>
          <w:lang w:val="ro-RO"/>
        </w:rPr>
        <w:t>Sistemul de Management Integrat</w:t>
      </w:r>
      <w:r w:rsidRPr="000A446D">
        <w:rPr>
          <w:lang w:val="ro-RO"/>
        </w:rPr>
        <w:t xml:space="preserve">, fișiere și baze de date aferente soluției informatice, încăperile în care se află echipamentul și utilajul pe care rulează aplicațiile software sau care asigură securitatea datelor gestionate de </w:t>
      </w:r>
      <w:r w:rsidRPr="000A446D">
        <w:rPr>
          <w:i/>
          <w:iCs/>
          <w:lang w:val="ro-RO"/>
        </w:rPr>
        <w:t>Sistemul de Management Integrat</w:t>
      </w:r>
      <w:r w:rsidRPr="000A446D">
        <w:rPr>
          <w:lang w:val="ro-RO"/>
        </w:rPr>
        <w:t>.</w:t>
      </w:r>
    </w:p>
    <w:p w:rsidR="000A446D" w:rsidRPr="000A446D" w:rsidRDefault="000A446D" w:rsidP="000A446D">
      <w:pPr>
        <w:pStyle w:val="2"/>
        <w:numPr>
          <w:ilvl w:val="1"/>
          <w:numId w:val="5"/>
        </w:numPr>
        <w:tabs>
          <w:tab w:val="num" w:pos="0"/>
        </w:tabs>
        <w:suppressAutoHyphens/>
        <w:spacing w:before="300" w:after="160"/>
        <w:ind w:left="578" w:hanging="578"/>
      </w:pPr>
      <w:bookmarkStart w:id="62" w:name="_Toc16250556"/>
      <w:bookmarkEnd w:id="61"/>
      <w:r w:rsidRPr="000A446D">
        <w:t>4.7. Registratorul sistemului informatic</w:t>
      </w:r>
      <w:bookmarkEnd w:id="62"/>
    </w:p>
    <w:p w:rsidR="000A446D" w:rsidRPr="000A446D" w:rsidRDefault="000A446D" w:rsidP="000A446D">
      <w:pPr>
        <w:jc w:val="both"/>
        <w:rPr>
          <w:i/>
          <w:lang w:val="ro-RO"/>
        </w:rPr>
      </w:pPr>
      <w:r w:rsidRPr="000A446D">
        <w:rPr>
          <w:lang w:val="ro-RO"/>
        </w:rPr>
        <w:t xml:space="preserve">Registratori ai </w:t>
      </w:r>
      <w:r w:rsidRPr="000A446D">
        <w:rPr>
          <w:i/>
          <w:iCs/>
          <w:lang w:val="ro-RO"/>
        </w:rPr>
        <w:t>Sistemul de Management Integrat</w:t>
      </w:r>
      <w:r w:rsidRPr="000A446D">
        <w:rPr>
          <w:i/>
          <w:lang w:val="ro-RO"/>
        </w:rPr>
        <w:t xml:space="preserve"> </w:t>
      </w:r>
      <w:r w:rsidRPr="000A446D">
        <w:rPr>
          <w:lang w:val="ro-RO"/>
        </w:rPr>
        <w:t xml:space="preserve">sunt totalitatea funcționarilor </w:t>
      </w:r>
      <w:r w:rsidRPr="000A446D">
        <w:rPr>
          <w:i/>
          <w:iCs/>
          <w:lang w:val="ro-RO"/>
        </w:rPr>
        <w:t xml:space="preserve">Agenției Naționale Transport Auto </w:t>
      </w:r>
      <w:r w:rsidRPr="000A446D">
        <w:rPr>
          <w:lang w:val="ro-RO"/>
        </w:rPr>
        <w:t xml:space="preserve">care vor crea înregistrările </w:t>
      </w:r>
      <w:r w:rsidRPr="000A446D">
        <w:rPr>
          <w:i/>
          <w:iCs/>
          <w:lang w:val="ro-RO"/>
        </w:rPr>
        <w:t>Sistemului de Management Integrat</w:t>
      </w:r>
      <w:r w:rsidRPr="000A446D">
        <w:rPr>
          <w:lang w:val="ro-RO"/>
        </w:rPr>
        <w:t xml:space="preserve"> în cadrul proceselor de business de examinare a sesizărilor parvenite în adresa </w:t>
      </w:r>
      <w:r w:rsidRPr="000A446D">
        <w:rPr>
          <w:i/>
          <w:iCs/>
          <w:lang w:val="ro-RO"/>
        </w:rPr>
        <w:t>ANTA</w:t>
      </w:r>
      <w:r w:rsidRPr="000A446D">
        <w:rPr>
          <w:lang w:val="ro-RO"/>
        </w:rPr>
        <w:t xml:space="preserve"> și perfectare a actelor de constatare a verificărilor efectuate</w:t>
      </w:r>
      <w:r w:rsidRPr="000A446D">
        <w:rPr>
          <w:i/>
          <w:lang w:val="ro-RO"/>
        </w:rPr>
        <w:t>.</w:t>
      </w:r>
    </w:p>
    <w:p w:rsidR="000A446D" w:rsidRPr="000A446D" w:rsidRDefault="000A446D" w:rsidP="000A446D">
      <w:pPr>
        <w:jc w:val="both"/>
        <w:rPr>
          <w:iCs/>
          <w:lang w:val="ro-RO"/>
        </w:rPr>
      </w:pPr>
      <w:r w:rsidRPr="000A446D">
        <w:rPr>
          <w:iCs/>
          <w:lang w:val="ro-RO"/>
        </w:rPr>
        <w:lastRenderedPageBreak/>
        <w:t>În calitate de sub registratori pot servi entități externe (Operatori de Transport Rutier, Gări Auto etc.) care vor dispune de drepturi limitate de înregistrare a obiectelor informaționale legate de planificarea orarelor și comercializarea biletelor.</w:t>
      </w:r>
    </w:p>
    <w:p w:rsidR="000A446D" w:rsidRPr="000A446D" w:rsidRDefault="000A446D" w:rsidP="000A446D">
      <w:pPr>
        <w:pStyle w:val="2"/>
        <w:numPr>
          <w:ilvl w:val="1"/>
          <w:numId w:val="5"/>
        </w:numPr>
        <w:tabs>
          <w:tab w:val="num" w:pos="0"/>
        </w:tabs>
        <w:suppressAutoHyphens/>
        <w:spacing w:before="300" w:after="160"/>
        <w:ind w:left="578" w:hanging="578"/>
      </w:pPr>
      <w:bookmarkStart w:id="63" w:name="_Toc312156837"/>
      <w:bookmarkStart w:id="64" w:name="_Toc16250557"/>
      <w:r w:rsidRPr="000A446D">
        <w:rPr>
          <w:bCs/>
          <w:szCs w:val="28"/>
        </w:rPr>
        <w:t>4.8. Utilizatorii și rolurile acestora în cadrul sistem</w:t>
      </w:r>
      <w:bookmarkEnd w:id="63"/>
      <w:r w:rsidRPr="000A446D">
        <w:rPr>
          <w:bCs/>
          <w:szCs w:val="28"/>
        </w:rPr>
        <w:t>ul informatic</w:t>
      </w:r>
      <w:bookmarkEnd w:id="64"/>
    </w:p>
    <w:p w:rsidR="000A446D" w:rsidRPr="000A446D" w:rsidRDefault="000A446D" w:rsidP="000A446D">
      <w:pPr>
        <w:jc w:val="both"/>
        <w:rPr>
          <w:lang w:val="ro-RO"/>
        </w:rPr>
      </w:pPr>
      <w:r w:rsidRPr="000A446D">
        <w:rPr>
          <w:lang w:val="ro-RO"/>
        </w:rPr>
        <w:t xml:space="preserve">Rolurile umane sau sistemele informatice ce interacționează cu </w:t>
      </w:r>
      <w:r w:rsidRPr="000A446D">
        <w:rPr>
          <w:i/>
          <w:iCs/>
          <w:lang w:val="ro-RO"/>
        </w:rPr>
        <w:t>Sistemul de Management Integrat</w:t>
      </w:r>
      <w:r w:rsidRPr="000A446D">
        <w:rPr>
          <w:b/>
          <w:i/>
          <w:lang w:val="ro-RO"/>
        </w:rPr>
        <w:t xml:space="preserve"> </w:t>
      </w:r>
      <w:r w:rsidRPr="000A446D">
        <w:rPr>
          <w:lang w:val="ro-RO"/>
        </w:rPr>
        <w:t>sunt prezentate în figura 8.</w:t>
      </w:r>
    </w:p>
    <w:p w:rsidR="000A446D" w:rsidRPr="000A446D" w:rsidRDefault="000A446D" w:rsidP="000A446D">
      <w:pPr>
        <w:rPr>
          <w:lang w:val="ro-RO"/>
        </w:rPr>
      </w:pPr>
      <w:r w:rsidRPr="000A446D">
        <w:rPr>
          <w:noProof/>
        </w:rPr>
        <w:drawing>
          <wp:inline distT="0" distB="0" distL="0" distR="0" wp14:anchorId="19A499EB" wp14:editId="5AB18816">
            <wp:extent cx="6114415" cy="27978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t="2644" b="5296"/>
                    <a:stretch>
                      <a:fillRect/>
                    </a:stretch>
                  </pic:blipFill>
                  <pic:spPr bwMode="auto">
                    <a:xfrm>
                      <a:off x="0" y="0"/>
                      <a:ext cx="6114415" cy="2797810"/>
                    </a:xfrm>
                    <a:prstGeom prst="rect">
                      <a:avLst/>
                    </a:prstGeom>
                    <a:noFill/>
                    <a:ln>
                      <a:noFill/>
                    </a:ln>
                  </pic:spPr>
                </pic:pic>
              </a:graphicData>
            </a:graphic>
          </wp:inline>
        </w:drawing>
      </w:r>
    </w:p>
    <w:p w:rsidR="000A446D" w:rsidRPr="000A446D" w:rsidRDefault="000A446D" w:rsidP="000A446D">
      <w:pPr>
        <w:pStyle w:val="af"/>
        <w:rPr>
          <w:rFonts w:ascii="Times New Roman" w:hAnsi="Times New Roman" w:cs="Times New Roman"/>
        </w:rPr>
      </w:pPr>
      <w:r w:rsidRPr="000A446D">
        <w:rPr>
          <w:rFonts w:ascii="Times New Roman" w:hAnsi="Times New Roman" w:cs="Times New Roman"/>
        </w:rPr>
        <w:t>Figura 8. Actorii Sistemului de Management Integrat.</w:t>
      </w:r>
    </w:p>
    <w:p w:rsidR="000A446D" w:rsidRPr="000A446D" w:rsidRDefault="000A446D" w:rsidP="000A446D">
      <w:pPr>
        <w:jc w:val="both"/>
        <w:rPr>
          <w:lang w:val="ro-RO"/>
        </w:rPr>
      </w:pPr>
      <w:r w:rsidRPr="000A446D">
        <w:rPr>
          <w:lang w:val="ro-RO"/>
        </w:rPr>
        <w:t xml:space="preserve">După cum se vede în figura 8, în cadrul </w:t>
      </w:r>
      <w:r w:rsidRPr="000A446D">
        <w:rPr>
          <w:i/>
          <w:iCs/>
          <w:lang w:val="ro-RO"/>
        </w:rPr>
        <w:t>Sistemului de Management Integrat</w:t>
      </w:r>
      <w:r w:rsidRPr="000A446D">
        <w:rPr>
          <w:i/>
          <w:lang w:val="ro-RO"/>
        </w:rPr>
        <w:t xml:space="preserve"> </w:t>
      </w:r>
      <w:r w:rsidRPr="000A446D">
        <w:rPr>
          <w:lang w:val="ro-RO"/>
        </w:rPr>
        <w:t>vor interacționa 6 categorii de actori umani după cum urmează:</w:t>
      </w:r>
    </w:p>
    <w:p w:rsidR="000A446D" w:rsidRPr="000A446D" w:rsidRDefault="000A446D" w:rsidP="000A446D">
      <w:pPr>
        <w:pStyle w:val="Bulinebune"/>
        <w:numPr>
          <w:ilvl w:val="0"/>
          <w:numId w:val="7"/>
        </w:numPr>
        <w:spacing w:before="120" w:after="120"/>
        <w:ind w:left="1066"/>
        <w:rPr>
          <w:rFonts w:ascii="Times New Roman" w:hAnsi="Times New Roman" w:cs="Times New Roman"/>
        </w:rPr>
      </w:pPr>
      <w:r w:rsidRPr="000A446D">
        <w:rPr>
          <w:rFonts w:ascii="Times New Roman" w:hAnsi="Times New Roman" w:cs="Times New Roman"/>
          <w:b/>
        </w:rPr>
        <w:t>Utilizator Internet</w:t>
      </w:r>
      <w:r w:rsidRPr="000A446D">
        <w:rPr>
          <w:rFonts w:ascii="Times New Roman" w:hAnsi="Times New Roman" w:cs="Times New Roman"/>
        </w:rPr>
        <w:t xml:space="preserve"> - actor uman care accesează din extern </w:t>
      </w:r>
      <w:r w:rsidRPr="000A446D">
        <w:rPr>
          <w:rFonts w:ascii="Times New Roman" w:hAnsi="Times New Roman" w:cs="Times New Roman"/>
          <w:i/>
        </w:rPr>
        <w:t xml:space="preserve">SMI </w:t>
      </w:r>
      <w:r w:rsidRPr="000A446D">
        <w:rPr>
          <w:rFonts w:ascii="Times New Roman" w:hAnsi="Times New Roman" w:cs="Times New Roman"/>
        </w:rPr>
        <w:t xml:space="preserve">prin intermediul </w:t>
      </w:r>
      <w:r w:rsidRPr="000A446D">
        <w:rPr>
          <w:rFonts w:ascii="Times New Roman" w:hAnsi="Times New Roman" w:cs="Times New Roman"/>
          <w:i/>
          <w:iCs/>
        </w:rPr>
        <w:t>Portalului WEB ANTA</w:t>
      </w:r>
      <w:r w:rsidRPr="000A446D">
        <w:rPr>
          <w:rFonts w:ascii="Times New Roman" w:hAnsi="Times New Roman" w:cs="Times New Roman"/>
          <w:i/>
        </w:rPr>
        <w:t xml:space="preserve"> </w:t>
      </w:r>
      <w:r w:rsidRPr="000A446D">
        <w:rPr>
          <w:rFonts w:ascii="Times New Roman" w:hAnsi="Times New Roman" w:cs="Times New Roman"/>
        </w:rPr>
        <w:t xml:space="preserve">în scopul explorării informației cu caracter public sau accesarea serviciilor electronice </w:t>
      </w:r>
      <w:r w:rsidRPr="000A446D">
        <w:rPr>
          <w:rFonts w:ascii="Times New Roman" w:hAnsi="Times New Roman" w:cs="Times New Roman"/>
          <w:i/>
          <w:iCs/>
        </w:rPr>
        <w:t>ANTA</w:t>
      </w:r>
      <w:r w:rsidRPr="000A446D">
        <w:rPr>
          <w:rFonts w:ascii="Times New Roman" w:hAnsi="Times New Roman" w:cs="Times New Roman"/>
        </w:rPr>
        <w:t>. Categoria dată de actori are acces la următoarele funcționalități: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accesarea </w:t>
      </w:r>
      <w:r w:rsidRPr="000A446D">
        <w:rPr>
          <w:rFonts w:ascii="Times New Roman" w:hAnsi="Times New Roman" w:cs="Times New Roman"/>
          <w:i/>
          <w:iCs/>
        </w:rPr>
        <w:t>Portalului WEB</w:t>
      </w:r>
      <w:r w:rsidRPr="000A446D">
        <w:rPr>
          <w:rFonts w:ascii="Times New Roman" w:hAnsi="Times New Roman" w:cs="Times New Roman"/>
        </w:rPr>
        <w:t xml:space="preserve"> </w:t>
      </w:r>
      <w:r w:rsidRPr="000A446D">
        <w:rPr>
          <w:rFonts w:ascii="Times New Roman" w:hAnsi="Times New Roman" w:cs="Times New Roman"/>
          <w:i/>
          <w:iCs/>
        </w:rPr>
        <w:t>ANTA</w:t>
      </w:r>
      <w:r w:rsidRPr="000A446D">
        <w:rPr>
          <w:rFonts w:ascii="Times New Roman" w:hAnsi="Times New Roman" w:cs="Times New Roman"/>
          <w:i/>
        </w:rPr>
        <w:t xml:space="preserve"> </w:t>
      </w:r>
      <w:r w:rsidRPr="000A446D">
        <w:rPr>
          <w:rFonts w:ascii="Times New Roman" w:hAnsi="Times New Roman" w:cs="Times New Roman"/>
        </w:rPr>
        <w:t xml:space="preserve">pentru vizualizarea, rapoartelor, statisticilor și KPI cu caracter public furnizate de </w:t>
      </w:r>
      <w:r w:rsidRPr="000A446D">
        <w:rPr>
          <w:rFonts w:ascii="Times New Roman" w:hAnsi="Times New Roman" w:cs="Times New Roman"/>
          <w:i/>
          <w:iCs/>
        </w:rPr>
        <w:t>Sistemul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accesarea </w:t>
      </w:r>
      <w:r w:rsidRPr="000A446D">
        <w:rPr>
          <w:rFonts w:ascii="Times New Roman" w:hAnsi="Times New Roman" w:cs="Times New Roman"/>
          <w:i/>
          <w:iCs/>
        </w:rPr>
        <w:t>Portalului WEB</w:t>
      </w:r>
      <w:r w:rsidRPr="000A446D">
        <w:rPr>
          <w:rFonts w:ascii="Times New Roman" w:hAnsi="Times New Roman" w:cs="Times New Roman"/>
        </w:rPr>
        <w:t xml:space="preserve"> </w:t>
      </w:r>
      <w:r w:rsidRPr="000A446D">
        <w:rPr>
          <w:rFonts w:ascii="Times New Roman" w:hAnsi="Times New Roman" w:cs="Times New Roman"/>
          <w:i/>
          <w:iCs/>
        </w:rPr>
        <w:t>ANTA</w:t>
      </w:r>
      <w:r w:rsidRPr="000A446D">
        <w:rPr>
          <w:rFonts w:ascii="Times New Roman" w:hAnsi="Times New Roman" w:cs="Times New Roman"/>
        </w:rPr>
        <w:t xml:space="preserve"> pentru căutarea și vizualizarea datelor din registrele </w:t>
      </w:r>
      <w:r w:rsidRPr="000A446D">
        <w:rPr>
          <w:rFonts w:ascii="Times New Roman" w:hAnsi="Times New Roman" w:cs="Times New Roman"/>
          <w:i/>
          <w:iCs/>
        </w:rPr>
        <w:t xml:space="preserve">ANTA </w:t>
      </w:r>
      <w:r w:rsidRPr="000A446D">
        <w:rPr>
          <w:rFonts w:ascii="Times New Roman" w:hAnsi="Times New Roman" w:cs="Times New Roman"/>
        </w:rPr>
        <w:t xml:space="preserve">gestionate prin intermediul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perfectarea formularelor electronice de solicitare a serviciilor electronice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Explorarea și descărcarea informației și documentelor cu caracter public.</w:t>
      </w:r>
    </w:p>
    <w:p w:rsidR="000A446D" w:rsidRPr="000A446D" w:rsidRDefault="000A446D" w:rsidP="000A446D">
      <w:pPr>
        <w:pStyle w:val="Bulinebune"/>
        <w:numPr>
          <w:ilvl w:val="0"/>
          <w:numId w:val="7"/>
        </w:numPr>
        <w:spacing w:before="120" w:after="120"/>
        <w:ind w:left="1066"/>
        <w:rPr>
          <w:rFonts w:ascii="Times New Roman" w:hAnsi="Times New Roman" w:cs="Times New Roman"/>
          <w:b/>
        </w:rPr>
      </w:pPr>
      <w:r w:rsidRPr="000A446D">
        <w:rPr>
          <w:rFonts w:ascii="Times New Roman" w:hAnsi="Times New Roman" w:cs="Times New Roman"/>
          <w:b/>
        </w:rPr>
        <w:t>Utilizator autorizat extern</w:t>
      </w:r>
      <w:r w:rsidRPr="000A446D">
        <w:rPr>
          <w:rFonts w:ascii="Times New Roman" w:hAnsi="Times New Roman" w:cs="Times New Roman"/>
        </w:rPr>
        <w:t xml:space="preserve"> - actor uman, al entităților externe (operatori de transport rutier, autogări etc.) care dispun de drepturi de acces autorizat la interfața utilizator a </w:t>
      </w:r>
      <w:r w:rsidRPr="000A446D">
        <w:rPr>
          <w:rFonts w:ascii="Times New Roman" w:hAnsi="Times New Roman" w:cs="Times New Roman"/>
          <w:i/>
          <w:iCs/>
        </w:rPr>
        <w:t xml:space="preserve">SMI </w:t>
      </w:r>
      <w:r w:rsidRPr="000A446D">
        <w:rPr>
          <w:rFonts w:ascii="Times New Roman" w:hAnsi="Times New Roman" w:cs="Times New Roman"/>
        </w:rPr>
        <w:t xml:space="preserve">pentru actualizarea datelor sale sau solicitarea de servicii </w:t>
      </w:r>
      <w:r w:rsidRPr="000A446D">
        <w:rPr>
          <w:rFonts w:ascii="Times New Roman" w:hAnsi="Times New Roman" w:cs="Times New Roman"/>
          <w:i/>
          <w:iCs/>
        </w:rPr>
        <w:t xml:space="preserve">ANTA </w:t>
      </w:r>
      <w:r w:rsidRPr="000A446D">
        <w:rPr>
          <w:rFonts w:ascii="Times New Roman" w:hAnsi="Times New Roman" w:cs="Times New Roman"/>
        </w:rPr>
        <w:t>aferente activității sale. Actorii în cauză dispun de acces la următoarele funcționalități: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accesarea funcționalităților disponibile </w:t>
      </w:r>
      <w:r w:rsidRPr="000A446D">
        <w:rPr>
          <w:rFonts w:ascii="Times New Roman" w:hAnsi="Times New Roman" w:cs="Times New Roman"/>
          <w:i/>
        </w:rPr>
        <w:t>Utilizatorului Internet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solicitarea serviciilor electronice </w:t>
      </w:r>
      <w:r w:rsidRPr="000A446D">
        <w:rPr>
          <w:rFonts w:ascii="Times New Roman" w:hAnsi="Times New Roman" w:cs="Times New Roman"/>
          <w:i/>
          <w:iCs/>
        </w:rPr>
        <w:t xml:space="preserve">ANTA </w:t>
      </w:r>
      <w:r w:rsidRPr="000A446D">
        <w:rPr>
          <w:rFonts w:ascii="Times New Roman" w:hAnsi="Times New Roman" w:cs="Times New Roman"/>
        </w:rPr>
        <w:t>(documente permisive, confirmative, plângeri etc.);</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actualizarea datelor în registrele gestionate de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accesarea funcționalităților furnizate de subsistemele </w:t>
      </w:r>
      <w:r w:rsidRPr="000A446D">
        <w:rPr>
          <w:rFonts w:ascii="Times New Roman" w:hAnsi="Times New Roman" w:cs="Times New Roman"/>
          <w:i/>
          <w:iCs/>
        </w:rPr>
        <w:t xml:space="preserve">SMI </w:t>
      </w:r>
      <w:r w:rsidRPr="000A446D">
        <w:rPr>
          <w:rFonts w:ascii="Times New Roman" w:hAnsi="Times New Roman" w:cs="Times New Roman"/>
        </w:rPr>
        <w:t>aferente activității entității externe (</w:t>
      </w:r>
      <w:r w:rsidRPr="000A446D">
        <w:rPr>
          <w:rFonts w:ascii="Times New Roman" w:hAnsi="Times New Roman" w:cs="Times New Roman"/>
          <w:i/>
          <w:iCs/>
        </w:rPr>
        <w:t>exemplu: planificarea orarului pentru sistemul e-Bilet</w:t>
      </w:r>
      <w:r w:rsidRPr="000A446D">
        <w:rPr>
          <w:rFonts w:ascii="Times New Roman" w:hAnsi="Times New Roman" w:cs="Times New Roman"/>
        </w:rPr>
        <w:t>).</w:t>
      </w:r>
    </w:p>
    <w:p w:rsidR="000A446D" w:rsidRPr="000A446D" w:rsidRDefault="000A446D" w:rsidP="000A446D">
      <w:pPr>
        <w:pStyle w:val="Bulinebune"/>
        <w:numPr>
          <w:ilvl w:val="0"/>
          <w:numId w:val="7"/>
        </w:numPr>
        <w:spacing w:before="120" w:after="120"/>
        <w:ind w:left="1066"/>
        <w:rPr>
          <w:rFonts w:ascii="Times New Roman" w:hAnsi="Times New Roman" w:cs="Times New Roman"/>
          <w:b/>
        </w:rPr>
      </w:pPr>
      <w:r w:rsidRPr="000A446D">
        <w:rPr>
          <w:rFonts w:ascii="Times New Roman" w:hAnsi="Times New Roman" w:cs="Times New Roman"/>
          <w:b/>
        </w:rPr>
        <w:lastRenderedPageBreak/>
        <w:t>Funcționar ANTA</w:t>
      </w:r>
      <w:r w:rsidRPr="000A446D">
        <w:rPr>
          <w:rFonts w:ascii="Times New Roman" w:hAnsi="Times New Roman" w:cs="Times New Roman"/>
        </w:rPr>
        <w:t xml:space="preserve"> - actor uman, angajat al </w:t>
      </w:r>
      <w:r w:rsidRPr="000A446D">
        <w:rPr>
          <w:rFonts w:ascii="Times New Roman" w:hAnsi="Times New Roman" w:cs="Times New Roman"/>
          <w:i/>
          <w:iCs/>
        </w:rPr>
        <w:t>ANTA</w:t>
      </w:r>
      <w:r w:rsidRPr="000A446D">
        <w:rPr>
          <w:rFonts w:ascii="Times New Roman" w:hAnsi="Times New Roman" w:cs="Times New Roman"/>
          <w:i/>
        </w:rPr>
        <w:t xml:space="preserve"> </w:t>
      </w:r>
      <w:r w:rsidRPr="000A446D">
        <w:rPr>
          <w:rFonts w:ascii="Times New Roman" w:hAnsi="Times New Roman" w:cs="Times New Roman"/>
          <w:iCs/>
        </w:rPr>
        <w:t xml:space="preserve">care utilizează </w:t>
      </w:r>
      <w:r w:rsidRPr="000A446D">
        <w:rPr>
          <w:rFonts w:ascii="Times New Roman" w:hAnsi="Times New Roman" w:cs="Times New Roman"/>
          <w:i/>
        </w:rPr>
        <w:t xml:space="preserve">SMI </w:t>
      </w:r>
      <w:r w:rsidRPr="000A446D">
        <w:rPr>
          <w:rFonts w:ascii="Times New Roman" w:hAnsi="Times New Roman" w:cs="Times New Roman"/>
        </w:rPr>
        <w:t xml:space="preserve">în scopul exercitării atribuțiilor de serviciu. Este o categorie de utilizatori cheie a </w:t>
      </w:r>
      <w:r w:rsidRPr="000A446D">
        <w:rPr>
          <w:rFonts w:ascii="Times New Roman" w:hAnsi="Times New Roman" w:cs="Times New Roman"/>
          <w:i/>
          <w:iCs/>
        </w:rPr>
        <w:t>SMI</w:t>
      </w:r>
      <w:r w:rsidRPr="000A446D">
        <w:rPr>
          <w:rFonts w:ascii="Times New Roman" w:hAnsi="Times New Roman" w:cs="Times New Roman"/>
          <w:i/>
        </w:rPr>
        <w:t xml:space="preserve"> </w:t>
      </w:r>
      <w:r w:rsidRPr="000A446D">
        <w:rPr>
          <w:rFonts w:ascii="Times New Roman" w:hAnsi="Times New Roman" w:cs="Times New Roman"/>
        </w:rPr>
        <w:t xml:space="preserve">care vor fi implicați în toate fluxurile de lucru ale </w:t>
      </w:r>
      <w:r w:rsidRPr="000A446D">
        <w:rPr>
          <w:rFonts w:ascii="Times New Roman" w:hAnsi="Times New Roman" w:cs="Times New Roman"/>
          <w:i/>
          <w:iCs/>
        </w:rPr>
        <w:t>SMI</w:t>
      </w:r>
      <w:r w:rsidRPr="000A446D">
        <w:rPr>
          <w:rFonts w:ascii="Times New Roman" w:hAnsi="Times New Roman" w:cs="Times New Roman"/>
        </w:rPr>
        <w:t>. Actorii în cauză dispun de acces la următoarele funcționalități: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accesarea funcționalităților disponibile </w:t>
      </w:r>
      <w:r w:rsidRPr="000A446D">
        <w:rPr>
          <w:rFonts w:ascii="Times New Roman" w:hAnsi="Times New Roman" w:cs="Times New Roman"/>
          <w:i/>
        </w:rPr>
        <w:t>Utilizatorului Internet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utilizarea </w:t>
      </w:r>
      <w:proofErr w:type="spellStart"/>
      <w:r w:rsidRPr="000A446D">
        <w:rPr>
          <w:rFonts w:ascii="Times New Roman" w:hAnsi="Times New Roman" w:cs="Times New Roman"/>
          <w:i/>
          <w:iCs/>
        </w:rPr>
        <w:t>Dashboard</w:t>
      </w:r>
      <w:proofErr w:type="spellEnd"/>
      <w:r w:rsidRPr="000A446D">
        <w:rPr>
          <w:rFonts w:ascii="Times New Roman" w:hAnsi="Times New Roman" w:cs="Times New Roman"/>
          <w:i/>
          <w:iCs/>
        </w:rPr>
        <w:t>-ului</w:t>
      </w:r>
      <w:r w:rsidRPr="000A446D">
        <w:rPr>
          <w:rFonts w:ascii="Times New Roman" w:hAnsi="Times New Roman" w:cs="Times New Roman"/>
        </w:rPr>
        <w:t xml:space="preserve"> pentru recepționarea și accesarea notificărilor privind evenimentele de business care-l vizează;</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implicarea în fluxurile de lucru caracteristice atribuțiilor de serviciu;</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accesarea funcționalităților subsistemelor informatice ale </w:t>
      </w:r>
      <w:r w:rsidRPr="000A446D">
        <w:rPr>
          <w:rFonts w:ascii="Times New Roman" w:hAnsi="Times New Roman" w:cs="Times New Roman"/>
          <w:i/>
          <w:iCs/>
        </w:rPr>
        <w:t xml:space="preserve">SMI </w:t>
      </w:r>
      <w:r w:rsidRPr="000A446D">
        <w:rPr>
          <w:rFonts w:ascii="Times New Roman" w:hAnsi="Times New Roman" w:cs="Times New Roman"/>
        </w:rPr>
        <w:t>(în funcție de rolurile și drepturile deținute);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b/>
        </w:rPr>
      </w:pPr>
      <w:r w:rsidRPr="000A446D">
        <w:rPr>
          <w:rFonts w:ascii="Times New Roman" w:hAnsi="Times New Roman" w:cs="Times New Roman"/>
        </w:rPr>
        <w:t xml:space="preserve">formularea interogărilor de căutare în conținutul Bazei de Date a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generarea și extragerea rapoartelor/statisticilor relevante drepturilor sale de acces la date;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recepționarea notificărilor de sistem.</w:t>
      </w:r>
    </w:p>
    <w:p w:rsidR="000A446D" w:rsidRPr="000A446D" w:rsidRDefault="000A446D" w:rsidP="000A446D">
      <w:pPr>
        <w:pStyle w:val="Bulinebune"/>
        <w:numPr>
          <w:ilvl w:val="0"/>
          <w:numId w:val="7"/>
        </w:numPr>
        <w:spacing w:before="120" w:after="120"/>
        <w:ind w:left="1066"/>
        <w:rPr>
          <w:rFonts w:ascii="Times New Roman" w:hAnsi="Times New Roman" w:cs="Times New Roman"/>
          <w:b/>
        </w:rPr>
      </w:pPr>
      <w:r w:rsidRPr="000A446D">
        <w:rPr>
          <w:rFonts w:ascii="Times New Roman" w:hAnsi="Times New Roman" w:cs="Times New Roman"/>
          <w:b/>
        </w:rPr>
        <w:t xml:space="preserve">Decident </w:t>
      </w:r>
      <w:r w:rsidRPr="000A446D">
        <w:rPr>
          <w:rFonts w:ascii="Times New Roman" w:hAnsi="Times New Roman" w:cs="Times New Roman"/>
          <w:b/>
          <w:i/>
          <w:iCs/>
        </w:rPr>
        <w:t>ANTA</w:t>
      </w:r>
      <w:r w:rsidRPr="000A446D">
        <w:rPr>
          <w:rFonts w:ascii="Times New Roman" w:hAnsi="Times New Roman" w:cs="Times New Roman"/>
          <w:b/>
        </w:rPr>
        <w:t xml:space="preserve"> </w:t>
      </w:r>
      <w:r w:rsidRPr="000A446D">
        <w:rPr>
          <w:rFonts w:ascii="Times New Roman" w:hAnsi="Times New Roman" w:cs="Times New Roman"/>
        </w:rPr>
        <w:t xml:space="preserve">- actor uman, funcționar al </w:t>
      </w:r>
      <w:r w:rsidRPr="000A446D">
        <w:rPr>
          <w:rFonts w:ascii="Times New Roman" w:hAnsi="Times New Roman" w:cs="Times New Roman"/>
          <w:i/>
          <w:iCs/>
        </w:rPr>
        <w:t>ANTA</w:t>
      </w:r>
      <w:r w:rsidRPr="000A446D">
        <w:rPr>
          <w:rFonts w:ascii="Times New Roman" w:hAnsi="Times New Roman" w:cs="Times New Roman"/>
          <w:i/>
        </w:rPr>
        <w:t xml:space="preserve"> </w:t>
      </w:r>
      <w:r w:rsidRPr="000A446D">
        <w:rPr>
          <w:rFonts w:ascii="Times New Roman" w:hAnsi="Times New Roman" w:cs="Times New Roman"/>
        </w:rPr>
        <w:t xml:space="preserve">cu acces deplin la conținutul informațional și avansat la funcționalitățile furnizate de </w:t>
      </w:r>
      <w:r w:rsidRPr="000A446D">
        <w:rPr>
          <w:rFonts w:ascii="Times New Roman" w:hAnsi="Times New Roman" w:cs="Times New Roman"/>
          <w:i/>
          <w:iCs/>
        </w:rPr>
        <w:t>Sistemul de Management Integrat</w:t>
      </w:r>
      <w:r w:rsidRPr="000A446D">
        <w:rPr>
          <w:rFonts w:ascii="Times New Roman" w:hAnsi="Times New Roman" w:cs="Times New Roman"/>
        </w:rPr>
        <w:t xml:space="preserve"> care dispune de rol de decident în fluxurile de lucru aferente activității </w:t>
      </w:r>
      <w:r w:rsidRPr="000A446D">
        <w:rPr>
          <w:rFonts w:ascii="Times New Roman" w:hAnsi="Times New Roman" w:cs="Times New Roman"/>
          <w:i/>
          <w:iCs/>
        </w:rPr>
        <w:t>ANTA</w:t>
      </w:r>
      <w:r w:rsidRPr="000A446D">
        <w:rPr>
          <w:rFonts w:ascii="Times New Roman" w:hAnsi="Times New Roman" w:cs="Times New Roman"/>
        </w:rPr>
        <w:t>. Această categorie de actori are acces la următoarele funcționalități: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b/>
        </w:rPr>
      </w:pPr>
      <w:r w:rsidRPr="000A446D">
        <w:rPr>
          <w:rFonts w:ascii="Times New Roman" w:hAnsi="Times New Roman" w:cs="Times New Roman"/>
        </w:rPr>
        <w:t xml:space="preserve">dispune de acces la toate funcționalitățile disponibile </w:t>
      </w:r>
      <w:r w:rsidRPr="000A446D">
        <w:rPr>
          <w:rFonts w:ascii="Times New Roman" w:hAnsi="Times New Roman" w:cs="Times New Roman"/>
          <w:i/>
        </w:rPr>
        <w:t xml:space="preserve">Funcționarului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b/>
        </w:rPr>
      </w:pPr>
      <w:r w:rsidRPr="000A446D">
        <w:rPr>
          <w:rFonts w:ascii="Times New Roman" w:hAnsi="Times New Roman" w:cs="Times New Roman"/>
        </w:rPr>
        <w:t xml:space="preserve">dispune de rol de decizie (aprobare/respingere) în cadrul verigilor fluxurilor de lucru implementate în cadrul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b/>
        </w:rPr>
      </w:pPr>
      <w:r w:rsidRPr="000A446D">
        <w:rPr>
          <w:rFonts w:ascii="Times New Roman" w:hAnsi="Times New Roman" w:cs="Times New Roman"/>
        </w:rPr>
        <w:t xml:space="preserve">generarea și extragerea rapoartelor/statisticilor de monitorizare a activității funcționarilor </w:t>
      </w:r>
      <w:r w:rsidRPr="000A446D">
        <w:rPr>
          <w:rFonts w:ascii="Times New Roman" w:hAnsi="Times New Roman" w:cs="Times New Roman"/>
          <w:i/>
          <w:iCs/>
        </w:rPr>
        <w:t xml:space="preserve">ANTA </w:t>
      </w:r>
      <w:r w:rsidRPr="000A446D">
        <w:rPr>
          <w:rFonts w:ascii="Times New Roman" w:hAnsi="Times New Roman" w:cs="Times New Roman"/>
        </w:rPr>
        <w:t>precum și a rapoartelor de analiză și prognoză.</w:t>
      </w:r>
    </w:p>
    <w:p w:rsidR="000A446D" w:rsidRPr="000A446D" w:rsidRDefault="000A446D" w:rsidP="000A446D">
      <w:pPr>
        <w:pStyle w:val="Bulinebune"/>
        <w:numPr>
          <w:ilvl w:val="0"/>
          <w:numId w:val="7"/>
        </w:numPr>
        <w:spacing w:before="120" w:after="120"/>
        <w:ind w:left="1066"/>
        <w:rPr>
          <w:rFonts w:ascii="Times New Roman" w:hAnsi="Times New Roman" w:cs="Times New Roman"/>
        </w:rPr>
      </w:pPr>
      <w:r w:rsidRPr="000A446D">
        <w:rPr>
          <w:rFonts w:ascii="Times New Roman" w:hAnsi="Times New Roman" w:cs="Times New Roman"/>
          <w:b/>
        </w:rPr>
        <w:t>Administrator de Sistem</w:t>
      </w:r>
      <w:r w:rsidRPr="000A446D">
        <w:rPr>
          <w:rFonts w:ascii="Times New Roman" w:hAnsi="Times New Roman" w:cs="Times New Roman"/>
        </w:rPr>
        <w:t xml:space="preserve"> - actor uman, abilitat cu administrarea </w:t>
      </w:r>
      <w:r w:rsidRPr="000A446D">
        <w:rPr>
          <w:rFonts w:ascii="Times New Roman" w:hAnsi="Times New Roman" w:cs="Times New Roman"/>
          <w:i/>
          <w:iCs/>
        </w:rPr>
        <w:t>Sistemului de Management Integrat</w:t>
      </w:r>
      <w:r w:rsidRPr="000A446D">
        <w:rPr>
          <w:rFonts w:ascii="Times New Roman" w:hAnsi="Times New Roman" w:cs="Times New Roman"/>
        </w:rPr>
        <w:t>. Dacă mediul tehnologic include capabilități suficiente pentru îndeplinirea lucrărilor de administrare apoi implementarea acestora în sistem este opțională. Categoria dată de actori are următoarele roluri distincte: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folosește necondiționat toate funcționalitățile sistemului informatic, cu excepția modificării fișierelor de evenimente;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vizualizează orice înregistrare din baza de date;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administrează serverul de aplicații;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administrează baza de date în producție;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administrează profilurile utilizatorilor;</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generează rapoarte aferente auditului TI a </w:t>
      </w:r>
      <w:r w:rsidRPr="000A446D">
        <w:rPr>
          <w:rFonts w:ascii="Times New Roman" w:hAnsi="Times New Roman" w:cs="Times New Roman"/>
          <w:i/>
          <w:iCs/>
        </w:rPr>
        <w:t>Sistemului de Management Integrat</w:t>
      </w:r>
      <w:r w:rsidRPr="000A446D">
        <w:rPr>
          <w:rFonts w:ascii="Times New Roman" w:hAnsi="Times New Roman" w:cs="Times New Roman"/>
        </w:rPr>
        <w:t xml:space="preserve"> și conținutului informațional al Bazei de Date;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 xml:space="preserve">administrează sistemul de </w:t>
      </w:r>
      <w:proofErr w:type="spellStart"/>
      <w:r w:rsidRPr="000A446D">
        <w:rPr>
          <w:rFonts w:ascii="Times New Roman" w:hAnsi="Times New Roman" w:cs="Times New Roman"/>
        </w:rPr>
        <w:t>metadate</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recepționează notificări de sistem;</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efectuează copii de rezervă a bazei de date.</w:t>
      </w:r>
    </w:p>
    <w:p w:rsidR="000A446D" w:rsidRPr="000A446D" w:rsidRDefault="000A446D" w:rsidP="000A446D">
      <w:pPr>
        <w:jc w:val="both"/>
        <w:rPr>
          <w:lang w:val="ro-RO"/>
        </w:rPr>
      </w:pPr>
      <w:r w:rsidRPr="000A446D">
        <w:rPr>
          <w:lang w:val="ro-RO"/>
        </w:rPr>
        <w:t xml:space="preserve">Implementarea </w:t>
      </w:r>
      <w:r w:rsidRPr="000A446D">
        <w:rPr>
          <w:i/>
          <w:iCs/>
          <w:lang w:val="ro-RO"/>
        </w:rPr>
        <w:t>Sistemului de Management Integrat</w:t>
      </w:r>
      <w:r w:rsidRPr="000A446D">
        <w:rPr>
          <w:i/>
          <w:lang w:val="ro-RO"/>
        </w:rPr>
        <w:t xml:space="preserve"> </w:t>
      </w:r>
      <w:r w:rsidRPr="000A446D">
        <w:rPr>
          <w:lang w:val="ro-RO"/>
        </w:rPr>
        <w:t>presupune realizarea interacțiunii unui set de actori de tip sisteme informatice. După cum se vede în figura 8 e vorba de 7 categorii de asemenea actori.</w:t>
      </w:r>
    </w:p>
    <w:p w:rsidR="000A446D" w:rsidRPr="000A446D" w:rsidRDefault="000A446D" w:rsidP="000A446D">
      <w:pPr>
        <w:pStyle w:val="Bulinebune"/>
        <w:numPr>
          <w:ilvl w:val="0"/>
          <w:numId w:val="8"/>
        </w:numPr>
        <w:spacing w:before="120" w:after="120"/>
        <w:ind w:left="1066"/>
        <w:rPr>
          <w:rFonts w:ascii="Times New Roman" w:hAnsi="Times New Roman" w:cs="Times New Roman"/>
          <w:i/>
        </w:rPr>
      </w:pPr>
      <w:r w:rsidRPr="000A446D">
        <w:rPr>
          <w:rFonts w:ascii="Times New Roman" w:hAnsi="Times New Roman" w:cs="Times New Roman"/>
          <w:iCs/>
        </w:rPr>
        <w:t xml:space="preserve">Sisteme informatice ale </w:t>
      </w:r>
      <w:r w:rsidRPr="000A446D">
        <w:rPr>
          <w:rFonts w:ascii="Times New Roman" w:hAnsi="Times New Roman" w:cs="Times New Roman"/>
          <w:i/>
        </w:rPr>
        <w:t>Agenției Naționale Transport Auto</w:t>
      </w:r>
      <w:r w:rsidRPr="000A446D">
        <w:rPr>
          <w:rFonts w:ascii="Times New Roman" w:hAnsi="Times New Roman" w:cs="Times New Roman"/>
          <w:iCs/>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i/>
        </w:rPr>
      </w:pPr>
      <w:r w:rsidRPr="000A446D">
        <w:rPr>
          <w:rFonts w:ascii="Times New Roman" w:hAnsi="Times New Roman" w:cs="Times New Roman"/>
        </w:rPr>
        <w:t xml:space="preserve">SMI – </w:t>
      </w:r>
      <w:r w:rsidRPr="000A446D">
        <w:rPr>
          <w:rFonts w:ascii="Times New Roman" w:hAnsi="Times New Roman" w:cs="Times New Roman"/>
          <w:i/>
          <w:iCs/>
        </w:rPr>
        <w:t>Sistemul de Management Integrat</w:t>
      </w:r>
      <w:r w:rsidRPr="000A446D">
        <w:rPr>
          <w:rFonts w:ascii="Times New Roman" w:hAnsi="Times New Roman" w:cs="Times New Roman"/>
          <w:i/>
        </w:rPr>
        <w:t xml:space="preserve"> </w:t>
      </w:r>
      <w:r w:rsidRPr="000A446D">
        <w:rPr>
          <w:rFonts w:ascii="Times New Roman" w:hAnsi="Times New Roman" w:cs="Times New Roman"/>
        </w:rPr>
        <w:t>care face obiectul dezvoltării și implementării al prezentului document</w:t>
      </w:r>
      <w:r w:rsidRPr="000A446D">
        <w:rPr>
          <w:rFonts w:ascii="Times New Roman" w:hAnsi="Times New Roman" w:cs="Times New Roman"/>
          <w:i/>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i/>
        </w:rPr>
      </w:pPr>
      <w:r w:rsidRPr="000A446D">
        <w:rPr>
          <w:rFonts w:ascii="Times New Roman" w:hAnsi="Times New Roman" w:cs="Times New Roman"/>
        </w:rPr>
        <w:lastRenderedPageBreak/>
        <w:t>Sistemul Informatic Contabil</w:t>
      </w:r>
      <w:r w:rsidRPr="000A446D">
        <w:rPr>
          <w:rFonts w:ascii="Times New Roman" w:hAnsi="Times New Roman" w:cs="Times New Roman"/>
          <w:bCs/>
        </w:rPr>
        <w:t xml:space="preserve"> al </w:t>
      </w:r>
      <w:r w:rsidRPr="000A446D">
        <w:rPr>
          <w:rFonts w:ascii="Times New Roman" w:hAnsi="Times New Roman" w:cs="Times New Roman"/>
          <w:bCs/>
          <w:i/>
          <w:iCs/>
        </w:rPr>
        <w:t>Agenției Naționale Transport Auto.</w:t>
      </w:r>
    </w:p>
    <w:p w:rsidR="000A446D" w:rsidRPr="000A446D" w:rsidRDefault="000A446D" w:rsidP="000A446D">
      <w:pPr>
        <w:pStyle w:val="Bulinebune"/>
        <w:numPr>
          <w:ilvl w:val="0"/>
          <w:numId w:val="8"/>
        </w:numPr>
        <w:spacing w:before="120" w:after="120"/>
        <w:ind w:left="1066"/>
        <w:rPr>
          <w:rFonts w:ascii="Times New Roman" w:hAnsi="Times New Roman" w:cs="Times New Roman"/>
        </w:rPr>
      </w:pPr>
      <w:r w:rsidRPr="000A446D">
        <w:rPr>
          <w:rFonts w:ascii="Times New Roman" w:hAnsi="Times New Roman" w:cs="Times New Roman"/>
          <w:iCs/>
        </w:rPr>
        <w:t xml:space="preserve">Servicii de platformă </w:t>
      </w:r>
      <w:proofErr w:type="spellStart"/>
      <w:r w:rsidRPr="000A446D">
        <w:rPr>
          <w:rFonts w:ascii="Times New Roman" w:hAnsi="Times New Roman" w:cs="Times New Roman"/>
          <w:i/>
        </w:rPr>
        <w:t>MCloud</w:t>
      </w:r>
      <w:proofErr w:type="spellEnd"/>
      <w:r w:rsidRPr="000A446D">
        <w:rPr>
          <w:rFonts w:ascii="Times New Roman" w:hAnsi="Times New Roman" w:cs="Times New Roman"/>
          <w:iCs/>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proofErr w:type="spellStart"/>
      <w:r w:rsidRPr="000A446D">
        <w:rPr>
          <w:rFonts w:ascii="Times New Roman" w:hAnsi="Times New Roman" w:cs="Times New Roman"/>
        </w:rPr>
        <w:t>MPass</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proofErr w:type="spellStart"/>
      <w:r w:rsidRPr="000A446D">
        <w:rPr>
          <w:rFonts w:ascii="Times New Roman" w:hAnsi="Times New Roman" w:cs="Times New Roman"/>
        </w:rPr>
        <w:t>MSign</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proofErr w:type="spellStart"/>
      <w:r w:rsidRPr="000A446D">
        <w:rPr>
          <w:rFonts w:ascii="Times New Roman" w:hAnsi="Times New Roman" w:cs="Times New Roman"/>
        </w:rPr>
        <w:t>MNotify</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proofErr w:type="spellStart"/>
      <w:r w:rsidRPr="000A446D">
        <w:rPr>
          <w:rFonts w:ascii="Times New Roman" w:hAnsi="Times New Roman" w:cs="Times New Roman"/>
        </w:rPr>
        <w:t>MLog</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proofErr w:type="spellStart"/>
      <w:r w:rsidRPr="000A446D">
        <w:rPr>
          <w:rFonts w:ascii="Times New Roman" w:hAnsi="Times New Roman" w:cs="Times New Roman"/>
        </w:rPr>
        <w:t>MPower</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proofErr w:type="spellStart"/>
      <w:r w:rsidRPr="000A446D">
        <w:rPr>
          <w:rFonts w:ascii="Times New Roman" w:hAnsi="Times New Roman" w:cs="Times New Roman"/>
        </w:rPr>
        <w:t>MPay</w:t>
      </w:r>
      <w:proofErr w:type="spellEnd"/>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Portalul Datelor Deschise.</w:t>
      </w:r>
    </w:p>
    <w:p w:rsidR="000A446D" w:rsidRPr="000A446D" w:rsidRDefault="000A446D" w:rsidP="000A446D">
      <w:pPr>
        <w:pStyle w:val="Bulinebune"/>
        <w:numPr>
          <w:ilvl w:val="0"/>
          <w:numId w:val="8"/>
        </w:numPr>
        <w:spacing w:before="120" w:after="120"/>
        <w:ind w:left="1066"/>
        <w:rPr>
          <w:rFonts w:ascii="Times New Roman" w:hAnsi="Times New Roman" w:cs="Times New Roman"/>
        </w:rPr>
      </w:pPr>
      <w:r w:rsidRPr="000A446D">
        <w:rPr>
          <w:rFonts w:ascii="Times New Roman" w:hAnsi="Times New Roman" w:cs="Times New Roman"/>
        </w:rPr>
        <w:t xml:space="preserve">Sisteme informatice ale </w:t>
      </w:r>
      <w:r w:rsidRPr="000A446D">
        <w:rPr>
          <w:rFonts w:ascii="Times New Roman" w:hAnsi="Times New Roman" w:cs="Times New Roman"/>
          <w:i/>
          <w:iCs/>
        </w:rPr>
        <w:t xml:space="preserve">Ministerului Afacerilor </w:t>
      </w:r>
      <w:r w:rsidRPr="000A446D">
        <w:rPr>
          <w:rFonts w:ascii="Times New Roman" w:hAnsi="Times New Roman" w:cs="Times New Roman"/>
        </w:rPr>
        <w:t>Interne:</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SIA „Eveniment de Trafic la Frontiera de Stat”;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SIA „Gestiune Cazuri Contravenționale.</w:t>
      </w:r>
    </w:p>
    <w:p w:rsidR="000A446D" w:rsidRPr="000A446D" w:rsidRDefault="000A446D" w:rsidP="000A446D">
      <w:pPr>
        <w:pStyle w:val="Bulinebune"/>
        <w:numPr>
          <w:ilvl w:val="0"/>
          <w:numId w:val="8"/>
        </w:numPr>
        <w:spacing w:before="120" w:after="120"/>
        <w:ind w:left="1066"/>
        <w:rPr>
          <w:rFonts w:ascii="Times New Roman" w:hAnsi="Times New Roman" w:cs="Times New Roman"/>
        </w:rPr>
      </w:pPr>
      <w:r w:rsidRPr="000A446D">
        <w:rPr>
          <w:rFonts w:ascii="Times New Roman" w:hAnsi="Times New Roman" w:cs="Times New Roman"/>
        </w:rPr>
        <w:t xml:space="preserve">Sistemele informatice ale </w:t>
      </w:r>
      <w:r w:rsidRPr="000A446D">
        <w:rPr>
          <w:rFonts w:ascii="Times New Roman" w:hAnsi="Times New Roman" w:cs="Times New Roman"/>
          <w:i/>
          <w:iCs/>
        </w:rPr>
        <w:t>Agenției Servicii Publice</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de Stat al Populației;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de Stat al Unităților de Drept;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de Stat al Transportului;</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de Stat al Conducătorilor Auto;</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de Stat al Adreselor;</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Sistemul Informatic Național Geografic;</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Bunurilor Imobile.</w:t>
      </w:r>
    </w:p>
    <w:p w:rsidR="000A446D" w:rsidRPr="000A446D" w:rsidRDefault="000A446D" w:rsidP="000A446D">
      <w:pPr>
        <w:pStyle w:val="Bulinebune"/>
        <w:numPr>
          <w:ilvl w:val="0"/>
          <w:numId w:val="8"/>
        </w:numPr>
        <w:spacing w:before="120" w:after="120"/>
        <w:ind w:left="1066"/>
        <w:rPr>
          <w:rFonts w:ascii="Times New Roman" w:hAnsi="Times New Roman" w:cs="Times New Roman"/>
        </w:rPr>
      </w:pPr>
      <w:r w:rsidRPr="000A446D">
        <w:rPr>
          <w:rFonts w:ascii="Times New Roman" w:hAnsi="Times New Roman" w:cs="Times New Roman"/>
        </w:rPr>
        <w:t xml:space="preserve">Sistemele informatice ale </w:t>
      </w:r>
      <w:r w:rsidRPr="000A446D">
        <w:rPr>
          <w:rFonts w:ascii="Times New Roman" w:hAnsi="Times New Roman" w:cs="Times New Roman"/>
          <w:i/>
          <w:iCs/>
        </w:rPr>
        <w:t>Comisiei Naționale a Pieței Financiare</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Sistemului automatizat de stat în domeniul asigurărilor obligatorii de răspundere civilă pentru pagube produse de autovehicule (</w:t>
      </w:r>
      <w:r w:rsidRPr="000A446D">
        <w:rPr>
          <w:rFonts w:ascii="Times New Roman" w:hAnsi="Times New Roman" w:cs="Times New Roman"/>
          <w:i/>
          <w:iCs/>
        </w:rPr>
        <w:t>RCA Data</w:t>
      </w:r>
      <w:r w:rsidRPr="000A446D">
        <w:rPr>
          <w:rFonts w:ascii="Times New Roman" w:hAnsi="Times New Roman" w:cs="Times New Roman"/>
        </w:rPr>
        <w:t>).</w:t>
      </w:r>
    </w:p>
    <w:p w:rsidR="000A446D" w:rsidRPr="000A446D" w:rsidRDefault="000A446D" w:rsidP="000A446D">
      <w:pPr>
        <w:pStyle w:val="Bulinebune"/>
        <w:numPr>
          <w:ilvl w:val="0"/>
          <w:numId w:val="8"/>
        </w:numPr>
        <w:spacing w:before="120" w:after="120"/>
        <w:ind w:left="1066"/>
        <w:rPr>
          <w:rFonts w:ascii="Times New Roman" w:hAnsi="Times New Roman" w:cs="Times New Roman"/>
        </w:rPr>
      </w:pPr>
      <w:r w:rsidRPr="000A446D">
        <w:rPr>
          <w:rFonts w:ascii="Times New Roman" w:hAnsi="Times New Roman" w:cs="Times New Roman"/>
        </w:rPr>
        <w:t>Sistemele informatice Serviciului Fiscal de Stat:</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Registrul Fiscal.</w:t>
      </w:r>
    </w:p>
    <w:p w:rsidR="000A446D" w:rsidRPr="000A446D" w:rsidRDefault="000A446D" w:rsidP="000A446D">
      <w:pPr>
        <w:pStyle w:val="Bulinebune"/>
        <w:numPr>
          <w:ilvl w:val="0"/>
          <w:numId w:val="8"/>
        </w:numPr>
        <w:spacing w:before="120" w:after="120"/>
        <w:ind w:left="1066"/>
        <w:rPr>
          <w:rFonts w:ascii="Times New Roman" w:hAnsi="Times New Roman" w:cs="Times New Roman"/>
        </w:rPr>
      </w:pPr>
      <w:r w:rsidRPr="000A446D">
        <w:rPr>
          <w:rFonts w:ascii="Times New Roman" w:hAnsi="Times New Roman" w:cs="Times New Roman"/>
        </w:rPr>
        <w:t>Sistemele informatice ale gărilor auto:</w:t>
      </w:r>
    </w:p>
    <w:p w:rsidR="000A446D" w:rsidRPr="000A446D" w:rsidRDefault="000A446D" w:rsidP="000A446D">
      <w:pPr>
        <w:pStyle w:val="Bulinebune"/>
        <w:numPr>
          <w:ilvl w:val="0"/>
          <w:numId w:val="6"/>
        </w:numPr>
        <w:tabs>
          <w:tab w:val="num" w:pos="1776"/>
        </w:tabs>
        <w:suppressAutoHyphens w:val="0"/>
        <w:spacing w:before="120" w:after="120"/>
        <w:ind w:left="1775" w:hanging="357"/>
        <w:rPr>
          <w:rFonts w:ascii="Times New Roman" w:hAnsi="Times New Roman" w:cs="Times New Roman"/>
        </w:rPr>
      </w:pPr>
      <w:r w:rsidRPr="000A446D">
        <w:rPr>
          <w:rFonts w:ascii="Times New Roman" w:hAnsi="Times New Roman" w:cs="Times New Roman"/>
        </w:rPr>
        <w:t>Sistemele informatice destinate comercializării biletelor.</w:t>
      </w:r>
    </w:p>
    <w:p w:rsidR="000A446D" w:rsidRPr="000A446D" w:rsidRDefault="000A446D" w:rsidP="000A446D">
      <w:pPr>
        <w:pStyle w:val="1"/>
        <w:numPr>
          <w:ilvl w:val="0"/>
          <w:numId w:val="5"/>
        </w:numPr>
        <w:tabs>
          <w:tab w:val="num" w:pos="0"/>
        </w:tabs>
        <w:suppressAutoHyphens/>
        <w:spacing w:before="360" w:after="240"/>
        <w:ind w:left="431" w:hanging="431"/>
        <w:rPr>
          <w:lang w:val="ro-RO"/>
        </w:rPr>
      </w:pPr>
      <w:bookmarkStart w:id="65" w:name="_Toc312156838"/>
      <w:bookmarkStart w:id="66" w:name="_Toc16250558"/>
      <w:r w:rsidRPr="000A446D">
        <w:rPr>
          <w:bCs/>
          <w:sz w:val="28"/>
          <w:szCs w:val="32"/>
          <w:lang w:val="ro-RO"/>
        </w:rPr>
        <w:t xml:space="preserve">Capitolul V. Documentele </w:t>
      </w:r>
      <w:bookmarkEnd w:id="65"/>
      <w:r w:rsidRPr="000A446D">
        <w:rPr>
          <w:bCs/>
          <w:sz w:val="28"/>
          <w:szCs w:val="32"/>
          <w:lang w:val="ro-RO"/>
        </w:rPr>
        <w:t>sistemului informatic</w:t>
      </w:r>
      <w:bookmarkEnd w:id="66"/>
    </w:p>
    <w:p w:rsidR="000A446D" w:rsidRPr="000A446D" w:rsidRDefault="000A446D" w:rsidP="000A446D">
      <w:pPr>
        <w:pStyle w:val="2"/>
        <w:numPr>
          <w:ilvl w:val="1"/>
          <w:numId w:val="5"/>
        </w:numPr>
        <w:tabs>
          <w:tab w:val="num" w:pos="0"/>
        </w:tabs>
        <w:suppressAutoHyphens/>
        <w:spacing w:before="300" w:after="160"/>
        <w:ind w:left="578" w:hanging="578"/>
      </w:pPr>
      <w:bookmarkStart w:id="67" w:name="__RefHeading__33_1732141013"/>
      <w:bookmarkStart w:id="68" w:name="_Toc312156839"/>
      <w:bookmarkStart w:id="69" w:name="_Toc16250559"/>
      <w:bookmarkEnd w:id="67"/>
      <w:r w:rsidRPr="000A446D">
        <w:rPr>
          <w:bCs/>
          <w:szCs w:val="28"/>
        </w:rPr>
        <w:t>5.1. Documentele de intrare ale sistemului</w:t>
      </w:r>
      <w:bookmarkEnd w:id="68"/>
      <w:r w:rsidRPr="000A446D">
        <w:rPr>
          <w:bCs/>
          <w:szCs w:val="28"/>
        </w:rPr>
        <w:t xml:space="preserve"> informatic</w:t>
      </w:r>
      <w:bookmarkEnd w:id="69"/>
    </w:p>
    <w:p w:rsidR="000A446D" w:rsidRPr="000A446D" w:rsidRDefault="000A446D" w:rsidP="000A446D">
      <w:pPr>
        <w:jc w:val="both"/>
        <w:rPr>
          <w:lang w:val="ro-RO"/>
        </w:rPr>
      </w:pPr>
      <w:r w:rsidRPr="000A446D">
        <w:rPr>
          <w:i/>
          <w:iCs/>
          <w:lang w:val="ro-RO"/>
        </w:rPr>
        <w:t>Sistemul de Management Integrat</w:t>
      </w:r>
      <w:r w:rsidRPr="000A446D">
        <w:rPr>
          <w:lang w:val="ro-RO"/>
        </w:rPr>
        <w:t xml:space="preserve"> va stoca un șir de documente de intrare prezentate de operatorii de transport rutier, instituțiile cu activități conexe în domeniul transportului rutier cetățeni, etc. Din categoria documentelor de intrare s-ar putea menționa: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Petiții, reclamații și alte categorii de adresări către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Solicitări de prestare servicii (eliberare acte permisive, certificate constatatoare etc.);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Solicitări de înregistrare, modificare sau radiere date de evidență în registrele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lastRenderedPageBreak/>
        <w:t xml:space="preserve">Informații și documente preluate din surse de date externe prin intermediul platformei de interoperabilitate </w:t>
      </w:r>
      <w:proofErr w:type="spellStart"/>
      <w:r w:rsidRPr="000A446D">
        <w:rPr>
          <w:rFonts w:ascii="Times New Roman" w:hAnsi="Times New Roman" w:cs="Times New Roman"/>
          <w:i/>
          <w:iCs/>
        </w:rPr>
        <w:t>MConnect</w:t>
      </w:r>
      <w:proofErr w:type="spellEnd"/>
      <w:r w:rsidRPr="000A446D">
        <w:rPr>
          <w:rFonts w:ascii="Times New Roman" w:hAnsi="Times New Roman" w:cs="Times New Roman"/>
          <w:i/>
          <w:iCs/>
        </w:rPr>
        <w:t>.</w:t>
      </w:r>
    </w:p>
    <w:p w:rsidR="000A446D" w:rsidRPr="000A446D" w:rsidRDefault="000A446D" w:rsidP="000A446D">
      <w:pPr>
        <w:pStyle w:val="2"/>
        <w:numPr>
          <w:ilvl w:val="1"/>
          <w:numId w:val="5"/>
        </w:numPr>
        <w:tabs>
          <w:tab w:val="num" w:pos="0"/>
        </w:tabs>
        <w:suppressAutoHyphens/>
        <w:spacing w:before="300" w:after="160"/>
        <w:ind w:left="578" w:hanging="578"/>
      </w:pPr>
      <w:bookmarkStart w:id="70" w:name="__RefHeading__35_1732141013"/>
      <w:bookmarkStart w:id="71" w:name="_Toc312156840"/>
      <w:bookmarkStart w:id="72" w:name="_Toc16250560"/>
      <w:bookmarkEnd w:id="70"/>
      <w:r w:rsidRPr="000A446D">
        <w:rPr>
          <w:bCs/>
          <w:szCs w:val="28"/>
        </w:rPr>
        <w:t>5.2. Documentele de ieșire ale sistemului</w:t>
      </w:r>
      <w:bookmarkEnd w:id="71"/>
      <w:r w:rsidRPr="000A446D">
        <w:rPr>
          <w:bCs/>
          <w:szCs w:val="28"/>
        </w:rPr>
        <w:t xml:space="preserve"> informatic</w:t>
      </w:r>
      <w:bookmarkEnd w:id="72"/>
    </w:p>
    <w:p w:rsidR="000A446D" w:rsidRPr="000A446D" w:rsidRDefault="000A446D" w:rsidP="000A446D">
      <w:pPr>
        <w:jc w:val="both"/>
        <w:rPr>
          <w:i/>
          <w:iCs/>
          <w:lang w:val="ro-RO"/>
        </w:rPr>
      </w:pPr>
      <w:r w:rsidRPr="000A446D">
        <w:rPr>
          <w:i/>
          <w:iCs/>
          <w:lang w:val="ro-RO"/>
        </w:rPr>
        <w:t>Sistemul de Management Integrat</w:t>
      </w:r>
      <w:r w:rsidRPr="000A446D">
        <w:rPr>
          <w:lang w:val="ro-RO"/>
        </w:rPr>
        <w:t xml:space="preserve"> va genera și prezenta un șir de documente de ieșire aferente proceselor de activitate </w:t>
      </w:r>
      <w:proofErr w:type="spellStart"/>
      <w:r w:rsidRPr="000A446D">
        <w:rPr>
          <w:lang w:val="ro-RO"/>
        </w:rPr>
        <w:t>regulatorie</w:t>
      </w:r>
      <w:proofErr w:type="spellEnd"/>
      <w:r w:rsidRPr="000A446D">
        <w:rPr>
          <w:lang w:val="ro-RO"/>
        </w:rPr>
        <w:t xml:space="preserve"> și de control a </w:t>
      </w:r>
      <w:r w:rsidRPr="000A446D">
        <w:rPr>
          <w:i/>
          <w:iCs/>
          <w:lang w:val="ro-RO"/>
        </w:rPr>
        <w:t>ANTA</w:t>
      </w:r>
      <w:r w:rsidRPr="000A446D">
        <w:rPr>
          <w:lang w:val="ro-RO"/>
        </w:rPr>
        <w:t xml:space="preserve">. Majoritatea documentelor de ieșire vor fi extrase prin intermediul </w:t>
      </w:r>
      <w:r w:rsidRPr="000A446D">
        <w:rPr>
          <w:i/>
          <w:iCs/>
          <w:lang w:val="ro-RO"/>
        </w:rPr>
        <w:t>Platformei de Analiză și Generare Rapoarte.</w:t>
      </w:r>
    </w:p>
    <w:p w:rsidR="000A446D" w:rsidRPr="000A446D" w:rsidRDefault="000A446D" w:rsidP="000A446D">
      <w:pPr>
        <w:jc w:val="both"/>
        <w:rPr>
          <w:lang w:val="ro-RO"/>
        </w:rPr>
      </w:pPr>
      <w:r w:rsidRPr="000A446D">
        <w:rPr>
          <w:lang w:val="ro-RO"/>
        </w:rPr>
        <w:t>Din categoria documentelor de ieșire s-ar putea menționa: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recipisă privind recepționarea cererilor de servicii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act permisiv, document constatator, act de verificare, proces verbal, alte documente extrase în cadrul fluxurilor de lucru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extras din registrele implementate în cadrul </w:t>
      </w:r>
      <w:r w:rsidRPr="000A446D">
        <w:rPr>
          <w:rFonts w:ascii="Times New Roman" w:hAnsi="Times New Roman" w:cs="Times New Roman"/>
          <w:i/>
          <w:iCs/>
        </w:rPr>
        <w:t>Sistemul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rapoarte analitice, statistici, KPI, prognoze statistice privind interdicțiile de ocupare a funcțiilor publice sau de demnitate publică.</w:t>
      </w:r>
    </w:p>
    <w:p w:rsidR="000A446D" w:rsidRPr="000A446D" w:rsidRDefault="000A446D" w:rsidP="000A446D">
      <w:pPr>
        <w:pStyle w:val="2"/>
        <w:numPr>
          <w:ilvl w:val="1"/>
          <w:numId w:val="5"/>
        </w:numPr>
        <w:tabs>
          <w:tab w:val="num" w:pos="0"/>
        </w:tabs>
        <w:suppressAutoHyphens/>
        <w:spacing w:before="300" w:after="160"/>
        <w:ind w:left="578" w:hanging="578"/>
      </w:pPr>
      <w:bookmarkStart w:id="73" w:name="_Toc312156841"/>
      <w:bookmarkStart w:id="74" w:name="_Toc16250561"/>
      <w:r w:rsidRPr="000A446D">
        <w:rPr>
          <w:bCs/>
          <w:szCs w:val="28"/>
        </w:rPr>
        <w:t>5.3. Documentele</w:t>
      </w:r>
      <w:r w:rsidRPr="000A446D">
        <w:t xml:space="preserve"> tehnologice ale sistemului</w:t>
      </w:r>
      <w:bookmarkEnd w:id="73"/>
      <w:r w:rsidRPr="000A446D">
        <w:t xml:space="preserve"> informatic</w:t>
      </w:r>
      <w:bookmarkEnd w:id="74"/>
    </w:p>
    <w:p w:rsidR="000A446D" w:rsidRPr="000A446D" w:rsidRDefault="000A446D" w:rsidP="000A446D">
      <w:pPr>
        <w:jc w:val="both"/>
        <w:rPr>
          <w:lang w:val="ro-RO"/>
        </w:rPr>
      </w:pPr>
      <w:r w:rsidRPr="000A446D">
        <w:rPr>
          <w:lang w:val="ro-RO"/>
        </w:rPr>
        <w:t xml:space="preserve">La categoria documentelor tehnologice create și procesate în cadrul </w:t>
      </w:r>
      <w:r w:rsidRPr="000A446D">
        <w:rPr>
          <w:i/>
          <w:iCs/>
          <w:lang w:val="ro-RO"/>
        </w:rPr>
        <w:t>Sistemului de Management Integrat</w:t>
      </w:r>
      <w:r w:rsidRPr="000A446D">
        <w:rPr>
          <w:lang w:val="ro-RO"/>
        </w:rPr>
        <w:t xml:space="preserve"> s-ar putea menționa:</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înregistrări ale fișierelor log privind interacțiunea </w:t>
      </w:r>
      <w:r w:rsidRPr="000A446D">
        <w:rPr>
          <w:rFonts w:ascii="Times New Roman" w:hAnsi="Times New Roman" w:cs="Times New Roman"/>
          <w:i/>
        </w:rPr>
        <w:t xml:space="preserve">SMI </w:t>
      </w:r>
      <w:r w:rsidRPr="000A446D">
        <w:rPr>
          <w:rFonts w:ascii="Times New Roman" w:hAnsi="Times New Roman" w:cs="Times New Roman"/>
        </w:rPr>
        <w:t>cu sistemele informatice externe;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înregistrări</w:t>
      </w:r>
      <w:r w:rsidRPr="000A446D">
        <w:rPr>
          <w:rFonts w:ascii="Times New Roman" w:eastAsia="Times New Roman" w:hAnsi="Times New Roman" w:cs="Times New Roman"/>
        </w:rPr>
        <w:t xml:space="preserve"> </w:t>
      </w:r>
      <w:r w:rsidRPr="000A446D">
        <w:rPr>
          <w:rFonts w:ascii="Times New Roman" w:hAnsi="Times New Roman" w:cs="Times New Roman"/>
        </w:rPr>
        <w:t>ale</w:t>
      </w:r>
      <w:r w:rsidRPr="000A446D">
        <w:rPr>
          <w:rFonts w:ascii="Times New Roman" w:eastAsia="Times New Roman" w:hAnsi="Times New Roman" w:cs="Times New Roman"/>
        </w:rPr>
        <w:t xml:space="preserve"> </w:t>
      </w:r>
      <w:r w:rsidRPr="000A446D">
        <w:rPr>
          <w:rFonts w:ascii="Times New Roman" w:hAnsi="Times New Roman" w:cs="Times New Roman"/>
        </w:rPr>
        <w:t>fișierelor</w:t>
      </w:r>
      <w:r w:rsidRPr="000A446D">
        <w:rPr>
          <w:rFonts w:ascii="Times New Roman" w:eastAsia="Times New Roman" w:hAnsi="Times New Roman" w:cs="Times New Roman"/>
        </w:rPr>
        <w:t xml:space="preserve"> </w:t>
      </w:r>
      <w:r w:rsidRPr="000A446D">
        <w:rPr>
          <w:rFonts w:ascii="Times New Roman" w:hAnsi="Times New Roman" w:cs="Times New Roman"/>
        </w:rPr>
        <w:t>log</w:t>
      </w:r>
      <w:r w:rsidRPr="000A446D">
        <w:rPr>
          <w:rFonts w:ascii="Times New Roman" w:eastAsia="Times New Roman" w:hAnsi="Times New Roman" w:cs="Times New Roman"/>
        </w:rPr>
        <w:t xml:space="preserve"> </w:t>
      </w:r>
      <w:r w:rsidRPr="000A446D">
        <w:rPr>
          <w:rFonts w:ascii="Times New Roman" w:hAnsi="Times New Roman" w:cs="Times New Roman"/>
        </w:rPr>
        <w:t xml:space="preserve">privind activitatea utilizatorilor autorizați în cadrul componentelor </w:t>
      </w:r>
      <w:r w:rsidRPr="000A446D">
        <w:rPr>
          <w:rFonts w:ascii="Times New Roman" w:hAnsi="Times New Roman" w:cs="Times New Roman"/>
          <w:i/>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 xml:space="preserve">înregistrări ale fișierelor log privind evenimente de gestiune a înregistrărilor registrelor gestionate în cadrul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1"/>
        <w:numPr>
          <w:ilvl w:val="0"/>
          <w:numId w:val="5"/>
        </w:numPr>
        <w:tabs>
          <w:tab w:val="num" w:pos="0"/>
        </w:tabs>
        <w:suppressAutoHyphens/>
        <w:spacing w:before="360" w:after="240"/>
        <w:ind w:left="432" w:hanging="432"/>
        <w:rPr>
          <w:lang w:val="ro-RO" w:eastAsia="en-US"/>
        </w:rPr>
      </w:pPr>
      <w:bookmarkStart w:id="75" w:name="__RefHeading__39_1732141013"/>
      <w:bookmarkStart w:id="76" w:name="_Toc312156842"/>
      <w:bookmarkStart w:id="77" w:name="_Toc16250562"/>
      <w:bookmarkEnd w:id="75"/>
      <w:r w:rsidRPr="000A446D">
        <w:rPr>
          <w:bCs/>
          <w:sz w:val="28"/>
          <w:szCs w:val="32"/>
          <w:lang w:val="ro-RO"/>
        </w:rPr>
        <w:t>Capitolul VI. Spațiul informațional al</w:t>
      </w:r>
      <w:r w:rsidRPr="000A446D">
        <w:rPr>
          <w:bCs/>
          <w:sz w:val="28"/>
          <w:szCs w:val="32"/>
          <w:lang w:val="ro-RO" w:eastAsia="en-US"/>
        </w:rPr>
        <w:t xml:space="preserve"> </w:t>
      </w:r>
      <w:bookmarkEnd w:id="76"/>
      <w:r w:rsidRPr="000A446D">
        <w:rPr>
          <w:bCs/>
          <w:sz w:val="28"/>
          <w:szCs w:val="32"/>
          <w:lang w:val="ro-RO" w:eastAsia="en-US"/>
        </w:rPr>
        <w:t>sistemului informatic</w:t>
      </w:r>
      <w:bookmarkEnd w:id="77"/>
    </w:p>
    <w:p w:rsidR="000A446D" w:rsidRPr="000A446D" w:rsidRDefault="000A446D" w:rsidP="000A446D">
      <w:pPr>
        <w:pStyle w:val="2"/>
        <w:numPr>
          <w:ilvl w:val="1"/>
          <w:numId w:val="5"/>
        </w:numPr>
        <w:tabs>
          <w:tab w:val="num" w:pos="0"/>
        </w:tabs>
        <w:suppressAutoHyphens/>
        <w:spacing w:before="300" w:after="160"/>
        <w:ind w:left="576" w:hanging="576"/>
      </w:pPr>
      <w:bookmarkStart w:id="78" w:name="__RefHeading__41_1732141013"/>
      <w:bookmarkStart w:id="79" w:name="_Toc312156843"/>
      <w:bookmarkStart w:id="80" w:name="_Toc16250563"/>
      <w:bookmarkEnd w:id="78"/>
      <w:r w:rsidRPr="000A446D">
        <w:t>6.1. Obiectele informaționale ale</w:t>
      </w:r>
      <w:r w:rsidRPr="000A446D">
        <w:rPr>
          <w:bCs/>
          <w:szCs w:val="28"/>
        </w:rPr>
        <w:t xml:space="preserve"> sistemului</w:t>
      </w:r>
      <w:bookmarkEnd w:id="79"/>
      <w:r w:rsidRPr="000A446D">
        <w:rPr>
          <w:bCs/>
          <w:szCs w:val="28"/>
        </w:rPr>
        <w:t xml:space="preserve"> informatic</w:t>
      </w:r>
      <w:bookmarkEnd w:id="80"/>
    </w:p>
    <w:p w:rsidR="000A446D" w:rsidRPr="000A446D" w:rsidRDefault="000A446D" w:rsidP="000A446D">
      <w:pPr>
        <w:jc w:val="both"/>
        <w:rPr>
          <w:lang w:val="ro-RO"/>
        </w:rPr>
      </w:pPr>
      <w:r w:rsidRPr="000A446D">
        <w:rPr>
          <w:lang w:val="ro-RO"/>
        </w:rPr>
        <w:t xml:space="preserve">Analizând domeniul modelat (informatizarea proceselor de business ale </w:t>
      </w:r>
      <w:r w:rsidRPr="000A446D">
        <w:rPr>
          <w:i/>
          <w:iCs/>
          <w:lang w:val="ro-RO"/>
        </w:rPr>
        <w:t>Agenției Naționale Transport Auto</w:t>
      </w:r>
      <w:r w:rsidRPr="000A446D">
        <w:rPr>
          <w:lang w:val="ro-RO"/>
        </w:rPr>
        <w:t xml:space="preserve">) pot fi delimitate totalitatea obiectelor informaționale de care trebuie să se țină cont la elaborarea </w:t>
      </w:r>
      <w:r w:rsidRPr="000A446D">
        <w:rPr>
          <w:i/>
          <w:iCs/>
          <w:lang w:val="ro-RO"/>
        </w:rPr>
        <w:t>Sistemului de Management Integrat</w:t>
      </w:r>
      <w:r w:rsidRPr="000A446D">
        <w:rPr>
          <w:lang w:val="ro-RO"/>
        </w:rPr>
        <w:t>.</w:t>
      </w:r>
    </w:p>
    <w:p w:rsidR="000A446D" w:rsidRPr="000A446D" w:rsidRDefault="000A446D" w:rsidP="000A446D">
      <w:pPr>
        <w:jc w:val="both"/>
        <w:rPr>
          <w:lang w:val="ro-RO"/>
        </w:rPr>
      </w:pPr>
      <w:r w:rsidRPr="000A446D">
        <w:rPr>
          <w:lang w:val="ro-RO"/>
        </w:rPr>
        <w:t xml:space="preserve">După cum se vede în figura 9 soluția informatică constă din 9 categorii de obiecte informaționale, de complexitate diferită, de care trebuie să se țină cont în procesul de proiectare, dezvoltare și implementare a </w:t>
      </w:r>
      <w:r w:rsidRPr="000A446D">
        <w:rPr>
          <w:i/>
          <w:iCs/>
          <w:lang w:val="ro-RO"/>
        </w:rPr>
        <w:t>Sistemului de Management Integrat</w:t>
      </w:r>
      <w:r w:rsidRPr="000A446D">
        <w:rPr>
          <w:lang w:val="ro-RO"/>
        </w:rPr>
        <w:t>:</w:t>
      </w:r>
    </w:p>
    <w:p w:rsidR="000A446D" w:rsidRPr="000A446D" w:rsidRDefault="000A446D" w:rsidP="000A446D">
      <w:pPr>
        <w:pStyle w:val="Numerotarebune"/>
        <w:numPr>
          <w:ilvl w:val="0"/>
          <w:numId w:val="9"/>
        </w:numPr>
        <w:spacing w:line="240" w:lineRule="auto"/>
        <w:rPr>
          <w:rFonts w:ascii="Times New Roman" w:hAnsi="Times New Roman"/>
        </w:rPr>
      </w:pPr>
      <w:r w:rsidRPr="000A446D">
        <w:rPr>
          <w:rFonts w:ascii="Times New Roman" w:hAnsi="Times New Roman"/>
        </w:rPr>
        <w:t>Document aferent procesului de business ANTA.</w:t>
      </w:r>
    </w:p>
    <w:p w:rsidR="000A446D" w:rsidRPr="000A446D" w:rsidRDefault="000A446D" w:rsidP="000A446D">
      <w:pPr>
        <w:pStyle w:val="Numerotarebune"/>
        <w:numPr>
          <w:ilvl w:val="0"/>
          <w:numId w:val="9"/>
        </w:numPr>
        <w:spacing w:line="240" w:lineRule="auto"/>
        <w:rPr>
          <w:rFonts w:ascii="Times New Roman" w:hAnsi="Times New Roman"/>
        </w:rPr>
      </w:pPr>
      <w:r w:rsidRPr="000A446D">
        <w:rPr>
          <w:rFonts w:ascii="Times New Roman" w:hAnsi="Times New Roman"/>
        </w:rPr>
        <w:t>Profil.</w:t>
      </w:r>
    </w:p>
    <w:p w:rsidR="000A446D" w:rsidRPr="000A446D" w:rsidRDefault="000A446D" w:rsidP="000A446D">
      <w:pPr>
        <w:pStyle w:val="Numerotarebune"/>
        <w:numPr>
          <w:ilvl w:val="0"/>
          <w:numId w:val="9"/>
        </w:numPr>
        <w:spacing w:line="240" w:lineRule="auto"/>
        <w:rPr>
          <w:rFonts w:ascii="Times New Roman" w:hAnsi="Times New Roman"/>
        </w:rPr>
      </w:pPr>
      <w:r w:rsidRPr="000A446D">
        <w:rPr>
          <w:rFonts w:ascii="Times New Roman" w:hAnsi="Times New Roman"/>
        </w:rPr>
        <w:t>Monitorizare deplasare vehicul.</w:t>
      </w:r>
    </w:p>
    <w:p w:rsidR="000A446D" w:rsidRPr="000A446D" w:rsidRDefault="000A446D" w:rsidP="000A446D">
      <w:pPr>
        <w:pStyle w:val="Numerotarebune"/>
        <w:numPr>
          <w:ilvl w:val="0"/>
          <w:numId w:val="9"/>
        </w:numPr>
        <w:spacing w:line="240" w:lineRule="auto"/>
        <w:rPr>
          <w:rFonts w:ascii="Times New Roman" w:hAnsi="Times New Roman"/>
        </w:rPr>
      </w:pPr>
      <w:r w:rsidRPr="000A446D">
        <w:rPr>
          <w:rFonts w:ascii="Times New Roman" w:hAnsi="Times New Roman"/>
        </w:rPr>
        <w:t>Competența profesională a personalului.</w:t>
      </w:r>
    </w:p>
    <w:p w:rsidR="000A446D" w:rsidRPr="000A446D" w:rsidRDefault="000A446D" w:rsidP="000A446D">
      <w:pPr>
        <w:pStyle w:val="Numerotarebune"/>
        <w:numPr>
          <w:ilvl w:val="0"/>
          <w:numId w:val="9"/>
        </w:numPr>
        <w:spacing w:line="240" w:lineRule="auto"/>
        <w:ind w:left="1066"/>
        <w:rPr>
          <w:rFonts w:ascii="Times New Roman" w:hAnsi="Times New Roman"/>
        </w:rPr>
      </w:pPr>
      <w:r w:rsidRPr="000A446D">
        <w:rPr>
          <w:rFonts w:ascii="Times New Roman" w:hAnsi="Times New Roman"/>
        </w:rPr>
        <w:t>Cartelă tahografică.</w:t>
      </w:r>
    </w:p>
    <w:p w:rsidR="000A446D" w:rsidRPr="000A446D" w:rsidRDefault="000A446D" w:rsidP="000A446D">
      <w:pPr>
        <w:pStyle w:val="Numerotarebune"/>
        <w:numPr>
          <w:ilvl w:val="0"/>
          <w:numId w:val="9"/>
        </w:numPr>
        <w:spacing w:line="240" w:lineRule="auto"/>
        <w:ind w:left="1066"/>
        <w:rPr>
          <w:rFonts w:ascii="Times New Roman" w:hAnsi="Times New Roman"/>
        </w:rPr>
      </w:pPr>
      <w:r w:rsidRPr="000A446D">
        <w:rPr>
          <w:rFonts w:ascii="Times New Roman" w:hAnsi="Times New Roman"/>
        </w:rPr>
        <w:t>Rută.</w:t>
      </w:r>
    </w:p>
    <w:p w:rsidR="000A446D" w:rsidRPr="000A446D" w:rsidRDefault="000A446D" w:rsidP="000A446D">
      <w:pPr>
        <w:pStyle w:val="Numerotarebune"/>
        <w:numPr>
          <w:ilvl w:val="0"/>
          <w:numId w:val="9"/>
        </w:numPr>
        <w:spacing w:line="240" w:lineRule="auto"/>
        <w:ind w:left="1066"/>
        <w:rPr>
          <w:rFonts w:ascii="Times New Roman" w:hAnsi="Times New Roman"/>
        </w:rPr>
      </w:pPr>
      <w:r w:rsidRPr="000A446D">
        <w:rPr>
          <w:rFonts w:ascii="Times New Roman" w:hAnsi="Times New Roman"/>
        </w:rPr>
        <w:t>Entitate orar rută.</w:t>
      </w:r>
    </w:p>
    <w:p w:rsidR="000A446D" w:rsidRPr="000A446D" w:rsidRDefault="000A446D" w:rsidP="000A446D">
      <w:pPr>
        <w:pStyle w:val="Numerotarebune"/>
        <w:numPr>
          <w:ilvl w:val="0"/>
          <w:numId w:val="9"/>
        </w:numPr>
        <w:spacing w:line="240" w:lineRule="auto"/>
        <w:ind w:left="1066"/>
        <w:rPr>
          <w:rFonts w:ascii="Times New Roman" w:hAnsi="Times New Roman"/>
        </w:rPr>
      </w:pPr>
      <w:r w:rsidRPr="000A446D">
        <w:rPr>
          <w:rFonts w:ascii="Times New Roman" w:hAnsi="Times New Roman"/>
        </w:rPr>
        <w:t>Bilet.</w:t>
      </w:r>
    </w:p>
    <w:p w:rsidR="000A446D" w:rsidRPr="000A446D" w:rsidRDefault="000A446D" w:rsidP="000A446D">
      <w:pPr>
        <w:pStyle w:val="Numerotarebune"/>
        <w:numPr>
          <w:ilvl w:val="0"/>
          <w:numId w:val="9"/>
        </w:numPr>
        <w:spacing w:line="240" w:lineRule="auto"/>
        <w:ind w:left="1066"/>
        <w:rPr>
          <w:rFonts w:ascii="Times New Roman" w:hAnsi="Times New Roman"/>
        </w:rPr>
      </w:pPr>
      <w:r w:rsidRPr="000A446D">
        <w:rPr>
          <w:rFonts w:ascii="Times New Roman" w:hAnsi="Times New Roman"/>
        </w:rPr>
        <w:lastRenderedPageBreak/>
        <w:t>Plată.</w:t>
      </w:r>
    </w:p>
    <w:p w:rsidR="000A446D" w:rsidRPr="000A446D" w:rsidRDefault="000A446D" w:rsidP="000A446D">
      <w:pPr>
        <w:jc w:val="both"/>
        <w:rPr>
          <w:lang w:val="ro-RO"/>
        </w:rPr>
      </w:pPr>
      <w:r w:rsidRPr="000A446D">
        <w:rPr>
          <w:lang w:val="ro-RO"/>
        </w:rPr>
        <w:t xml:space="preserve">Identificarea obiectelor în cadrul </w:t>
      </w:r>
      <w:r w:rsidRPr="000A446D">
        <w:rPr>
          <w:i/>
          <w:iCs/>
          <w:lang w:val="ro-RO"/>
        </w:rPr>
        <w:t>Sistemului de Management Integrat</w:t>
      </w:r>
      <w:r w:rsidRPr="000A446D">
        <w:rPr>
          <w:lang w:val="ro-RO"/>
        </w:rPr>
        <w:t xml:space="preserve"> se efectuează prin utilizarea, pentru fiecare dintre ele, a numărului de identificare unic (inclusiv cel furnizat de producător).</w:t>
      </w:r>
    </w:p>
    <w:p w:rsidR="000A446D" w:rsidRPr="000A446D" w:rsidRDefault="000A446D" w:rsidP="000A446D">
      <w:pPr>
        <w:pStyle w:val="af"/>
        <w:rPr>
          <w:rFonts w:ascii="Times New Roman" w:hAnsi="Times New Roman" w:cs="Times New Roman"/>
        </w:rPr>
      </w:pPr>
      <w:r w:rsidRPr="000A446D">
        <w:rPr>
          <w:rFonts w:ascii="Times New Roman" w:hAnsi="Times New Roman" w:cs="Times New Roman"/>
          <w:noProof/>
          <w:lang w:val="ru-RU" w:eastAsia="ru-RU"/>
        </w:rPr>
        <w:drawing>
          <wp:inline distT="0" distB="0" distL="0" distR="0" wp14:anchorId="67BEAB47" wp14:editId="18BDA33A">
            <wp:extent cx="7560945" cy="5479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7560945" cy="5479415"/>
                    </a:xfrm>
                    <a:prstGeom prst="rect">
                      <a:avLst/>
                    </a:prstGeom>
                    <a:noFill/>
                    <a:ln>
                      <a:noFill/>
                    </a:ln>
                  </pic:spPr>
                </pic:pic>
              </a:graphicData>
            </a:graphic>
          </wp:inline>
        </w:drawing>
      </w:r>
    </w:p>
    <w:p w:rsidR="000A446D" w:rsidRPr="000A446D" w:rsidRDefault="000A446D" w:rsidP="000A446D">
      <w:pPr>
        <w:pStyle w:val="af"/>
        <w:rPr>
          <w:rFonts w:ascii="Times New Roman" w:hAnsi="Times New Roman" w:cs="Times New Roman"/>
        </w:rPr>
      </w:pPr>
      <w:r w:rsidRPr="000A446D">
        <w:rPr>
          <w:rFonts w:ascii="Times New Roman" w:hAnsi="Times New Roman" w:cs="Times New Roman"/>
        </w:rPr>
        <w:t>Figura 9. Obiectele informaționale ale sistemului informatic.</w:t>
      </w:r>
    </w:p>
    <w:p w:rsidR="000A446D" w:rsidRPr="000A446D" w:rsidRDefault="000A446D" w:rsidP="000A446D">
      <w:pPr>
        <w:jc w:val="both"/>
        <w:rPr>
          <w:b/>
          <w:bCs/>
          <w:lang w:val="ro-RO"/>
        </w:rPr>
      </w:pPr>
      <w:r w:rsidRPr="000A446D">
        <w:rPr>
          <w:b/>
          <w:bCs/>
          <w:lang w:val="ro-RO"/>
        </w:rPr>
        <w:t>1. Document aferent procesului de business ANTA</w:t>
      </w:r>
    </w:p>
    <w:p w:rsidR="000A446D" w:rsidRPr="000A446D" w:rsidRDefault="000A446D" w:rsidP="000A446D">
      <w:pPr>
        <w:jc w:val="both"/>
        <w:rPr>
          <w:i/>
          <w:iCs/>
          <w:lang w:val="ro-RO"/>
        </w:rPr>
      </w:pPr>
      <w:r w:rsidRPr="000A446D">
        <w:rPr>
          <w:lang w:val="ro-RO"/>
        </w:rPr>
        <w:lastRenderedPageBreak/>
        <w:t xml:space="preserve">Obiect informațional care descrie totalitatea documentelor structurate perfectate în cadrul proceselor de business </w:t>
      </w:r>
      <w:r w:rsidRPr="000A446D">
        <w:rPr>
          <w:i/>
          <w:iCs/>
          <w:lang w:val="ro-RO"/>
        </w:rPr>
        <w:t xml:space="preserve">ANTA </w:t>
      </w:r>
      <w:r w:rsidRPr="000A446D">
        <w:rPr>
          <w:lang w:val="ro-RO"/>
        </w:rPr>
        <w:t xml:space="preserve">informatizate prin intermediul </w:t>
      </w:r>
      <w:r w:rsidRPr="000A446D">
        <w:rPr>
          <w:i/>
          <w:iCs/>
          <w:lang w:val="ro-RO"/>
        </w:rPr>
        <w:t xml:space="preserve">Sistemului de Management Integrat. </w:t>
      </w:r>
      <w:r w:rsidRPr="000A446D">
        <w:rPr>
          <w:lang w:val="ro-RO"/>
        </w:rPr>
        <w:t xml:space="preserve">Aceste documente vor servi ca bază pentru actualizarea celor mai importante registre gestionate de </w:t>
      </w:r>
      <w:r w:rsidRPr="000A446D">
        <w:rPr>
          <w:i/>
          <w:iCs/>
          <w:lang w:val="ro-RO"/>
        </w:rPr>
        <w:t>ANTA.</w:t>
      </w:r>
    </w:p>
    <w:p w:rsidR="000A446D" w:rsidRPr="000A446D" w:rsidRDefault="000A446D" w:rsidP="000A446D">
      <w:pPr>
        <w:pStyle w:val="Bulinebune"/>
        <w:numPr>
          <w:ilvl w:val="0"/>
          <w:numId w:val="10"/>
        </w:numPr>
        <w:suppressAutoHyphens w:val="0"/>
        <w:spacing w:before="120" w:after="120"/>
        <w:ind w:left="1066" w:hanging="357"/>
        <w:rPr>
          <w:rFonts w:ascii="Times New Roman" w:hAnsi="Times New Roman" w:cs="Times New Roman"/>
        </w:rPr>
      </w:pPr>
      <w:r w:rsidRPr="000A446D">
        <w:rPr>
          <w:rFonts w:ascii="Times New Roman" w:hAnsi="Times New Roman" w:cs="Times New Roman"/>
          <w:b/>
          <w:bCs/>
          <w:i/>
          <w:iCs/>
        </w:rPr>
        <w:t>Cerere eliberare act permisiv</w:t>
      </w:r>
      <w:r w:rsidRPr="000A446D">
        <w:rPr>
          <w:rFonts w:ascii="Times New Roman" w:hAnsi="Times New Roman" w:cs="Times New Roman"/>
        </w:rPr>
        <w:t xml:space="preserve">. Un act permisiv poate fi eliberat doar în baza unei cereri de eliberare a acestuia. Indiferent de modalitatea de prezentare a cererii (tradițional pe hârtie sau electronică) toate cererile vor fi digitizate și procesate pe același flux de lucru al </w:t>
      </w:r>
      <w:r w:rsidRPr="000A446D">
        <w:rPr>
          <w:rFonts w:ascii="Times New Roman" w:hAnsi="Times New Roman" w:cs="Times New Roman"/>
          <w:i/>
          <w:iCs/>
        </w:rPr>
        <w:t xml:space="preserve">SMI. </w:t>
      </w:r>
      <w:r w:rsidRPr="000A446D">
        <w:rPr>
          <w:rFonts w:ascii="Times New Roman" w:hAnsi="Times New Roman" w:cs="Times New Roman"/>
        </w:rPr>
        <w:t>Acest obiect informațional conține următoarele categorii de date: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 cerere;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Statut curent al cererii;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Tip cerere (tip act permisiv solicitat);</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Solicitant cerere;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Plată aferentă cererii;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expediere cerere;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limită de procesare cerere;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Detalii de conținut al cererii;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Semnătura electronică a reprezentantului solicitantului.</w:t>
      </w:r>
    </w:p>
    <w:p w:rsidR="000A446D" w:rsidRPr="000A446D" w:rsidRDefault="000A446D" w:rsidP="000A446D">
      <w:pPr>
        <w:pStyle w:val="Bulinebune"/>
        <w:numPr>
          <w:ilvl w:val="0"/>
          <w:numId w:val="10"/>
        </w:numPr>
        <w:suppressAutoHyphens w:val="0"/>
        <w:spacing w:before="120" w:after="120"/>
        <w:ind w:left="1066" w:hanging="357"/>
        <w:rPr>
          <w:rFonts w:ascii="Times New Roman" w:hAnsi="Times New Roman" w:cs="Times New Roman"/>
        </w:rPr>
      </w:pPr>
      <w:r w:rsidRPr="000A446D">
        <w:rPr>
          <w:rFonts w:ascii="Times New Roman" w:hAnsi="Times New Roman" w:cs="Times New Roman"/>
          <w:b/>
          <w:bCs/>
          <w:i/>
          <w:iCs/>
        </w:rPr>
        <w:t>Act permisiv</w:t>
      </w:r>
      <w:r w:rsidRPr="000A446D">
        <w:rPr>
          <w:rFonts w:ascii="Times New Roman" w:hAnsi="Times New Roman" w:cs="Times New Roman"/>
        </w:rPr>
        <w:t>. Reprezintă</w:t>
      </w:r>
      <w:r w:rsidRPr="000A446D">
        <w:rPr>
          <w:rStyle w:val="tlid-translation"/>
          <w:rFonts w:ascii="Times New Roman" w:hAnsi="Times New Roman" w:cs="Times New Roman"/>
        </w:rPr>
        <w:t xml:space="preserve"> un obiect informațional complex, păstrat și gestionat în cadrul </w:t>
      </w:r>
      <w:r w:rsidRPr="000A446D">
        <w:rPr>
          <w:rStyle w:val="tlid-translation"/>
          <w:rFonts w:ascii="Times New Roman" w:hAnsi="Times New Roman" w:cs="Times New Roman"/>
          <w:i/>
          <w:iCs/>
        </w:rPr>
        <w:t xml:space="preserve">SMI </w:t>
      </w:r>
      <w:r w:rsidRPr="000A446D">
        <w:rPr>
          <w:rStyle w:val="tlid-translation"/>
          <w:rFonts w:ascii="Times New Roman" w:hAnsi="Times New Roman" w:cs="Times New Roman"/>
        </w:rPr>
        <w:t xml:space="preserve">în </w:t>
      </w:r>
      <w:r w:rsidRPr="000A446D">
        <w:rPr>
          <w:rFonts w:ascii="Times New Roman" w:hAnsi="Times New Roman" w:cs="Times New Roman"/>
        </w:rPr>
        <w:t>format de document structurat care conține totalitatea datelor privind documentele permisive în domeniul transportului rutier/activităților conexe transportului rutier eliberate de ANTA sau altă entitate. Această categorie de obiect informațional conține următoarele categorii de date: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 act permisiv;</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Statut curent al actului permisiv;</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Tip act permisiv;</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Beneficiar act;</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eliberare act permisiv;</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valabilitate act permisiv;</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Detalii de conținut al actului permisiv;</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Semnătura electronică a responsabililor ANTA.</w:t>
      </w:r>
    </w:p>
    <w:p w:rsidR="000A446D" w:rsidRPr="000A446D" w:rsidRDefault="000A446D" w:rsidP="000A446D">
      <w:pPr>
        <w:pStyle w:val="Bulinebune"/>
        <w:suppressAutoHyphens w:val="0"/>
        <w:spacing w:before="120" w:after="120"/>
        <w:ind w:left="1066"/>
        <w:rPr>
          <w:rFonts w:ascii="Times New Roman" w:hAnsi="Times New Roman" w:cs="Times New Roman"/>
        </w:rPr>
      </w:pPr>
      <w:r w:rsidRPr="000A446D">
        <w:rPr>
          <w:rFonts w:ascii="Times New Roman" w:hAnsi="Times New Roman" w:cs="Times New Roman"/>
        </w:rPr>
        <w:t xml:space="preserve">Trebuie de remarcat faptul că </w:t>
      </w:r>
      <w:r w:rsidRPr="000A446D">
        <w:rPr>
          <w:rFonts w:ascii="Times New Roman" w:hAnsi="Times New Roman" w:cs="Times New Roman"/>
          <w:i/>
          <w:iCs/>
        </w:rPr>
        <w:t xml:space="preserve">SMI </w:t>
      </w:r>
      <w:r w:rsidRPr="000A446D">
        <w:rPr>
          <w:rFonts w:ascii="Times New Roman" w:hAnsi="Times New Roman" w:cs="Times New Roman"/>
        </w:rPr>
        <w:t xml:space="preserve">va fi capabil să elibereze următoarele categorii de acte permisive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pentru activități conexe transportului rutier</w:t>
      </w:r>
      <w:r w:rsidRPr="000A446D">
        <w:rPr>
          <w:rFonts w:ascii="Times New Roman" w:hAnsi="Times New Roman" w:cs="Times New Roman"/>
        </w:rPr>
        <w:t xml:space="preserve"> - document care atestă dreptul unei întreprinderi de a efectua activități conexe transportului rutier pe perioada sa de valabilitate;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transport rutier de persoane prin servicii regulate</w:t>
      </w:r>
      <w:r w:rsidRPr="000A446D">
        <w:rPr>
          <w:rFonts w:ascii="Times New Roman" w:hAnsi="Times New Roman" w:cs="Times New Roman"/>
        </w:rPr>
        <w:t xml:space="preserve"> - document care atestă dreptul operatorului de transport rutier de a efectua transport rutier contra cost de persoane prin servicii regulate pe un anumit traseu, conform graficului de circulație prestabilit și programului de transport rutier, pe perioada sa de valabilitate;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transport rutier de persoane prin servicii ocazionale</w:t>
      </w:r>
      <w:r w:rsidRPr="000A446D">
        <w:rPr>
          <w:rFonts w:ascii="Times New Roman" w:hAnsi="Times New Roman" w:cs="Times New Roman"/>
        </w:rPr>
        <w:t xml:space="preserve"> - document care atestă dreptul operatorului de transport rutier de a efectua transport rutier contra cost de persoane prin servicii ocazionale;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pentru servicii ocazionale neliberalizate</w:t>
      </w:r>
      <w:r w:rsidRPr="000A446D">
        <w:rPr>
          <w:rFonts w:ascii="Times New Roman" w:hAnsi="Times New Roman" w:cs="Times New Roman"/>
        </w:rPr>
        <w:t xml:space="preserve"> - autorizație care permite efectuarea transporturilor rutiere neliberalizate de persoane în trafic internațional în conformitate cu prevederile Acordului INTERBUS și cu Rezoluția CEMT 95/3;</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lastRenderedPageBreak/>
        <w:t>Autorizație de transport rutier în trafic internațional</w:t>
      </w:r>
      <w:r w:rsidRPr="000A446D">
        <w:rPr>
          <w:rFonts w:ascii="Times New Roman" w:hAnsi="Times New Roman" w:cs="Times New Roman"/>
        </w:rPr>
        <w:t xml:space="preserve"> - document care atestă dreptul unui operator de transport rutier de a efectua în anumite condiții una sau mai multe operațiuni de transport de tranzit sau cu destinație finală pe teritoriul unui stat, pe perioada sa de valabilitate;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bilateral</w:t>
      </w:r>
      <w:r w:rsidRPr="000A446D">
        <w:rPr>
          <w:rFonts w:ascii="Times New Roman" w:hAnsi="Times New Roman" w:cs="Times New Roman"/>
        </w:rPr>
        <w:t xml:space="preserve"> - autorizație care permite efectuarea unei operațiuni de transport rutier spre/dinspre statul emitent al autorizației dinspre/spre teritoriul Republicii Moldova;</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tranzit</w:t>
      </w:r>
      <w:r w:rsidRPr="000A446D">
        <w:rPr>
          <w:rFonts w:ascii="Times New Roman" w:hAnsi="Times New Roman" w:cs="Times New Roman"/>
        </w:rPr>
        <w:t xml:space="preserve"> - autorizație care permite tranzitarea teritoriului statului emitent cu altă destinație decât statul emitent;</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bilateral/tranzit</w:t>
      </w:r>
      <w:r w:rsidRPr="000A446D">
        <w:rPr>
          <w:rFonts w:ascii="Times New Roman" w:hAnsi="Times New Roman" w:cs="Times New Roman"/>
        </w:rPr>
        <w:t xml:space="preserve"> - autorizație care permite efectuarea unei operațiuni de transport rutier în regim bilateral sau de tranzit;</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bilateral/tranzit</w:t>
      </w:r>
      <w:r w:rsidRPr="000A446D">
        <w:rPr>
          <w:rFonts w:ascii="Times New Roman" w:hAnsi="Times New Roman" w:cs="Times New Roman"/>
        </w:rPr>
        <w:t xml:space="preserve"> pentru transportarea mărfurilor ușor alterabile - autorizație care permite efectuarea unei operațiuni de transport rutier în regim bilateral sau de tranzit și care permite transportarea din Republica Moldova exclusiv a mărfurilor ușor alterabile provenite de pe teritoriul Republicii Moldova;</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terță țară</w:t>
      </w:r>
      <w:r w:rsidRPr="000A446D">
        <w:rPr>
          <w:rFonts w:ascii="Times New Roman" w:hAnsi="Times New Roman" w:cs="Times New Roman"/>
        </w:rPr>
        <w:t xml:space="preserve"> - autorizație care permite efectuarea unei operațiuni de transport rutier spre/dinspre statul emitent al autorizației dinspre/spre un stat terț, altul decât statul de înmatriculare a vehiculului rutier;</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universal</w:t>
      </w:r>
      <w:r w:rsidRPr="000A446D">
        <w:rPr>
          <w:rFonts w:ascii="Times New Roman" w:hAnsi="Times New Roman" w:cs="Times New Roman"/>
        </w:rPr>
        <w:t xml:space="preserve"> - autorizație care permite efectuarea unei operațiuni de transport rutier în regim bilateral, de tranzit sau de terță țară;</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unitară</w:t>
      </w:r>
      <w:r w:rsidRPr="000A446D">
        <w:rPr>
          <w:rFonts w:ascii="Times New Roman" w:hAnsi="Times New Roman" w:cs="Times New Roman"/>
        </w:rPr>
        <w:t xml:space="preserve"> - autorizație care permite efectuarea unei operațiuni de transport rutier cu utilizarea infrastructurii rutiere a statului emitent, pe o perioadă de timp prestabilită;</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multiplă</w:t>
      </w:r>
      <w:r w:rsidRPr="000A446D">
        <w:rPr>
          <w:rFonts w:ascii="Times New Roman" w:hAnsi="Times New Roman" w:cs="Times New Roman"/>
        </w:rPr>
        <w:t xml:space="preserve"> - autorizație care permite efectuarea a cel puțin două operațiuni de transport rutier cu utilizarea infrastructurii rutiere a statului emitent, pe o perioadă de timp prestabilită;</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unilateral</w:t>
      </w:r>
      <w:r w:rsidRPr="000A446D">
        <w:rPr>
          <w:rFonts w:ascii="Times New Roman" w:hAnsi="Times New Roman" w:cs="Times New Roman"/>
        </w:rPr>
        <w:t xml:space="preserve"> - autorizație care permite tranzitarea teritoriului statului emitent într-o singură direcție;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multilateral</w:t>
      </w:r>
      <w:r w:rsidRPr="000A446D">
        <w:rPr>
          <w:rFonts w:ascii="Times New Roman" w:hAnsi="Times New Roman" w:cs="Times New Roman"/>
        </w:rPr>
        <w:t xml:space="preserve"> - autorizație valabilă pentru operațiuni de transport rutier spre sau dinspre un stat terț, altul decât statul de înmatriculare a vehiculului rutier, și pentru operațiuni de transport rutier în regim bilateral și de tranzit în cadrul transportului rutier în trafic internațional efectuat pe teritoriile statelor membre semnatare ale acordului sau convenției respective;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categoria I</w:t>
      </w:r>
      <w:r w:rsidRPr="000A446D">
        <w:rPr>
          <w:rFonts w:ascii="Times New Roman" w:hAnsi="Times New Roman" w:cs="Times New Roman"/>
        </w:rPr>
        <w:t xml:space="preserve"> - autorizații cu stoc limitat, al căror disponibil asigură pe deplin cererea pentru următoarele 20 de zile calendaristice, analiza fiind efectuată prin extrapolarea datelor cu privire la eliberarea autorizațiilor;</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categoria II</w:t>
      </w:r>
      <w:r w:rsidRPr="000A446D">
        <w:rPr>
          <w:rFonts w:ascii="Times New Roman" w:hAnsi="Times New Roman" w:cs="Times New Roman"/>
        </w:rPr>
        <w:t xml:space="preserve"> - autorizații cu stoc limitat, al căror disponibil nu asigură pe deplin cererea pentru următoarele 20 de zile calendaristice, analiza fiind efectuată prin extrapolarea datelor cu privire la eliberarea autorizațiilor;</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categoria III</w:t>
      </w:r>
      <w:r w:rsidRPr="000A446D">
        <w:rPr>
          <w:rFonts w:ascii="Times New Roman" w:hAnsi="Times New Roman" w:cs="Times New Roman"/>
        </w:rPr>
        <w:t xml:space="preserve"> - autorizații cu stoc limitat, care constituie până la 3% din numărul total de autorizații de fiecare tip, dar nu mai puțin de o autorizație;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Autorizații cu stoc nelimitat</w:t>
      </w:r>
      <w:r w:rsidRPr="000A446D">
        <w:rPr>
          <w:rFonts w:ascii="Times New Roman" w:hAnsi="Times New Roman" w:cs="Times New Roman"/>
        </w:rPr>
        <w:t xml:space="preserve"> - autorizații confecționate prin comandă tipografică de către ANTA, în baza analizei cererilor existente, cărora le sunt atribuite serie și număr de ordine unic;</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intrare fără mărfuri</w:t>
      </w:r>
      <w:r w:rsidRPr="000A446D">
        <w:rPr>
          <w:rFonts w:ascii="Times New Roman" w:hAnsi="Times New Roman" w:cs="Times New Roman"/>
        </w:rPr>
        <w:t xml:space="preserve"> - autorizație care permite intrarea fără mărfuri pe teritoriul statului emitent pentru a se încărca, destinația fiind statul de înmatriculare a vehiculului rutier;</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de tip pendular</w:t>
      </w:r>
      <w:r w:rsidRPr="000A446D">
        <w:rPr>
          <w:rFonts w:ascii="Times New Roman" w:hAnsi="Times New Roman" w:cs="Times New Roman"/>
        </w:rPr>
        <w:t xml:space="preserve"> - autorizație care permite transportarea grupurilor de persoane pe parcursul mai multor curse tur-retur, prima cursă retur și ultima cursă tur fiind efectuate fără persoane;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lastRenderedPageBreak/>
        <w:t>Autorizație BSEC</w:t>
      </w:r>
      <w:r w:rsidRPr="000A446D">
        <w:rPr>
          <w:rFonts w:ascii="Times New Roman" w:hAnsi="Times New Roman" w:cs="Times New Roman"/>
        </w:rPr>
        <w:t xml:space="preserve"> - autorizație valabilă pentru o singură cursă tur-retur în timpul căreia sunt tranzitate teritoriile statelor membre ale Organizației de Cooperare Economică a Țărilor din regiunea Mării Negre (BSEC) și/sau pentru operațiuni de transport rutier în regim bilateral, de tranzit ori spre/dinspre o țară terță conform Ghidului utilizatorului de autorizații BSEC;</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Autorizație CEMT</w:t>
      </w:r>
      <w:r w:rsidRPr="000A446D">
        <w:rPr>
          <w:rFonts w:ascii="Times New Roman" w:hAnsi="Times New Roman" w:cs="Times New Roman"/>
        </w:rPr>
        <w:t xml:space="preserve"> - autorizație multilaterală pentru transportul rutier de mărfuri în trafic internațional, care acordă operatorului de transport rutier dreptul de a efectua, în decursul unei anumite perioade, un număr nelimitat de curse între teritoriile statelor membre ale CEMT, conform prevederilor rezoluțiilor CEMT, precum și dreptul de a tranzita teritoriul unuia sau mai multor state membre ale CEMT;</w:t>
      </w:r>
    </w:p>
    <w:p w:rsidR="000A446D" w:rsidRPr="000A446D" w:rsidRDefault="000A446D" w:rsidP="000A446D">
      <w:pPr>
        <w:pStyle w:val="Bulinebune"/>
        <w:numPr>
          <w:ilvl w:val="0"/>
          <w:numId w:val="11"/>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i/>
          <w:iCs/>
        </w:rPr>
        <w:t>Autorizație TRACECA</w:t>
      </w:r>
      <w:r w:rsidRPr="000A446D">
        <w:rPr>
          <w:rFonts w:ascii="Times New Roman" w:hAnsi="Times New Roman" w:cs="Times New Roman"/>
        </w:rPr>
        <w:t xml:space="preserve"> - autorizație care permite efectuarea unei curse tur-retur, cu sau fără încărcătură, în regim bilateral, de tranzit ori spre/dinspre o țară terță, pe teritoriul statelor participante la Sistemul autorizațiilor multilaterale TRACECA.</w:t>
      </w:r>
    </w:p>
    <w:p w:rsidR="000A446D" w:rsidRPr="000A446D" w:rsidRDefault="000A446D" w:rsidP="000A446D">
      <w:pPr>
        <w:pStyle w:val="Bulinebune"/>
        <w:numPr>
          <w:ilvl w:val="0"/>
          <w:numId w:val="10"/>
        </w:numPr>
        <w:suppressAutoHyphens w:val="0"/>
        <w:spacing w:before="120" w:after="120"/>
        <w:ind w:left="1066" w:hanging="357"/>
        <w:rPr>
          <w:rFonts w:ascii="Times New Roman" w:hAnsi="Times New Roman" w:cs="Times New Roman"/>
        </w:rPr>
      </w:pPr>
      <w:r w:rsidRPr="000A446D">
        <w:rPr>
          <w:rFonts w:ascii="Times New Roman" w:hAnsi="Times New Roman" w:cs="Times New Roman"/>
          <w:b/>
          <w:bCs/>
          <w:i/>
          <w:iCs/>
        </w:rPr>
        <w:t>Copie document</w:t>
      </w:r>
      <w:r w:rsidRPr="000A446D">
        <w:rPr>
          <w:rFonts w:ascii="Times New Roman" w:hAnsi="Times New Roman" w:cs="Times New Roman"/>
        </w:rPr>
        <w:t>. Reprezintă</w:t>
      </w:r>
      <w:r w:rsidRPr="000A446D">
        <w:rPr>
          <w:rStyle w:val="tlid-translation"/>
          <w:rFonts w:ascii="Times New Roman" w:hAnsi="Times New Roman" w:cs="Times New Roman"/>
        </w:rPr>
        <w:t xml:space="preserve"> un obiect informațional complex care permite stocarea copiilor electronice ale documentelor atașate formularelor electronice procesate în cadrul proceselor de business ANTA. Toate documentele atașate vor fi în format PDF și vor conține următoarele categorii de date</w:t>
      </w:r>
      <w:r w:rsidRPr="000A446D">
        <w:rPr>
          <w:rFonts w:ascii="Times New Roman" w:hAnsi="Times New Roman" w:cs="Times New Roman"/>
        </w:rPr>
        <w:t>:</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Identificatorul documentului;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Tipul documentului;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Denumire document;</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Conținut document (fișierul PDF atașat);</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Semnătura digitală.</w:t>
      </w:r>
    </w:p>
    <w:p w:rsidR="000A446D" w:rsidRPr="000A446D" w:rsidRDefault="000A446D" w:rsidP="000A446D">
      <w:pPr>
        <w:pStyle w:val="Bulinebune"/>
        <w:numPr>
          <w:ilvl w:val="0"/>
          <w:numId w:val="10"/>
        </w:numPr>
        <w:suppressAutoHyphens w:val="0"/>
        <w:spacing w:before="120" w:after="120"/>
        <w:ind w:left="1066" w:hanging="357"/>
        <w:rPr>
          <w:rFonts w:ascii="Times New Roman" w:hAnsi="Times New Roman" w:cs="Times New Roman"/>
        </w:rPr>
      </w:pPr>
      <w:r w:rsidRPr="000A446D">
        <w:rPr>
          <w:rFonts w:ascii="Times New Roman" w:hAnsi="Times New Roman" w:cs="Times New Roman"/>
          <w:b/>
          <w:bCs/>
          <w:i/>
          <w:iCs/>
        </w:rPr>
        <w:t>Verificare ANTA</w:t>
      </w:r>
      <w:r w:rsidRPr="000A446D">
        <w:rPr>
          <w:rFonts w:ascii="Times New Roman" w:hAnsi="Times New Roman" w:cs="Times New Roman"/>
        </w:rPr>
        <w:t>. Reprezintă</w:t>
      </w:r>
      <w:r w:rsidRPr="000A446D">
        <w:rPr>
          <w:rStyle w:val="tlid-translation"/>
          <w:rFonts w:ascii="Times New Roman" w:hAnsi="Times New Roman" w:cs="Times New Roman"/>
        </w:rPr>
        <w:t xml:space="preserve"> un obiect informațional complex, păstrat și gestionat în cadrul </w:t>
      </w:r>
      <w:r w:rsidRPr="000A446D">
        <w:rPr>
          <w:rStyle w:val="tlid-translation"/>
          <w:rFonts w:ascii="Times New Roman" w:hAnsi="Times New Roman" w:cs="Times New Roman"/>
          <w:i/>
          <w:iCs/>
        </w:rPr>
        <w:t xml:space="preserve">SMI </w:t>
      </w:r>
      <w:r w:rsidRPr="000A446D">
        <w:rPr>
          <w:rStyle w:val="tlid-translation"/>
          <w:rFonts w:ascii="Times New Roman" w:hAnsi="Times New Roman" w:cs="Times New Roman"/>
        </w:rPr>
        <w:t xml:space="preserve">în </w:t>
      </w:r>
      <w:r w:rsidRPr="000A446D">
        <w:rPr>
          <w:rFonts w:ascii="Times New Roman" w:hAnsi="Times New Roman" w:cs="Times New Roman"/>
        </w:rPr>
        <w:t xml:space="preserve">format de document structurat care conține totalitatea datelor privind procesele verbale ale rezultatelor controalelor efectuate de </w:t>
      </w:r>
      <w:r w:rsidRPr="000A446D">
        <w:rPr>
          <w:rFonts w:ascii="Times New Roman" w:hAnsi="Times New Roman" w:cs="Times New Roman"/>
          <w:i/>
          <w:iCs/>
        </w:rPr>
        <w:t xml:space="preserve">ANTA. </w:t>
      </w:r>
      <w:r w:rsidRPr="000A446D">
        <w:rPr>
          <w:rFonts w:ascii="Times New Roman" w:hAnsi="Times New Roman" w:cs="Times New Roman"/>
        </w:rPr>
        <w:t>Această categorie de obiect informațional conține următoarele categorii de date: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Identificatorul controlului;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Statutul formularului;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Executorul formularului;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Decidentul care a aprobat formularul;</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Data efectuării verificării;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Instituția verificată/șoferul verificat;</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Tipul verificării;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Detaliile de conținut al formularului;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Contravențiile aplicate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Semnături electronice aplicate.</w:t>
      </w:r>
    </w:p>
    <w:p w:rsidR="000A446D" w:rsidRPr="000A446D" w:rsidRDefault="000A446D" w:rsidP="000A446D">
      <w:pPr>
        <w:pStyle w:val="Bulinebune"/>
        <w:numPr>
          <w:ilvl w:val="0"/>
          <w:numId w:val="10"/>
        </w:numPr>
        <w:suppressAutoHyphens w:val="0"/>
        <w:spacing w:before="120" w:after="120"/>
        <w:ind w:left="1066" w:hanging="357"/>
        <w:rPr>
          <w:rFonts w:ascii="Times New Roman" w:hAnsi="Times New Roman" w:cs="Times New Roman"/>
        </w:rPr>
      </w:pPr>
      <w:r w:rsidRPr="000A446D">
        <w:rPr>
          <w:rFonts w:ascii="Times New Roman" w:hAnsi="Times New Roman" w:cs="Times New Roman"/>
          <w:b/>
          <w:bCs/>
          <w:i/>
          <w:iCs/>
        </w:rPr>
        <w:t>Sancțiune</w:t>
      </w:r>
      <w:r w:rsidRPr="000A446D">
        <w:rPr>
          <w:rFonts w:ascii="Times New Roman" w:hAnsi="Times New Roman" w:cs="Times New Roman"/>
        </w:rPr>
        <w:t>. Reprezintă</w:t>
      </w:r>
      <w:r w:rsidRPr="000A446D">
        <w:rPr>
          <w:rStyle w:val="tlid-translation"/>
          <w:rFonts w:ascii="Times New Roman" w:hAnsi="Times New Roman" w:cs="Times New Roman"/>
        </w:rPr>
        <w:t xml:space="preserve"> un obiect informațional format în baza verificărilor </w:t>
      </w:r>
      <w:r w:rsidRPr="000A446D">
        <w:rPr>
          <w:rStyle w:val="tlid-translation"/>
          <w:rFonts w:ascii="Times New Roman" w:hAnsi="Times New Roman" w:cs="Times New Roman"/>
          <w:i/>
          <w:iCs/>
        </w:rPr>
        <w:t xml:space="preserve">ANTA </w:t>
      </w:r>
      <w:r w:rsidRPr="000A446D">
        <w:rPr>
          <w:rStyle w:val="tlid-translation"/>
          <w:rFonts w:ascii="Times New Roman" w:hAnsi="Times New Roman" w:cs="Times New Roman"/>
        </w:rPr>
        <w:t>sau preluat din surse externe care conține detaliile contravențiilor aplicate operatorilor de transport rutier, operatorilor activităților conexe transporturilor rutiere sau șoferilor</w:t>
      </w:r>
      <w:r w:rsidRPr="000A446D">
        <w:rPr>
          <w:rFonts w:ascii="Times New Roman" w:hAnsi="Times New Roman" w:cs="Times New Roman"/>
          <w:i/>
          <w:iCs/>
        </w:rPr>
        <w:t xml:space="preserve">. </w:t>
      </w:r>
      <w:r w:rsidRPr="000A446D">
        <w:rPr>
          <w:rFonts w:ascii="Times New Roman" w:hAnsi="Times New Roman" w:cs="Times New Roman"/>
        </w:rPr>
        <w:t>Această categorie de obiect informațional conține următoarele categorii de date: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Identificatorul sancțiunii;</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Statut sancțiune;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Tip sancțiune;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aplicare sancțiune;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expirare sancțiune;</w:t>
      </w:r>
    </w:p>
    <w:p w:rsidR="000A446D" w:rsidRPr="000A446D" w:rsidRDefault="000A446D" w:rsidP="000A446D">
      <w:pPr>
        <w:pStyle w:val="Bulinebune"/>
        <w:numPr>
          <w:ilvl w:val="1"/>
          <w:numId w:val="10"/>
        </w:numPr>
        <w:tabs>
          <w:tab w:val="clear" w:pos="1581"/>
          <w:tab w:val="num" w:pos="1843"/>
        </w:tabs>
        <w:suppressAutoHyphens w:val="0"/>
        <w:spacing w:before="120" w:after="120"/>
        <w:ind w:left="1843" w:hanging="357"/>
        <w:rPr>
          <w:rFonts w:ascii="Times New Roman" w:hAnsi="Times New Roman" w:cs="Times New Roman"/>
        </w:rPr>
      </w:pPr>
      <w:r w:rsidRPr="000A446D">
        <w:rPr>
          <w:rFonts w:ascii="Times New Roman" w:hAnsi="Times New Roman" w:cs="Times New Roman"/>
        </w:rPr>
        <w:lastRenderedPageBreak/>
        <w:t>Particularitățile sancțiunii aplicate.</w:t>
      </w:r>
    </w:p>
    <w:p w:rsidR="000A446D" w:rsidRPr="000A446D" w:rsidRDefault="000A446D" w:rsidP="000A446D">
      <w:pPr>
        <w:jc w:val="both"/>
        <w:rPr>
          <w:lang w:val="ro-RO"/>
        </w:rPr>
      </w:pPr>
      <w:r w:rsidRPr="000A446D">
        <w:rPr>
          <w:b/>
          <w:lang w:val="ro-RO"/>
        </w:rPr>
        <w:t>2. Profil</w:t>
      </w:r>
    </w:p>
    <w:p w:rsidR="000A446D" w:rsidRPr="000A446D" w:rsidRDefault="000A446D" w:rsidP="000A446D">
      <w:pPr>
        <w:jc w:val="both"/>
        <w:rPr>
          <w:lang w:val="ro-RO"/>
        </w:rPr>
      </w:pPr>
      <w:r w:rsidRPr="000A446D">
        <w:rPr>
          <w:lang w:val="ro-RO"/>
        </w:rPr>
        <w:t xml:space="preserve">Obiect informațional complex care definește totalitatea datelor de profil înregistrate în </w:t>
      </w:r>
      <w:r w:rsidRPr="000A446D">
        <w:rPr>
          <w:i/>
          <w:iCs/>
          <w:lang w:val="ro-RO"/>
        </w:rPr>
        <w:t xml:space="preserve">Sistemul de Management Integrat. </w:t>
      </w:r>
      <w:r w:rsidRPr="000A446D">
        <w:rPr>
          <w:lang w:val="ro-RO"/>
        </w:rPr>
        <w:t>Obiectul informațional dat presupune existența a 7 categorii de profiluri după cum urmează:</w:t>
      </w:r>
    </w:p>
    <w:p w:rsidR="000A446D" w:rsidRPr="000A446D" w:rsidRDefault="000A446D" w:rsidP="000A446D">
      <w:pPr>
        <w:pStyle w:val="Bulinebune"/>
        <w:numPr>
          <w:ilvl w:val="0"/>
          <w:numId w:val="12"/>
        </w:numPr>
        <w:suppressAutoHyphens w:val="0"/>
        <w:spacing w:before="120" w:after="120"/>
        <w:rPr>
          <w:rFonts w:ascii="Times New Roman" w:hAnsi="Times New Roman" w:cs="Times New Roman"/>
        </w:rPr>
      </w:pPr>
      <w:r w:rsidRPr="000A446D">
        <w:rPr>
          <w:rFonts w:ascii="Times New Roman" w:hAnsi="Times New Roman" w:cs="Times New Roman"/>
          <w:b/>
          <w:bCs/>
          <w:i/>
          <w:iCs/>
        </w:rPr>
        <w:t>Profilul persoanei fizice</w:t>
      </w:r>
      <w:r w:rsidRPr="000A446D">
        <w:rPr>
          <w:rFonts w:ascii="Times New Roman" w:hAnsi="Times New Roman" w:cs="Times New Roman"/>
        </w:rPr>
        <w:t xml:space="preserve">. Reprezintă datele de înregistrare a orișicărei persoane fizice datele căreia se folosește în cadrul </w:t>
      </w:r>
      <w:r w:rsidRPr="000A446D">
        <w:rPr>
          <w:rFonts w:ascii="Times New Roman" w:hAnsi="Times New Roman" w:cs="Times New Roman"/>
          <w:i/>
          <w:iCs/>
        </w:rPr>
        <w:t xml:space="preserve">SMI </w:t>
      </w:r>
      <w:r w:rsidRPr="000A446D">
        <w:rPr>
          <w:rFonts w:ascii="Times New Roman" w:hAnsi="Times New Roman" w:cs="Times New Roman"/>
        </w:rPr>
        <w:t xml:space="preserve">(inclusiv angajații </w:t>
      </w:r>
      <w:r w:rsidRPr="000A446D">
        <w:rPr>
          <w:rFonts w:ascii="Times New Roman" w:hAnsi="Times New Roman" w:cs="Times New Roman"/>
          <w:i/>
          <w:iCs/>
        </w:rPr>
        <w:t>ANTA</w:t>
      </w:r>
      <w:r w:rsidRPr="000A446D">
        <w:rPr>
          <w:rFonts w:ascii="Times New Roman" w:hAnsi="Times New Roman" w:cs="Times New Roman"/>
        </w:rPr>
        <w:t>). De regulă gradul de completitudine a profilului persoanei fizice depinde de rolul acestuia  și conține următoarele categorii de date de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IDNP;</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Prenume;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Nume;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Patronimic;</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Sex;</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Fotografie;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Mostră semnătură olografă;</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Contacte poștale;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Contacte telefonice;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Contacte Email;</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Competențe profesionale deținute;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Cartele tahografice deținute;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Instituțiile unde activează</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Alte date relevante.</w:t>
      </w:r>
    </w:p>
    <w:p w:rsidR="000A446D" w:rsidRPr="000A446D" w:rsidRDefault="000A446D" w:rsidP="000A446D">
      <w:pPr>
        <w:pStyle w:val="Bulinebune"/>
        <w:numPr>
          <w:ilvl w:val="0"/>
          <w:numId w:val="12"/>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b/>
          <w:bCs/>
          <w:i/>
          <w:iCs/>
        </w:rPr>
        <w:t>Profil persoană autorizată</w:t>
      </w:r>
      <w:r w:rsidRPr="000A446D">
        <w:rPr>
          <w:rFonts w:ascii="Times New Roman" w:hAnsi="Times New Roman" w:cs="Times New Roman"/>
          <w:i/>
          <w:iCs/>
        </w:rPr>
        <w:t xml:space="preserve">. </w:t>
      </w:r>
      <w:r w:rsidRPr="000A446D">
        <w:rPr>
          <w:rFonts w:ascii="Times New Roman" w:hAnsi="Times New Roman" w:cs="Times New Roman"/>
        </w:rPr>
        <w:t xml:space="preserve">Reprezintă profilurile utilizatorilor autorizați ai sistemului informatic care vor fi implicați în procesele de business ale </w:t>
      </w:r>
      <w:r w:rsidRPr="000A446D">
        <w:rPr>
          <w:rFonts w:ascii="Times New Roman" w:hAnsi="Times New Roman" w:cs="Times New Roman"/>
          <w:i/>
          <w:iCs/>
        </w:rPr>
        <w:t xml:space="preserve">SMI </w:t>
      </w:r>
      <w:r w:rsidRPr="000A446D">
        <w:rPr>
          <w:rFonts w:ascii="Times New Roman" w:hAnsi="Times New Roman" w:cs="Times New Roman"/>
        </w:rPr>
        <w:t>sau vor necesita acces la datele sistemului informatic. Pentru profilul persoanei autorizate trebuie să poată fi gestionate următoarele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 utilizator autorizat;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Statut cont;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Strategie/restricții de autentificare (</w:t>
      </w:r>
      <w:proofErr w:type="spellStart"/>
      <w:r w:rsidRPr="000A446D">
        <w:rPr>
          <w:rFonts w:ascii="Times New Roman" w:hAnsi="Times New Roman" w:cs="Times New Roman"/>
        </w:rPr>
        <w:t>utilizator+parolă</w:t>
      </w:r>
      <w:proofErr w:type="spellEnd"/>
      <w:r w:rsidRPr="000A446D">
        <w:rPr>
          <w:rFonts w:ascii="Times New Roman" w:hAnsi="Times New Roman" w:cs="Times New Roman"/>
        </w:rPr>
        <w:t>, semnătură electronică/mobilă, adresă IP de acces etc.);</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proofErr w:type="spellStart"/>
      <w:r w:rsidRPr="000A446D">
        <w:rPr>
          <w:rFonts w:ascii="Times New Roman" w:hAnsi="Times New Roman" w:cs="Times New Roman"/>
        </w:rPr>
        <w:t>Credențiale</w:t>
      </w:r>
      <w:proofErr w:type="spellEnd"/>
      <w:r w:rsidRPr="000A446D">
        <w:rPr>
          <w:rFonts w:ascii="Times New Roman" w:hAnsi="Times New Roman" w:cs="Times New Roman"/>
        </w:rPr>
        <w:t xml:space="preserve"> de acces;</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Referință la profilul persoanei fizice (date personale și de contact);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Perioada de valabilitate a accesului;</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Roluri deținute.</w:t>
      </w:r>
    </w:p>
    <w:p w:rsidR="000A446D" w:rsidRPr="000A446D" w:rsidRDefault="000A446D" w:rsidP="000A446D">
      <w:pPr>
        <w:pStyle w:val="Bulinebune"/>
        <w:numPr>
          <w:ilvl w:val="0"/>
          <w:numId w:val="12"/>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b/>
          <w:bCs/>
          <w:i/>
          <w:iCs/>
        </w:rPr>
        <w:t>Profil instituție</w:t>
      </w:r>
      <w:r w:rsidRPr="000A446D">
        <w:rPr>
          <w:rFonts w:ascii="Times New Roman" w:hAnsi="Times New Roman" w:cs="Times New Roman"/>
          <w:i/>
          <w:iCs/>
        </w:rPr>
        <w:t xml:space="preserve">. </w:t>
      </w:r>
      <w:r w:rsidRPr="000A446D">
        <w:rPr>
          <w:rFonts w:ascii="Times New Roman" w:hAnsi="Times New Roman" w:cs="Times New Roman"/>
        </w:rPr>
        <w:t xml:space="preserve">Reprezintă profilurile instituțiilor colaboratorii cărora dispun de acces autorizat la interfața utilizator a </w:t>
      </w:r>
      <w:r w:rsidRPr="000A446D">
        <w:rPr>
          <w:rFonts w:ascii="Times New Roman" w:hAnsi="Times New Roman" w:cs="Times New Roman"/>
          <w:i/>
          <w:iCs/>
        </w:rPr>
        <w:t xml:space="preserve">SMI </w:t>
      </w:r>
      <w:r w:rsidRPr="000A446D">
        <w:rPr>
          <w:rFonts w:ascii="Times New Roman" w:hAnsi="Times New Roman" w:cs="Times New Roman"/>
        </w:rPr>
        <w:t>(ANTA, operatori de transport rutier, gări auto etc.) Pentru profilul instituției trebuie să poată fi gestionate următoarele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IDNO;</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Denumire instituție;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Adresă poștală;</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Contacte telefon;</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lastRenderedPageBreak/>
        <w:t>Contacte Email;</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Persoane de contact (și contactele acestora);</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Rechizite bancare;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Obiecte deținute;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Acte permisive deținute;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Persoane autorizate;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Sancțiuni;</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Flotă de vehicule;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Alte categorii de date.</w:t>
      </w:r>
    </w:p>
    <w:p w:rsidR="000A446D" w:rsidRPr="000A446D" w:rsidRDefault="000A446D" w:rsidP="000A446D">
      <w:pPr>
        <w:pStyle w:val="Bulinebune"/>
        <w:suppressAutoHyphens w:val="0"/>
        <w:spacing w:before="120" w:after="120"/>
        <w:ind w:left="1066"/>
        <w:rPr>
          <w:rFonts w:ascii="Times New Roman" w:hAnsi="Times New Roman" w:cs="Times New Roman"/>
        </w:rPr>
      </w:pPr>
      <w:r w:rsidRPr="000A446D">
        <w:rPr>
          <w:rFonts w:ascii="Times New Roman" w:hAnsi="Times New Roman" w:cs="Times New Roman"/>
          <w:i/>
          <w:iCs/>
        </w:rPr>
        <w:t xml:space="preserve">SMI </w:t>
      </w:r>
      <w:r w:rsidRPr="000A446D">
        <w:rPr>
          <w:rFonts w:ascii="Times New Roman" w:hAnsi="Times New Roman" w:cs="Times New Roman"/>
        </w:rPr>
        <w:t>va fi capabil să stocheze următoarele categorii de profiluri ale persoanelor juridice;</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Operatori de transport rutier</w:t>
      </w:r>
      <w:r w:rsidRPr="000A446D">
        <w:rPr>
          <w:rFonts w:ascii="Times New Roman" w:hAnsi="Times New Roman" w:cs="Times New Roman"/>
        </w:rPr>
        <w:t>;</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Operatori de activități conexe transportului rutier</w:t>
      </w:r>
      <w:r w:rsidRPr="000A446D">
        <w:rPr>
          <w:rFonts w:ascii="Times New Roman" w:hAnsi="Times New Roman" w:cs="Times New Roman"/>
        </w:rPr>
        <w:t>;</w:t>
      </w:r>
    </w:p>
    <w:p w:rsidR="000A446D" w:rsidRPr="000A446D" w:rsidRDefault="000A446D" w:rsidP="000A446D">
      <w:pPr>
        <w:pStyle w:val="Bulinebune"/>
        <w:numPr>
          <w:ilvl w:val="0"/>
          <w:numId w:val="11"/>
        </w:numPr>
        <w:suppressAutoHyphens w:val="0"/>
        <w:spacing w:before="120" w:after="120"/>
        <w:rPr>
          <w:rFonts w:ascii="Times New Roman" w:hAnsi="Times New Roman" w:cs="Times New Roman"/>
        </w:rPr>
      </w:pPr>
      <w:r w:rsidRPr="000A446D">
        <w:rPr>
          <w:rFonts w:ascii="Times New Roman" w:hAnsi="Times New Roman" w:cs="Times New Roman"/>
          <w:i/>
          <w:iCs/>
        </w:rPr>
        <w:t xml:space="preserve">APC </w:t>
      </w:r>
      <w:r w:rsidRPr="000A446D">
        <w:rPr>
          <w:rFonts w:ascii="Times New Roman" w:hAnsi="Times New Roman" w:cs="Times New Roman"/>
        </w:rPr>
        <w:t xml:space="preserve">și </w:t>
      </w:r>
      <w:r w:rsidRPr="000A446D">
        <w:rPr>
          <w:rFonts w:ascii="Times New Roman" w:hAnsi="Times New Roman" w:cs="Times New Roman"/>
          <w:i/>
          <w:iCs/>
        </w:rPr>
        <w:t>APL.</w:t>
      </w:r>
    </w:p>
    <w:p w:rsidR="000A446D" w:rsidRPr="000A446D" w:rsidRDefault="000A446D" w:rsidP="000A446D">
      <w:pPr>
        <w:pStyle w:val="Bulinebune"/>
        <w:numPr>
          <w:ilvl w:val="0"/>
          <w:numId w:val="12"/>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b/>
          <w:bCs/>
          <w:i/>
          <w:iCs/>
        </w:rPr>
        <w:t>Obiect</w:t>
      </w:r>
      <w:r w:rsidRPr="000A446D">
        <w:rPr>
          <w:rFonts w:ascii="Times New Roman" w:hAnsi="Times New Roman" w:cs="Times New Roman"/>
          <w:i/>
          <w:iCs/>
        </w:rPr>
        <w:t xml:space="preserve">. </w:t>
      </w:r>
      <w:r w:rsidRPr="000A446D">
        <w:rPr>
          <w:rFonts w:ascii="Times New Roman" w:hAnsi="Times New Roman" w:cs="Times New Roman"/>
        </w:rPr>
        <w:t xml:space="preserve">Reprezintă profilurile obiectelor deținute de instituțiile înregistrate în </w:t>
      </w:r>
      <w:r w:rsidRPr="000A446D">
        <w:rPr>
          <w:rFonts w:ascii="Times New Roman" w:hAnsi="Times New Roman" w:cs="Times New Roman"/>
          <w:i/>
          <w:iCs/>
        </w:rPr>
        <w:t xml:space="preserve">Sistemul de Management Integrat </w:t>
      </w:r>
      <w:r w:rsidRPr="000A446D">
        <w:rPr>
          <w:rFonts w:ascii="Times New Roman" w:hAnsi="Times New Roman" w:cs="Times New Roman"/>
        </w:rPr>
        <w:t>(imobilele unde acestea își desfășoară activitatea). Pentru profilul obiectului trebuie să poată fi gestionate următoarele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Număr cadastral;</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Denumire;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Parametrii imobilului din Registrul Bunurilor Imobile;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Adresă poștală;</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Contacte telefonice;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Contacte Email;</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Persoane de contact.</w:t>
      </w:r>
    </w:p>
    <w:p w:rsidR="000A446D" w:rsidRPr="000A446D" w:rsidRDefault="000A446D" w:rsidP="000A446D">
      <w:pPr>
        <w:pStyle w:val="Bulinebune"/>
        <w:numPr>
          <w:ilvl w:val="0"/>
          <w:numId w:val="12"/>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b/>
          <w:bCs/>
          <w:i/>
          <w:iCs/>
        </w:rPr>
        <w:t>Autovehicul</w:t>
      </w:r>
      <w:r w:rsidRPr="000A446D">
        <w:rPr>
          <w:rFonts w:ascii="Times New Roman" w:hAnsi="Times New Roman" w:cs="Times New Roman"/>
          <w:i/>
          <w:iCs/>
        </w:rPr>
        <w:t xml:space="preserve">. </w:t>
      </w:r>
      <w:r w:rsidRPr="000A446D">
        <w:rPr>
          <w:rFonts w:ascii="Times New Roman" w:hAnsi="Times New Roman" w:cs="Times New Roman"/>
        </w:rPr>
        <w:t>Reprezintă profilurile autovehiculelor implicate în activități de transport pe teritoriul Republicii Moldova. Pentru profilul autovehiculului trebuie să poată fi gestionate următoarele categorii de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de identificare (cod VEN, număr motor, număr caroserie, număr șasiu și număr înmatriculare);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marca și modelul mijlocului de transport;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descriptive a mijlocului de transport;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privind parametrii tehnici ai mijlocului de transport;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privind titularii de drept și uzufructuarii mijlocului de transport (referință la profilul persoanei fizice sau juridice).</w:t>
      </w:r>
    </w:p>
    <w:p w:rsidR="000A446D" w:rsidRPr="000A446D" w:rsidRDefault="000A446D" w:rsidP="000A446D">
      <w:pPr>
        <w:pStyle w:val="Bulinebune"/>
        <w:numPr>
          <w:ilvl w:val="0"/>
          <w:numId w:val="12"/>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b/>
          <w:bCs/>
          <w:i/>
          <w:iCs/>
        </w:rPr>
        <w:t>Tahograf</w:t>
      </w:r>
      <w:r w:rsidRPr="000A446D">
        <w:rPr>
          <w:rFonts w:ascii="Times New Roman" w:hAnsi="Times New Roman" w:cs="Times New Roman"/>
          <w:i/>
          <w:iCs/>
        </w:rPr>
        <w:t xml:space="preserve">. </w:t>
      </w:r>
      <w:r w:rsidRPr="000A446D">
        <w:rPr>
          <w:rFonts w:ascii="Times New Roman" w:hAnsi="Times New Roman" w:cs="Times New Roman"/>
        </w:rPr>
        <w:t>Reprezintă profilurile dispozitivelor de tip tahograf instalate pe autovehiculele operatorilor de transport rutier. Profilul dispozitivului tahograf conține următoarele categorii de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 tahograf;</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Data ultimului control metrologic;</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Model tahograf;</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instalare tahograf;</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privind sigiliul aplicat;</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lastRenderedPageBreak/>
        <w:t>Detalii instalare tahograf;</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vehicul pe care a fost instalat dispozitivul tahograf.</w:t>
      </w:r>
    </w:p>
    <w:p w:rsidR="000A446D" w:rsidRPr="000A446D" w:rsidRDefault="000A446D" w:rsidP="000A446D">
      <w:pPr>
        <w:pStyle w:val="Bulinebune"/>
        <w:numPr>
          <w:ilvl w:val="0"/>
          <w:numId w:val="12"/>
        </w:numPr>
        <w:tabs>
          <w:tab w:val="num" w:pos="1843"/>
        </w:tabs>
        <w:suppressAutoHyphens w:val="0"/>
        <w:spacing w:before="120" w:after="120"/>
        <w:rPr>
          <w:rFonts w:ascii="Times New Roman" w:hAnsi="Times New Roman" w:cs="Times New Roman"/>
        </w:rPr>
      </w:pPr>
      <w:r w:rsidRPr="000A446D">
        <w:rPr>
          <w:rFonts w:ascii="Times New Roman" w:hAnsi="Times New Roman" w:cs="Times New Roman"/>
          <w:b/>
          <w:bCs/>
          <w:i/>
          <w:iCs/>
        </w:rPr>
        <w:t>Dispozitiv GPS</w:t>
      </w:r>
      <w:r w:rsidRPr="000A446D">
        <w:rPr>
          <w:rFonts w:ascii="Times New Roman" w:hAnsi="Times New Roman" w:cs="Times New Roman"/>
          <w:i/>
          <w:iCs/>
        </w:rPr>
        <w:t xml:space="preserve">. </w:t>
      </w:r>
      <w:r w:rsidRPr="000A446D">
        <w:rPr>
          <w:rFonts w:ascii="Times New Roman" w:hAnsi="Times New Roman" w:cs="Times New Roman"/>
        </w:rPr>
        <w:t>Reprezintă profilurile dispozitivelor GPS instalate pe autovehiculele operatorilor de transport rutier. Profilul dispozitivului GPS conține următoarele categorii de date: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Identificator dispozitiv GPS;</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Data ultimului control metrologic;</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Model dispozitiv GPS;</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Dată instalare;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Detalii instalare;</w:t>
      </w:r>
    </w:p>
    <w:p w:rsidR="000A446D" w:rsidRPr="000A446D" w:rsidRDefault="000A446D" w:rsidP="000A446D">
      <w:pPr>
        <w:pStyle w:val="Bulinebune"/>
        <w:numPr>
          <w:ilvl w:val="1"/>
          <w:numId w:val="12"/>
        </w:numPr>
        <w:suppressAutoHyphens w:val="0"/>
        <w:spacing w:before="120" w:after="120"/>
        <w:ind w:left="1843" w:hanging="357"/>
        <w:rPr>
          <w:rFonts w:ascii="Times New Roman" w:hAnsi="Times New Roman" w:cs="Times New Roman"/>
        </w:rPr>
      </w:pPr>
      <w:r w:rsidRPr="000A446D">
        <w:rPr>
          <w:rFonts w:ascii="Times New Roman" w:hAnsi="Times New Roman" w:cs="Times New Roman"/>
        </w:rPr>
        <w:t>Date vehicul pe care a fost instalat dispozitivul GPS.</w:t>
      </w:r>
    </w:p>
    <w:p w:rsidR="000A446D" w:rsidRPr="000A446D" w:rsidRDefault="000A446D" w:rsidP="000A446D">
      <w:pPr>
        <w:keepNext/>
        <w:keepLines/>
        <w:jc w:val="both"/>
        <w:rPr>
          <w:lang w:val="ro-RO"/>
        </w:rPr>
      </w:pPr>
      <w:r w:rsidRPr="000A446D">
        <w:rPr>
          <w:b/>
          <w:lang w:val="ro-RO"/>
        </w:rPr>
        <w:t>3. Monitorizare deplasare vehicul</w:t>
      </w:r>
    </w:p>
    <w:p w:rsidR="000A446D" w:rsidRPr="000A446D" w:rsidRDefault="000A446D" w:rsidP="000A446D">
      <w:pPr>
        <w:keepNext/>
        <w:keepLines/>
        <w:jc w:val="both"/>
        <w:rPr>
          <w:lang w:val="ro-RO"/>
        </w:rPr>
      </w:pPr>
      <w:r w:rsidRPr="000A446D">
        <w:rPr>
          <w:lang w:val="ro-RO"/>
        </w:rPr>
        <w:t xml:space="preserve">Obiect informațional prin intermediul căruia sunt colectate datele de monitorizare a deplasării vehiculelor operatorilor de transport rutier. </w:t>
      </w:r>
      <w:r w:rsidRPr="000A446D">
        <w:rPr>
          <w:i/>
          <w:iCs/>
          <w:lang w:val="ro-RO"/>
        </w:rPr>
        <w:t xml:space="preserve">SMI </w:t>
      </w:r>
      <w:r w:rsidRPr="000A446D">
        <w:rPr>
          <w:lang w:val="ro-RO"/>
        </w:rPr>
        <w:t>va colecta asemenea date de pe 2 tipuri de dispozitive:</w:t>
      </w:r>
    </w:p>
    <w:p w:rsidR="000A446D" w:rsidRPr="000A446D" w:rsidRDefault="000A446D" w:rsidP="000A446D">
      <w:pPr>
        <w:pStyle w:val="Bulinebune"/>
        <w:numPr>
          <w:ilvl w:val="0"/>
          <w:numId w:val="13"/>
        </w:numPr>
        <w:suppressAutoHyphens w:val="0"/>
        <w:spacing w:before="120" w:after="120"/>
        <w:rPr>
          <w:rFonts w:ascii="Times New Roman" w:hAnsi="Times New Roman" w:cs="Times New Roman"/>
        </w:rPr>
      </w:pPr>
      <w:r w:rsidRPr="000A446D">
        <w:rPr>
          <w:rFonts w:ascii="Times New Roman" w:hAnsi="Times New Roman" w:cs="Times New Roman"/>
          <w:b/>
          <w:bCs/>
          <w:i/>
          <w:iCs/>
        </w:rPr>
        <w:t>Deplasare vehicul înregistrate de tahograf</w:t>
      </w:r>
      <w:r w:rsidRPr="000A446D">
        <w:rPr>
          <w:rFonts w:ascii="Times New Roman" w:hAnsi="Times New Roman" w:cs="Times New Roman"/>
        </w:rPr>
        <w:t>. Reprezintă datele de înregistrare a mișcării vehiculelor înregistrate de dispozitivele de tip tahograf.</w:t>
      </w:r>
    </w:p>
    <w:p w:rsidR="000A446D" w:rsidRPr="000A446D" w:rsidRDefault="000A446D" w:rsidP="000A446D">
      <w:pPr>
        <w:pStyle w:val="Bulinebune"/>
        <w:numPr>
          <w:ilvl w:val="0"/>
          <w:numId w:val="13"/>
        </w:numPr>
        <w:suppressAutoHyphens w:val="0"/>
        <w:spacing w:before="120" w:after="120"/>
        <w:rPr>
          <w:rFonts w:ascii="Times New Roman" w:hAnsi="Times New Roman" w:cs="Times New Roman"/>
        </w:rPr>
      </w:pPr>
      <w:r w:rsidRPr="000A446D">
        <w:rPr>
          <w:rFonts w:ascii="Times New Roman" w:hAnsi="Times New Roman" w:cs="Times New Roman"/>
          <w:b/>
          <w:bCs/>
          <w:i/>
          <w:iCs/>
        </w:rPr>
        <w:t>Date poziționare geospațială a vehiculului</w:t>
      </w:r>
      <w:r w:rsidRPr="000A446D">
        <w:rPr>
          <w:rFonts w:ascii="Times New Roman" w:hAnsi="Times New Roman" w:cs="Times New Roman"/>
          <w:i/>
          <w:iCs/>
        </w:rPr>
        <w:t xml:space="preserve">. </w:t>
      </w:r>
      <w:r w:rsidRPr="000A446D">
        <w:rPr>
          <w:rFonts w:ascii="Times New Roman" w:hAnsi="Times New Roman" w:cs="Times New Roman"/>
        </w:rPr>
        <w:t xml:space="preserve">Reprezintă datele de poziționare geospațială a vehiculului monitorizat de </w:t>
      </w:r>
      <w:r w:rsidRPr="000A446D">
        <w:rPr>
          <w:rFonts w:ascii="Times New Roman" w:hAnsi="Times New Roman" w:cs="Times New Roman"/>
          <w:i/>
          <w:iCs/>
        </w:rPr>
        <w:t xml:space="preserve">ANTA </w:t>
      </w:r>
      <w:r w:rsidRPr="000A446D">
        <w:rPr>
          <w:rFonts w:ascii="Times New Roman" w:hAnsi="Times New Roman" w:cs="Times New Roman"/>
        </w:rPr>
        <w:t>prin intermediul dispozitivelor GPS.</w:t>
      </w:r>
    </w:p>
    <w:p w:rsidR="000A446D" w:rsidRPr="000A446D" w:rsidRDefault="000A446D" w:rsidP="000A446D">
      <w:pPr>
        <w:keepNext/>
        <w:keepLines/>
        <w:jc w:val="both"/>
        <w:rPr>
          <w:lang w:val="ro-RO"/>
        </w:rPr>
      </w:pPr>
      <w:r w:rsidRPr="000A446D">
        <w:rPr>
          <w:b/>
          <w:lang w:val="ro-RO"/>
        </w:rPr>
        <w:t xml:space="preserve">4. </w:t>
      </w:r>
      <w:bookmarkStart w:id="81" w:name="_Hlk3726849"/>
      <w:r w:rsidRPr="000A446D">
        <w:rPr>
          <w:b/>
          <w:lang w:val="ro-RO"/>
        </w:rPr>
        <w:t>Competența profesională a personalului</w:t>
      </w:r>
      <w:bookmarkEnd w:id="81"/>
    </w:p>
    <w:p w:rsidR="000A446D" w:rsidRPr="000A446D" w:rsidRDefault="000A446D" w:rsidP="000A446D">
      <w:pPr>
        <w:keepNext/>
        <w:keepLines/>
        <w:jc w:val="both"/>
        <w:rPr>
          <w:lang w:val="ro-RO"/>
        </w:rPr>
      </w:pPr>
      <w:r w:rsidRPr="000A446D">
        <w:rPr>
          <w:lang w:val="ro-RO"/>
        </w:rPr>
        <w:t xml:space="preserve">Este obiectul informațional prin intermediul căruia sunt documentate competențele profesionale a personalului instituțiilor care fac obiectul proceselor de business </w:t>
      </w:r>
      <w:r w:rsidRPr="000A446D">
        <w:rPr>
          <w:i/>
          <w:iCs/>
          <w:lang w:val="ro-RO"/>
        </w:rPr>
        <w:t xml:space="preserve">ANTA </w:t>
      </w:r>
      <w:r w:rsidRPr="000A446D">
        <w:rPr>
          <w:lang w:val="ro-RO"/>
        </w:rPr>
        <w:t xml:space="preserve">automatizate prin intermediul </w:t>
      </w:r>
      <w:r w:rsidRPr="000A446D">
        <w:rPr>
          <w:i/>
          <w:iCs/>
          <w:lang w:val="ro-RO"/>
        </w:rPr>
        <w:t xml:space="preserve">Sistemului de Management Integrat. </w:t>
      </w:r>
      <w:r w:rsidRPr="000A446D">
        <w:rPr>
          <w:lang w:val="ro-RO"/>
        </w:rPr>
        <w:t>Acest obiect informațional permite stocarea tuturor certificărilor, calificărilor și actelor deținute de personal. O competență profesională atașată angajatului instituției este descrisă de următoarele date: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Identificator competență;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Statut competență;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Tip competență;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Dată obținere competență;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Dată limită valabilitate competență;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Detalii document ce atestă competența.</w:t>
      </w:r>
    </w:p>
    <w:p w:rsidR="000A446D" w:rsidRPr="000A446D" w:rsidRDefault="000A446D" w:rsidP="000A446D">
      <w:pPr>
        <w:keepNext/>
        <w:keepLines/>
        <w:jc w:val="both"/>
        <w:rPr>
          <w:lang w:val="ro-RO"/>
        </w:rPr>
      </w:pPr>
      <w:r w:rsidRPr="000A446D">
        <w:rPr>
          <w:b/>
          <w:lang w:val="ro-RO"/>
        </w:rPr>
        <w:t>5. Cartelă tahografică</w:t>
      </w:r>
    </w:p>
    <w:p w:rsidR="000A446D" w:rsidRPr="000A446D" w:rsidRDefault="000A446D" w:rsidP="000A446D">
      <w:pPr>
        <w:keepNext/>
        <w:keepLines/>
        <w:jc w:val="both"/>
        <w:rPr>
          <w:lang w:val="ro-RO"/>
        </w:rPr>
      </w:pPr>
      <w:r w:rsidRPr="000A446D">
        <w:rPr>
          <w:lang w:val="ro-RO"/>
        </w:rPr>
        <w:t>Obiect informațional care descrie datele aferente cartelelor tahografice eliberate șoferilor, operatorilor de transport rutier, serviciilor de deservire tehnică și autorităților de control</w:t>
      </w:r>
      <w:r w:rsidRPr="000A446D">
        <w:rPr>
          <w:i/>
          <w:iCs/>
          <w:lang w:val="ro-RO"/>
        </w:rPr>
        <w:t xml:space="preserve">. </w:t>
      </w:r>
      <w:r w:rsidRPr="000A446D">
        <w:rPr>
          <w:lang w:val="ro-RO"/>
        </w:rPr>
        <w:t>Cartela tahografică este descrisă de următoarele categorii de date: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Identificator cartelă tahografică;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Date posesor cartelă tahografică;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Dată eliberare cartelă tahografică;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Dată limită valabilitate cartelă tahografică;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lastRenderedPageBreak/>
        <w:t>Tip cartelă.</w:t>
      </w:r>
    </w:p>
    <w:p w:rsidR="000A446D" w:rsidRPr="000A446D" w:rsidRDefault="000A446D" w:rsidP="000A446D">
      <w:pPr>
        <w:keepNext/>
        <w:keepLines/>
        <w:jc w:val="both"/>
        <w:rPr>
          <w:lang w:val="ro-RO"/>
        </w:rPr>
      </w:pPr>
      <w:r w:rsidRPr="000A446D">
        <w:rPr>
          <w:b/>
          <w:lang w:val="ro-RO"/>
        </w:rPr>
        <w:t>6. Rută</w:t>
      </w:r>
    </w:p>
    <w:p w:rsidR="000A446D" w:rsidRPr="000A446D" w:rsidRDefault="000A446D" w:rsidP="000A446D">
      <w:pPr>
        <w:keepNext/>
        <w:keepLines/>
        <w:jc w:val="both"/>
        <w:rPr>
          <w:lang w:val="ro-RO"/>
        </w:rPr>
      </w:pPr>
      <w:r w:rsidRPr="000A446D">
        <w:rPr>
          <w:lang w:val="ro-RO"/>
        </w:rPr>
        <w:t xml:space="preserve">Obiect informațional care descrie datele aferente rutelor de transportare a pasagerilor autorizate de </w:t>
      </w:r>
      <w:r w:rsidRPr="000A446D">
        <w:rPr>
          <w:i/>
          <w:iCs/>
          <w:lang w:val="ro-RO"/>
        </w:rPr>
        <w:t>ANTA.</w:t>
      </w:r>
      <w:r w:rsidRPr="000A446D">
        <w:rPr>
          <w:lang w:val="ro-RO"/>
        </w:rPr>
        <w:t xml:space="preserve"> Ruta pentru transportul de pasageri este descrisă de următoarele categorii de date: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Identificator rută;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Statut rută;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Localitate pornire;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Localitate destinație;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Detalii itinerar, staționări și durate.</w:t>
      </w:r>
    </w:p>
    <w:p w:rsidR="000A446D" w:rsidRPr="000A446D" w:rsidRDefault="000A446D" w:rsidP="000A446D">
      <w:pPr>
        <w:jc w:val="both"/>
        <w:rPr>
          <w:b/>
          <w:lang w:val="ro-RO"/>
        </w:rPr>
      </w:pPr>
      <w:r w:rsidRPr="000A446D">
        <w:rPr>
          <w:b/>
          <w:lang w:val="ro-RO"/>
        </w:rPr>
        <w:t>7. Entitate orar rută</w:t>
      </w:r>
    </w:p>
    <w:p w:rsidR="000A446D" w:rsidRPr="000A446D" w:rsidRDefault="000A446D" w:rsidP="000A446D">
      <w:pPr>
        <w:jc w:val="both"/>
        <w:rPr>
          <w:lang w:val="ro-RO"/>
        </w:rPr>
      </w:pPr>
      <w:r w:rsidRPr="000A446D">
        <w:rPr>
          <w:lang w:val="ro-RO"/>
        </w:rPr>
        <w:t xml:space="preserve">Obiect informațional care descrie detaliile orarului de deplasare a vehiculelor pe rutele autorizate de </w:t>
      </w:r>
      <w:r w:rsidRPr="000A446D">
        <w:rPr>
          <w:i/>
          <w:iCs/>
          <w:lang w:val="ro-RO"/>
        </w:rPr>
        <w:t>ANTA</w:t>
      </w:r>
      <w:r w:rsidRPr="000A446D">
        <w:rPr>
          <w:lang w:val="ro-RO"/>
        </w:rPr>
        <w:t>.</w:t>
      </w:r>
      <w:r w:rsidRPr="000A446D">
        <w:rPr>
          <w:i/>
          <w:iCs/>
          <w:lang w:val="ro-RO"/>
        </w:rPr>
        <w:t xml:space="preserve"> </w:t>
      </w:r>
      <w:r w:rsidRPr="000A446D">
        <w:rPr>
          <w:lang w:val="ro-RO"/>
        </w:rPr>
        <w:t xml:space="preserve">Orarul de deplasare a vehiculelor pe rutele de transport călători autorizate de </w:t>
      </w:r>
      <w:r w:rsidRPr="000A446D">
        <w:rPr>
          <w:i/>
          <w:iCs/>
          <w:lang w:val="ro-RO"/>
        </w:rPr>
        <w:t xml:space="preserve">ANTA </w:t>
      </w:r>
      <w:r w:rsidRPr="000A446D">
        <w:rPr>
          <w:lang w:val="ro-RO"/>
        </w:rPr>
        <w:t>este descris de următoarele categorii de date: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Identificator entitate orar;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Dată deplasare;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Oră pornire;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Oră destinație;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Detalii entitate orar rută.</w:t>
      </w:r>
    </w:p>
    <w:p w:rsidR="000A446D" w:rsidRPr="000A446D" w:rsidRDefault="000A446D" w:rsidP="000A446D">
      <w:pPr>
        <w:jc w:val="both"/>
        <w:rPr>
          <w:b/>
          <w:lang w:val="ro-RO"/>
        </w:rPr>
      </w:pPr>
      <w:r w:rsidRPr="000A446D">
        <w:rPr>
          <w:b/>
          <w:lang w:val="ro-RO"/>
        </w:rPr>
        <w:t>8. Bilet</w:t>
      </w:r>
    </w:p>
    <w:p w:rsidR="000A446D" w:rsidRPr="000A446D" w:rsidRDefault="000A446D" w:rsidP="000A446D">
      <w:pPr>
        <w:jc w:val="both"/>
        <w:rPr>
          <w:lang w:val="ro-RO"/>
        </w:rPr>
      </w:pPr>
      <w:r w:rsidRPr="000A446D">
        <w:rPr>
          <w:lang w:val="ro-RO"/>
        </w:rPr>
        <w:t>Obiect informațional care descrie detaliile biletelor comercializate printru transportul rutier de călători pe teritoriul Republicii Moldova.</w:t>
      </w:r>
      <w:r w:rsidRPr="000A446D">
        <w:rPr>
          <w:i/>
          <w:iCs/>
          <w:lang w:val="ro-RO"/>
        </w:rPr>
        <w:t xml:space="preserve"> </w:t>
      </w:r>
      <w:r w:rsidRPr="000A446D">
        <w:rPr>
          <w:lang w:val="ro-RO"/>
        </w:rPr>
        <w:t>Biletul</w:t>
      </w:r>
      <w:r w:rsidRPr="000A446D">
        <w:rPr>
          <w:i/>
          <w:iCs/>
          <w:lang w:val="ro-RO"/>
        </w:rPr>
        <w:t xml:space="preserve"> </w:t>
      </w:r>
      <w:r w:rsidRPr="000A446D">
        <w:rPr>
          <w:lang w:val="ro-RO"/>
        </w:rPr>
        <w:t>este descris de următoarele categorii de date: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Identificator bilet;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Statut bilet;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Dată procurare;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Entitate orar rută (oră pornire, itinerar, vehicul etc.);</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Date destinatar;</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Locul pasagerului.</w:t>
      </w:r>
    </w:p>
    <w:p w:rsidR="000A446D" w:rsidRPr="000A446D" w:rsidRDefault="000A446D" w:rsidP="000A446D">
      <w:pPr>
        <w:jc w:val="both"/>
        <w:rPr>
          <w:b/>
          <w:lang w:val="ro-RO"/>
        </w:rPr>
      </w:pPr>
      <w:r w:rsidRPr="000A446D">
        <w:rPr>
          <w:b/>
          <w:lang w:val="ro-RO"/>
        </w:rPr>
        <w:t>8. Plată</w:t>
      </w:r>
    </w:p>
    <w:p w:rsidR="000A446D" w:rsidRPr="000A446D" w:rsidRDefault="000A446D" w:rsidP="000A446D">
      <w:pPr>
        <w:jc w:val="both"/>
        <w:rPr>
          <w:lang w:val="ro-RO"/>
        </w:rPr>
      </w:pPr>
      <w:r w:rsidRPr="000A446D">
        <w:rPr>
          <w:lang w:val="ro-RO"/>
        </w:rPr>
        <w:t xml:space="preserve">Obiect informațional care descrie detaliile plăților efectuate sau înregistrate în cadrul proceselor de business automatizate prin intermediul </w:t>
      </w:r>
      <w:r w:rsidRPr="000A446D">
        <w:rPr>
          <w:i/>
          <w:iCs/>
          <w:lang w:val="ro-RO"/>
        </w:rPr>
        <w:t xml:space="preserve">SMI </w:t>
      </w:r>
      <w:r w:rsidRPr="000A446D">
        <w:rPr>
          <w:lang w:val="ro-RO"/>
        </w:rPr>
        <w:t xml:space="preserve">(plata pentru serviciile acordate de </w:t>
      </w:r>
      <w:r w:rsidRPr="000A446D">
        <w:rPr>
          <w:i/>
          <w:iCs/>
          <w:lang w:val="ro-RO"/>
        </w:rPr>
        <w:t>ANTA</w:t>
      </w:r>
      <w:r w:rsidRPr="000A446D">
        <w:rPr>
          <w:lang w:val="ro-RO"/>
        </w:rPr>
        <w:t>, plata pentru biletele achiziționate etc.).</w:t>
      </w:r>
      <w:r w:rsidRPr="000A446D">
        <w:rPr>
          <w:i/>
          <w:iCs/>
          <w:lang w:val="ro-RO"/>
        </w:rPr>
        <w:t xml:space="preserve"> </w:t>
      </w:r>
      <w:r w:rsidRPr="000A446D">
        <w:rPr>
          <w:lang w:val="ro-RO"/>
        </w:rPr>
        <w:t>Plata</w:t>
      </w:r>
      <w:r w:rsidRPr="000A446D">
        <w:rPr>
          <w:i/>
          <w:iCs/>
          <w:lang w:val="ro-RO"/>
        </w:rPr>
        <w:t xml:space="preserve"> </w:t>
      </w:r>
      <w:r w:rsidRPr="000A446D">
        <w:rPr>
          <w:lang w:val="ro-RO"/>
        </w:rPr>
        <w:t>este descrisă de următoarele categorii de date: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Identificator plată;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Destinație plată;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Dată plată;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Cuantum plată;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Unitate monetară;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t>Statut plată;</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rPr>
        <w:lastRenderedPageBreak/>
        <w:t>Detalii plătitor (inclusiv datele bancare).</w:t>
      </w:r>
    </w:p>
    <w:p w:rsidR="000A446D" w:rsidRPr="000A446D" w:rsidRDefault="000A446D" w:rsidP="000A446D">
      <w:pPr>
        <w:pStyle w:val="2"/>
        <w:numPr>
          <w:ilvl w:val="1"/>
          <w:numId w:val="5"/>
        </w:numPr>
        <w:tabs>
          <w:tab w:val="num" w:pos="0"/>
        </w:tabs>
        <w:suppressAutoHyphens/>
        <w:spacing w:before="300" w:after="160"/>
        <w:ind w:left="576" w:hanging="576"/>
        <w:rPr>
          <w:iCs/>
        </w:rPr>
      </w:pPr>
      <w:bookmarkStart w:id="82" w:name="__RefHeading__43_1732141013"/>
      <w:bookmarkStart w:id="83" w:name="_Toc312156844"/>
      <w:bookmarkStart w:id="84" w:name="_Toc16250564"/>
      <w:bookmarkEnd w:id="82"/>
      <w:r w:rsidRPr="000A446D">
        <w:rPr>
          <w:szCs w:val="28"/>
        </w:rPr>
        <w:t>6.2. Fluxurile informaționale ale s</w:t>
      </w:r>
      <w:r w:rsidRPr="000A446D">
        <w:rPr>
          <w:iCs/>
          <w:szCs w:val="28"/>
        </w:rPr>
        <w:t>istemului</w:t>
      </w:r>
      <w:bookmarkEnd w:id="83"/>
      <w:r w:rsidRPr="000A446D">
        <w:rPr>
          <w:iCs/>
          <w:szCs w:val="28"/>
        </w:rPr>
        <w:t xml:space="preserve"> informatic</w:t>
      </w:r>
      <w:bookmarkEnd w:id="84"/>
    </w:p>
    <w:p w:rsidR="000A446D" w:rsidRPr="000A446D" w:rsidRDefault="000A446D" w:rsidP="000A446D">
      <w:pPr>
        <w:jc w:val="both"/>
        <w:rPr>
          <w:lang w:val="ro-RO"/>
        </w:rPr>
      </w:pPr>
      <w:bookmarkStart w:id="85" w:name="_Hlk483956888"/>
      <w:r w:rsidRPr="000A446D">
        <w:rPr>
          <w:i/>
          <w:iCs/>
          <w:lang w:val="ro-RO"/>
        </w:rPr>
        <w:t xml:space="preserve">SMI </w:t>
      </w:r>
      <w:r w:rsidRPr="000A446D">
        <w:rPr>
          <w:lang w:val="ro-RO"/>
        </w:rPr>
        <w:t>urmează a fi implementat în baza principiului tranzacțional, când orișice adăugare, modificare sau radiere a datelor se efectuează prin intermediul unor formularele electronice specifice ce urmează a fi procesate în baza unor fluxuri de lucru specializate.</w:t>
      </w:r>
    </w:p>
    <w:p w:rsidR="000A446D" w:rsidRPr="000A446D" w:rsidRDefault="000A446D" w:rsidP="000A446D">
      <w:pPr>
        <w:jc w:val="both"/>
        <w:rPr>
          <w:lang w:val="ro-RO"/>
        </w:rPr>
      </w:pPr>
      <w:r w:rsidRPr="000A446D">
        <w:rPr>
          <w:lang w:val="ro-RO"/>
        </w:rPr>
        <w:t xml:space="preserve">Pentru asigurarea funcționalității în bune condiții a </w:t>
      </w:r>
      <w:r w:rsidRPr="000A446D">
        <w:rPr>
          <w:i/>
          <w:iCs/>
          <w:lang w:val="ro-RO"/>
        </w:rPr>
        <w:t>Sistemul de Management Integrat</w:t>
      </w:r>
      <w:r w:rsidRPr="000A446D">
        <w:rPr>
          <w:i/>
          <w:lang w:val="ro-RO"/>
        </w:rPr>
        <w:t xml:space="preserve"> </w:t>
      </w:r>
      <w:r w:rsidRPr="000A446D">
        <w:rPr>
          <w:lang w:val="ro-RO"/>
        </w:rPr>
        <w:t>e necesară implementarea următoarelor categorii de fluxuri:</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destinate expedierii cererilor către ANTA</w:t>
      </w:r>
      <w:r w:rsidRPr="000A446D">
        <w:rPr>
          <w:rFonts w:ascii="Times New Roman" w:hAnsi="Times New Roman" w:cs="Times New Roman"/>
        </w:rPr>
        <w:t xml:space="preserve">. Reprezintă fluxurile de lucru destinate perfectării și expedierii cererilor de eliberare acte permisive ANTA în format electronic prin intermediul </w:t>
      </w:r>
      <w:r w:rsidRPr="000A446D">
        <w:rPr>
          <w:rFonts w:ascii="Times New Roman" w:hAnsi="Times New Roman" w:cs="Times New Roman"/>
          <w:i/>
          <w:iCs/>
        </w:rPr>
        <w:t>Portalului WEB ANTA.</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destinate extragerii datelor din registrele ANTA</w:t>
      </w:r>
      <w:r w:rsidRPr="000A446D">
        <w:rPr>
          <w:rFonts w:ascii="Times New Roman" w:hAnsi="Times New Roman" w:cs="Times New Roman"/>
        </w:rPr>
        <w:t xml:space="preserve">. Reprezintă fluxurile de lucru destinate extragerii datelor de trasabilitate a cererilor de eliberare acte permisive ANTA în format electronic prin intermediul </w:t>
      </w:r>
      <w:r w:rsidRPr="000A446D">
        <w:rPr>
          <w:rFonts w:ascii="Times New Roman" w:hAnsi="Times New Roman" w:cs="Times New Roman"/>
          <w:i/>
          <w:iCs/>
        </w:rPr>
        <w:t xml:space="preserve">Portalului WEB ANTA </w:t>
      </w:r>
      <w:r w:rsidRPr="000A446D">
        <w:rPr>
          <w:rFonts w:ascii="Times New Roman" w:hAnsi="Times New Roman" w:cs="Times New Roman"/>
        </w:rPr>
        <w:t xml:space="preserve">sau a datelor cu caracter public din registrele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Fluxuri de lucru destinate gestiunii ROTR</w:t>
      </w:r>
      <w:r w:rsidRPr="000A446D">
        <w:rPr>
          <w:rFonts w:ascii="Times New Roman" w:hAnsi="Times New Roman" w:cs="Times New Roman"/>
        </w:rPr>
        <w:t>. Reprezintă fluxurile de lucru destinate gestiunii conținutului Registrului Operatorilor de Transport Rutier (gestiune date operatori transport rutier, dispozitive tahografice, dispozitive GPS etc.).</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RAT</w:t>
      </w:r>
      <w:r w:rsidRPr="000A446D">
        <w:rPr>
          <w:rFonts w:ascii="Times New Roman" w:hAnsi="Times New Roman" w:cs="Times New Roman"/>
        </w:rPr>
        <w:t xml:space="preserve">. Reprezintă fluxurile de lucru destinate gestiunii conținutului Registrului Autorizațiilor de Transport eliberate sau monitorizate de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RAC</w:t>
      </w:r>
      <w:r w:rsidRPr="000A446D">
        <w:rPr>
          <w:rFonts w:ascii="Times New Roman" w:hAnsi="Times New Roman" w:cs="Times New Roman"/>
        </w:rPr>
        <w:t>. Reprezintă fluxurile de lucru destinate gestiunii conținutului Registrului Activităților Conexe (gestiune date operatori activități conexe, obiectele acestora, personal calificat și certificat etc.).</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RR</w:t>
      </w:r>
      <w:r w:rsidRPr="000A446D">
        <w:rPr>
          <w:rFonts w:ascii="Times New Roman" w:hAnsi="Times New Roman" w:cs="Times New Roman"/>
        </w:rPr>
        <w:t>. Reprezintă fluxurile de lucru destinate gestiunii conținutului Registrului Rutelor (administrarea datelor tuturor rutelor de transport rutier de pasageri).</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RS ÎDATRCP</w:t>
      </w:r>
      <w:r w:rsidRPr="000A446D">
        <w:rPr>
          <w:rFonts w:ascii="Times New Roman" w:hAnsi="Times New Roman" w:cs="Times New Roman"/>
        </w:rPr>
        <w:t>. Reprezintă fluxurile de lucru destinate gestiunii conținutului Registrul de Stat al Întreprinderilor ce Desfășoară Activități de Transport Rutier pe Cont Propriu (gestiune date transportator, vehicule, personal calificat și certificat etc.).</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RARR</w:t>
      </w:r>
      <w:r w:rsidRPr="000A446D">
        <w:rPr>
          <w:rFonts w:ascii="Times New Roman" w:hAnsi="Times New Roman" w:cs="Times New Roman"/>
        </w:rPr>
        <w:t>. Reprezintă fluxurile de lucru destinate gestiunii conținutului Registrul Autorizațiilor Rutelor Regulate (eliberarea autorizațiilor de folosință a rutelor înregistrate în RR).</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RCP</w:t>
      </w:r>
      <w:r w:rsidRPr="000A446D">
        <w:rPr>
          <w:rFonts w:ascii="Times New Roman" w:hAnsi="Times New Roman" w:cs="Times New Roman"/>
        </w:rPr>
        <w:t xml:space="preserve">. Reprezintă fluxurile de lucru destinate gestiunii conținutului Registrul Competențelor Profesionale (înregistrarea și actualizarea tuturor competențelor, certificărilor și funcțiilor deținute de personalul instituțiilor implicate în procesele de business </w:t>
      </w:r>
      <w:r w:rsidRPr="000A446D">
        <w:rPr>
          <w:rFonts w:ascii="Times New Roman" w:hAnsi="Times New Roman" w:cs="Times New Roman"/>
          <w:i/>
          <w:iCs/>
        </w:rPr>
        <w:t xml:space="preserve">ANTA </w:t>
      </w:r>
      <w:r w:rsidRPr="000A446D">
        <w:rPr>
          <w:rFonts w:ascii="Times New Roman" w:hAnsi="Times New Roman" w:cs="Times New Roman"/>
        </w:rPr>
        <w:t xml:space="preserve">automatizate prin intermediul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RAST</w:t>
      </w:r>
      <w:r w:rsidRPr="000A446D">
        <w:rPr>
          <w:rFonts w:ascii="Times New Roman" w:hAnsi="Times New Roman" w:cs="Times New Roman"/>
        </w:rPr>
        <w:t>. Reprezintă fluxurile de lucru destinate gestiunii conținutului Registrul Autorizațiilor Rutelor Regulate (eliberarea autorizațiilor de folosință a rutelor înregistrate în RR).</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RAST</w:t>
      </w:r>
      <w:r w:rsidRPr="000A446D">
        <w:rPr>
          <w:rFonts w:ascii="Times New Roman" w:hAnsi="Times New Roman" w:cs="Times New Roman"/>
        </w:rPr>
        <w:t>. Reprezintă fluxurile de lucru destinate gestiunii conținutului Registrului Autorizațiilor Speciale de Transport (eliberarea autorizațiilor speciale de transport pentru vehiculele de tonaj sau gabarite mari).</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RCS</w:t>
      </w:r>
      <w:r w:rsidRPr="000A446D">
        <w:rPr>
          <w:rFonts w:ascii="Times New Roman" w:hAnsi="Times New Roman" w:cs="Times New Roman"/>
        </w:rPr>
        <w:t xml:space="preserve">. Reprezintă fluxurile de lucru destinate gestiunii conținutului Registrului Contravențiilor și Sancțiunilor (documentarea controalelor și verificărilor efectuate de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lastRenderedPageBreak/>
        <w:t>Fluxuri de lucru ale inspecțiilor vehiculelor</w:t>
      </w:r>
      <w:r w:rsidRPr="000A446D">
        <w:rPr>
          <w:rFonts w:ascii="Times New Roman" w:hAnsi="Times New Roman" w:cs="Times New Roman"/>
        </w:rPr>
        <w:t>. Reprezintă fluxurile de lucru destinate gestiunii conținutului Registrului Inspecțiilor Vehiculelor prin intermediul cărora sunt efectuate toate inspecțiile tehnice și documentate rezultatele obținute.</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dispozitivelor GPS</w:t>
      </w:r>
      <w:r w:rsidRPr="000A446D">
        <w:rPr>
          <w:rFonts w:ascii="Times New Roman" w:hAnsi="Times New Roman" w:cs="Times New Roman"/>
        </w:rPr>
        <w:t>. Reprezintă fluxurile de lucru destinate implementării funcționalităților de gestiune a dispozitivelor GPS (înregistrare, instalare, schimbare, radiere, control metrologic etc.).</w:t>
      </w:r>
    </w:p>
    <w:p w:rsidR="000A446D" w:rsidRPr="000A446D" w:rsidRDefault="000A446D" w:rsidP="000A446D">
      <w:pPr>
        <w:pStyle w:val="Bulinebune"/>
        <w:numPr>
          <w:ilvl w:val="0"/>
          <w:numId w:val="14"/>
        </w:numPr>
        <w:spacing w:before="120" w:after="120"/>
        <w:rPr>
          <w:rFonts w:ascii="Times New Roman" w:hAnsi="Times New Roman" w:cs="Times New Roman"/>
        </w:rPr>
      </w:pPr>
      <w:r w:rsidRPr="000A446D">
        <w:rPr>
          <w:rFonts w:ascii="Times New Roman" w:hAnsi="Times New Roman" w:cs="Times New Roman"/>
          <w:b/>
          <w:bCs/>
        </w:rPr>
        <w:t>Fluxuri de lucru destinate gestiunii tarifelor la bilete</w:t>
      </w:r>
      <w:r w:rsidRPr="000A446D">
        <w:rPr>
          <w:rFonts w:ascii="Times New Roman" w:hAnsi="Times New Roman" w:cs="Times New Roman"/>
        </w:rPr>
        <w:t>. Reprezintă fluxurile de lucru destinate implementării funcționalităților de gestiune a tarifelor la biletele de transport rutier de călători (înregistrare plan tarifar, modificare plan tarifar, radiere plan tarifar etc.).</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Fluxuri de lucru destinate gestiunii orarului transportului de călători</w:t>
      </w:r>
      <w:r w:rsidRPr="000A446D">
        <w:rPr>
          <w:rFonts w:ascii="Times New Roman" w:hAnsi="Times New Roman" w:cs="Times New Roman"/>
        </w:rPr>
        <w:t xml:space="preserve">. Reprezintă fluxurile de lucru destinate implementării funcționalităților de configurare a orarului de transport rutier de călători pe rutele autorizate de </w:t>
      </w:r>
      <w:r w:rsidRPr="000A446D">
        <w:rPr>
          <w:rFonts w:ascii="Times New Roman" w:hAnsi="Times New Roman" w:cs="Times New Roman"/>
          <w:i/>
          <w:iCs/>
        </w:rPr>
        <w:t>ANTA.</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Fluxuri de lucru destinate rezervării/comercializării biletelor</w:t>
      </w:r>
      <w:r w:rsidRPr="000A446D">
        <w:rPr>
          <w:rFonts w:ascii="Times New Roman" w:hAnsi="Times New Roman" w:cs="Times New Roman"/>
        </w:rPr>
        <w:t>. Reprezintă fluxurile de lucru destinate implementării funcționalităților de rezervare și procurare a biletelor la transportul rutier de călători pe teritoriul Republicii Moldova</w:t>
      </w:r>
      <w:r w:rsidRPr="000A446D">
        <w:rPr>
          <w:rFonts w:ascii="Times New Roman" w:hAnsi="Times New Roman" w:cs="Times New Roman"/>
          <w:i/>
          <w:iCs/>
        </w:rPr>
        <w:t>.</w:t>
      </w:r>
    </w:p>
    <w:p w:rsidR="000A446D" w:rsidRPr="000A446D" w:rsidRDefault="000A446D" w:rsidP="000A446D">
      <w:pPr>
        <w:pStyle w:val="2"/>
        <w:numPr>
          <w:ilvl w:val="1"/>
          <w:numId w:val="5"/>
        </w:numPr>
        <w:tabs>
          <w:tab w:val="num" w:pos="0"/>
        </w:tabs>
        <w:suppressAutoHyphens/>
        <w:spacing w:before="300" w:after="160"/>
        <w:ind w:left="576" w:hanging="576"/>
      </w:pPr>
      <w:bookmarkStart w:id="86" w:name="__RefHeading__47_1732141013"/>
      <w:bookmarkStart w:id="87" w:name="__RefHeading__45_1732141013"/>
      <w:bookmarkStart w:id="88" w:name="__RefHeading__61_1732141013"/>
      <w:bookmarkStart w:id="89" w:name="_Toc312156853"/>
      <w:bookmarkStart w:id="90" w:name="_Toc16250565"/>
      <w:bookmarkEnd w:id="85"/>
      <w:bookmarkEnd w:id="86"/>
      <w:bookmarkEnd w:id="87"/>
      <w:bookmarkEnd w:id="88"/>
      <w:r w:rsidRPr="000A446D">
        <w:t>6.4. Clasificatoarele și nomenclatoarele sistemului</w:t>
      </w:r>
      <w:bookmarkEnd w:id="89"/>
      <w:r w:rsidRPr="000A446D">
        <w:t xml:space="preserve"> informatic</w:t>
      </w:r>
      <w:bookmarkEnd w:id="90"/>
    </w:p>
    <w:p w:rsidR="000A446D" w:rsidRPr="000A446D" w:rsidRDefault="000A446D" w:rsidP="000A446D">
      <w:pPr>
        <w:jc w:val="both"/>
        <w:rPr>
          <w:lang w:val="ro-RO"/>
        </w:rPr>
      </w:pPr>
      <w:r w:rsidRPr="000A446D">
        <w:rPr>
          <w:lang w:val="ro-RO"/>
        </w:rPr>
        <w:t xml:space="preserve">În scopul asigurării veridicității și asigurării interoperabilității </w:t>
      </w:r>
      <w:r w:rsidRPr="000A446D">
        <w:rPr>
          <w:i/>
          <w:iCs/>
          <w:lang w:val="ro-RO"/>
        </w:rPr>
        <w:t>Sistemul de Management Integrat</w:t>
      </w:r>
      <w:r w:rsidRPr="000A446D">
        <w:rPr>
          <w:i/>
          <w:lang w:val="ro-RO"/>
        </w:rPr>
        <w:t xml:space="preserve"> </w:t>
      </w:r>
      <w:r w:rsidRPr="000A446D">
        <w:rPr>
          <w:lang w:val="ro-RO"/>
        </w:rPr>
        <w:t>cu sisteme informatice terțe se vor utiliza clasificatoare și nomenclatoare care pot fi divizate în 4 grupuri:</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Internaționale (valorile cărora sunt standardizate și acceptate la nivel internațional);</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Naționale</w:t>
      </w:r>
      <w:r w:rsidRPr="000A446D">
        <w:rPr>
          <w:rFonts w:ascii="Times New Roman" w:eastAsia="Times New Roman" w:hAnsi="Times New Roman" w:cs="Times New Roman"/>
        </w:rPr>
        <w:t xml:space="preserve"> </w:t>
      </w:r>
      <w:r w:rsidRPr="000A446D">
        <w:rPr>
          <w:rFonts w:ascii="Times New Roman" w:hAnsi="Times New Roman" w:cs="Times New Roman"/>
        </w:rPr>
        <w:t>(CUATM,</w:t>
      </w:r>
      <w:r w:rsidRPr="000A446D">
        <w:rPr>
          <w:rFonts w:ascii="Times New Roman" w:eastAsia="Times New Roman" w:hAnsi="Times New Roman" w:cs="Times New Roman"/>
        </w:rPr>
        <w:t xml:space="preserve"> </w:t>
      </w:r>
      <w:r w:rsidRPr="000A446D">
        <w:rPr>
          <w:rFonts w:ascii="Times New Roman" w:hAnsi="Times New Roman" w:cs="Times New Roman"/>
        </w:rPr>
        <w:t>FOJ,</w:t>
      </w:r>
      <w:r w:rsidRPr="000A446D">
        <w:rPr>
          <w:rFonts w:ascii="Times New Roman" w:eastAsia="Times New Roman" w:hAnsi="Times New Roman" w:cs="Times New Roman"/>
        </w:rPr>
        <w:t xml:space="preserve"> </w:t>
      </w:r>
      <w:r w:rsidRPr="000A446D">
        <w:rPr>
          <w:rFonts w:ascii="Times New Roman" w:hAnsi="Times New Roman" w:cs="Times New Roman"/>
        </w:rPr>
        <w:t>CFP, CAEM</w:t>
      </w:r>
      <w:r w:rsidRPr="000A446D">
        <w:rPr>
          <w:rFonts w:ascii="Times New Roman" w:eastAsia="Times New Roman" w:hAnsi="Times New Roman" w:cs="Times New Roman"/>
        </w:rPr>
        <w:t xml:space="preserve"> </w:t>
      </w:r>
      <w:r w:rsidRPr="000A446D">
        <w:rPr>
          <w:rFonts w:ascii="Times New Roman" w:hAnsi="Times New Roman" w:cs="Times New Roman"/>
        </w:rPr>
        <w:t>etc.);</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De Interoperabilitate (valorile cărora sunt utilizate la interacțiunea cu sisteme informatice terțe);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Interne</w:t>
      </w:r>
      <w:r w:rsidRPr="000A446D">
        <w:rPr>
          <w:rFonts w:ascii="Times New Roman" w:eastAsia="Times New Roman" w:hAnsi="Times New Roman" w:cs="Times New Roman"/>
        </w:rPr>
        <w:t xml:space="preserve"> </w:t>
      </w:r>
      <w:r w:rsidRPr="000A446D">
        <w:rPr>
          <w:rFonts w:ascii="Times New Roman" w:hAnsi="Times New Roman" w:cs="Times New Roman"/>
        </w:rPr>
        <w:t>(variabile de sistem, parametri ai interfeței</w:t>
      </w:r>
      <w:r w:rsidRPr="000A446D">
        <w:rPr>
          <w:rFonts w:ascii="Times New Roman" w:eastAsia="Times New Roman" w:hAnsi="Times New Roman" w:cs="Times New Roman"/>
        </w:rPr>
        <w:t xml:space="preserve"> </w:t>
      </w:r>
      <w:r w:rsidRPr="000A446D">
        <w:rPr>
          <w:rFonts w:ascii="Times New Roman" w:hAnsi="Times New Roman" w:cs="Times New Roman"/>
        </w:rPr>
        <w:t>utilizator,</w:t>
      </w:r>
      <w:r w:rsidRPr="000A446D">
        <w:rPr>
          <w:rFonts w:ascii="Times New Roman" w:eastAsia="Times New Roman" w:hAnsi="Times New Roman" w:cs="Times New Roman"/>
        </w:rPr>
        <w:t xml:space="preserve"> parametri de configurare a sistemului informatic și proceselor implementate în cadrul sistemului informatic, </w:t>
      </w:r>
      <w:r w:rsidRPr="000A446D">
        <w:rPr>
          <w:rFonts w:ascii="Times New Roman" w:hAnsi="Times New Roman" w:cs="Times New Roman"/>
        </w:rPr>
        <w:t>roluri,</w:t>
      </w:r>
      <w:r w:rsidRPr="000A446D">
        <w:rPr>
          <w:rFonts w:ascii="Times New Roman" w:eastAsia="Times New Roman" w:hAnsi="Times New Roman" w:cs="Times New Roman"/>
        </w:rPr>
        <w:t xml:space="preserve"> </w:t>
      </w:r>
      <w:r w:rsidRPr="000A446D">
        <w:rPr>
          <w:rFonts w:ascii="Times New Roman" w:hAnsi="Times New Roman" w:cs="Times New Roman"/>
        </w:rPr>
        <w:t>categoriile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documente,</w:t>
      </w:r>
      <w:r w:rsidRPr="000A446D">
        <w:rPr>
          <w:rFonts w:ascii="Times New Roman" w:eastAsia="Times New Roman" w:hAnsi="Times New Roman" w:cs="Times New Roman"/>
        </w:rPr>
        <w:t xml:space="preserve"> tipuri de încălcări, funcții publice, </w:t>
      </w:r>
      <w:r w:rsidRPr="000A446D">
        <w:rPr>
          <w:rFonts w:ascii="Times New Roman" w:hAnsi="Times New Roman" w:cs="Times New Roman"/>
        </w:rPr>
        <w:t>etc.).</w:t>
      </w:r>
    </w:p>
    <w:p w:rsidR="000A446D" w:rsidRPr="000A446D" w:rsidRDefault="000A446D" w:rsidP="000A446D">
      <w:pPr>
        <w:jc w:val="both"/>
        <w:rPr>
          <w:lang w:val="ro-RO"/>
        </w:rPr>
      </w:pPr>
      <w:r w:rsidRPr="000A446D">
        <w:rPr>
          <w:lang w:val="ro-RO"/>
        </w:rPr>
        <w:t xml:space="preserve">Clasificatoarele și nomenclatoarele interne se vor elabora și utiliza în cadrul </w:t>
      </w:r>
      <w:r w:rsidRPr="000A446D">
        <w:rPr>
          <w:i/>
          <w:iCs/>
          <w:lang w:val="ro-RO"/>
        </w:rPr>
        <w:t>Sistemului de Management Integrat</w:t>
      </w:r>
      <w:r w:rsidRPr="000A446D">
        <w:rPr>
          <w:lang w:val="ro-RO"/>
        </w:rPr>
        <w:t xml:space="preserve"> numai în absența clasificatoarelor/nomenclatoarelor internaționale și naționale oficiale.</w:t>
      </w:r>
    </w:p>
    <w:p w:rsidR="000A446D" w:rsidRPr="000A446D" w:rsidRDefault="000A446D" w:rsidP="000A446D">
      <w:pPr>
        <w:pStyle w:val="2"/>
        <w:numPr>
          <w:ilvl w:val="1"/>
          <w:numId w:val="5"/>
        </w:numPr>
        <w:tabs>
          <w:tab w:val="num" w:pos="0"/>
        </w:tabs>
        <w:suppressAutoHyphens/>
        <w:spacing w:before="300" w:after="160"/>
        <w:ind w:left="576" w:hanging="576"/>
      </w:pPr>
      <w:bookmarkStart w:id="91" w:name="__RefHeading__63_1732141013"/>
      <w:bookmarkStart w:id="92" w:name="_Toc312156854"/>
      <w:bookmarkStart w:id="93" w:name="_Toc16250566"/>
      <w:bookmarkEnd w:id="91"/>
      <w:r w:rsidRPr="000A446D">
        <w:rPr>
          <w:szCs w:val="28"/>
        </w:rPr>
        <w:t>6.5. Interacțiunea cu alte sisteme informatice</w:t>
      </w:r>
      <w:bookmarkEnd w:id="92"/>
      <w:bookmarkEnd w:id="93"/>
    </w:p>
    <w:p w:rsidR="000A446D" w:rsidRPr="000A446D" w:rsidRDefault="000A446D" w:rsidP="000A446D">
      <w:pPr>
        <w:jc w:val="both"/>
        <w:rPr>
          <w:lang w:val="ro-RO"/>
        </w:rPr>
      </w:pPr>
      <w:r w:rsidRPr="000A446D">
        <w:rPr>
          <w:lang w:val="ro-RO"/>
        </w:rPr>
        <w:t xml:space="preserve">Pentru asigurarea funcționalității în condiții optime a </w:t>
      </w:r>
      <w:r w:rsidRPr="000A446D">
        <w:rPr>
          <w:i/>
          <w:iCs/>
          <w:lang w:val="ro-RO"/>
        </w:rPr>
        <w:t>Sistemului de Management Integrat</w:t>
      </w:r>
      <w:r w:rsidRPr="000A446D">
        <w:rPr>
          <w:lang w:val="ro-RO"/>
        </w:rPr>
        <w:t xml:space="preserve"> este necesară realizarea interacțiunii a </w:t>
      </w:r>
      <w:r w:rsidRPr="000A446D">
        <w:rPr>
          <w:i/>
          <w:iCs/>
          <w:lang w:val="ro-RO"/>
        </w:rPr>
        <w:t xml:space="preserve">SMI </w:t>
      </w:r>
      <w:r w:rsidRPr="000A446D">
        <w:rPr>
          <w:lang w:val="ro-RO"/>
        </w:rPr>
        <w:t>cu 4 categorii de sisteme informatice:</w:t>
      </w:r>
    </w:p>
    <w:p w:rsidR="000A446D" w:rsidRPr="000A446D" w:rsidRDefault="000A446D" w:rsidP="000A446D">
      <w:pPr>
        <w:keepNext/>
        <w:keepLines/>
        <w:jc w:val="both"/>
        <w:rPr>
          <w:lang w:val="ro-RO"/>
        </w:rPr>
      </w:pPr>
      <w:r w:rsidRPr="000A446D">
        <w:rPr>
          <w:b/>
          <w:lang w:val="ro-RO"/>
        </w:rPr>
        <w:t xml:space="preserve">1. Interacțiunea cu serviciile de platformă </w:t>
      </w:r>
      <w:proofErr w:type="spellStart"/>
      <w:r w:rsidRPr="000A446D">
        <w:rPr>
          <w:b/>
          <w:i/>
          <w:lang w:val="ro-RO"/>
        </w:rPr>
        <w:t>MCloud</w:t>
      </w:r>
      <w:proofErr w:type="spellEnd"/>
      <w:r w:rsidRPr="000A446D">
        <w:rPr>
          <w:lang w:val="ro-RO"/>
        </w:rPr>
        <w:t>.</w:t>
      </w:r>
    </w:p>
    <w:p w:rsidR="000A446D" w:rsidRPr="000A446D" w:rsidRDefault="000A446D" w:rsidP="000A446D">
      <w:pPr>
        <w:keepNext/>
        <w:keepLines/>
        <w:jc w:val="both"/>
        <w:rPr>
          <w:lang w:val="ro-RO"/>
        </w:rPr>
      </w:pPr>
      <w:r w:rsidRPr="000A446D">
        <w:rPr>
          <w:i/>
          <w:iCs/>
          <w:lang w:val="ro-RO"/>
        </w:rPr>
        <w:t>Sistemului de Management Integrat</w:t>
      </w:r>
      <w:r w:rsidRPr="000A446D">
        <w:rPr>
          <w:i/>
          <w:lang w:val="ro-RO"/>
        </w:rPr>
        <w:t xml:space="preserve"> </w:t>
      </w:r>
      <w:r w:rsidRPr="000A446D">
        <w:rPr>
          <w:lang w:val="ro-RO"/>
        </w:rPr>
        <w:t xml:space="preserve">se va integra cu următoarele servicii de platformă </w:t>
      </w:r>
      <w:proofErr w:type="spellStart"/>
      <w:r w:rsidRPr="000A446D">
        <w:rPr>
          <w:i/>
          <w:lang w:val="ro-RO"/>
        </w:rPr>
        <w:t>MCloud</w:t>
      </w:r>
      <w:proofErr w:type="spellEnd"/>
      <w:r w:rsidRPr="000A446D">
        <w:rPr>
          <w:lang w:val="ro-RO"/>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rPr>
        <w:t>MPass</w:t>
      </w:r>
      <w:proofErr w:type="spellEnd"/>
      <w:r w:rsidRPr="000A446D">
        <w:rPr>
          <w:rFonts w:ascii="Times New Roman" w:hAnsi="Times New Roman" w:cs="Times New Roman"/>
        </w:rPr>
        <w:t xml:space="preserve"> - pentru autentificare și controlul accesului;</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rPr>
        <w:t>MSign</w:t>
      </w:r>
      <w:proofErr w:type="spellEnd"/>
      <w:r w:rsidRPr="000A446D">
        <w:rPr>
          <w:rFonts w:ascii="Times New Roman" w:hAnsi="Times New Roman" w:cs="Times New Roman"/>
        </w:rPr>
        <w:t xml:space="preserve"> - pentru aplicarea și validarea semnăturii electronice;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rPr>
        <w:t>MLog</w:t>
      </w:r>
      <w:proofErr w:type="spellEnd"/>
      <w:r w:rsidRPr="000A446D">
        <w:rPr>
          <w:rFonts w:ascii="Times New Roman" w:hAnsi="Times New Roman" w:cs="Times New Roman"/>
        </w:rPr>
        <w:t xml:space="preserve"> - pentru jurnalizarea evenimentelor de business critice;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bCs/>
        </w:rPr>
        <w:t>MNotify</w:t>
      </w:r>
      <w:proofErr w:type="spellEnd"/>
      <w:r w:rsidRPr="000A446D">
        <w:rPr>
          <w:rFonts w:ascii="Times New Roman" w:hAnsi="Times New Roman" w:cs="Times New Roman"/>
        </w:rPr>
        <w:t xml:space="preserve"> - pentru notificarea utilizatorilor;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bCs/>
        </w:rPr>
        <w:t>MPower</w:t>
      </w:r>
      <w:proofErr w:type="spellEnd"/>
      <w:r w:rsidRPr="000A446D">
        <w:rPr>
          <w:rFonts w:ascii="Times New Roman" w:hAnsi="Times New Roman" w:cs="Times New Roman"/>
          <w:b/>
          <w:bCs/>
        </w:rPr>
        <w:t xml:space="preserve"> </w:t>
      </w:r>
      <w:r w:rsidRPr="000A446D">
        <w:rPr>
          <w:rFonts w:ascii="Times New Roman" w:hAnsi="Times New Roman" w:cs="Times New Roman"/>
        </w:rPr>
        <w:t>- pentru recepționarea datelor privind împuternicirile de reprezentare a persoanelor;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bCs/>
        </w:rPr>
        <w:lastRenderedPageBreak/>
        <w:t>MPay</w:t>
      </w:r>
      <w:proofErr w:type="spellEnd"/>
      <w:r w:rsidRPr="000A446D">
        <w:rPr>
          <w:rFonts w:ascii="Times New Roman" w:hAnsi="Times New Roman" w:cs="Times New Roman"/>
          <w:b/>
          <w:bCs/>
        </w:rPr>
        <w:t xml:space="preserve"> </w:t>
      </w:r>
      <w:r w:rsidRPr="000A446D">
        <w:rPr>
          <w:rFonts w:ascii="Times New Roman" w:hAnsi="Times New Roman" w:cs="Times New Roman"/>
        </w:rPr>
        <w:t>- pentru implementarea mecanismelor de efectuare a plăților electronice și recepționarea datelor privind plățile efectuate;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 xml:space="preserve">PDD </w:t>
      </w:r>
      <w:r w:rsidRPr="000A446D">
        <w:rPr>
          <w:rFonts w:ascii="Times New Roman" w:hAnsi="Times New Roman" w:cs="Times New Roman"/>
        </w:rPr>
        <w:t xml:space="preserve">- pentru publicarea seturilor publice de date produse în cadrul fluxurilor de lucru ale </w:t>
      </w:r>
      <w:r w:rsidRPr="000A446D">
        <w:rPr>
          <w:rFonts w:ascii="Times New Roman" w:hAnsi="Times New Roman" w:cs="Times New Roman"/>
          <w:i/>
          <w:iCs/>
        </w:rPr>
        <w:t>SMI.</w:t>
      </w:r>
    </w:p>
    <w:p w:rsidR="000A446D" w:rsidRPr="000A446D" w:rsidRDefault="000A446D" w:rsidP="000A446D">
      <w:pPr>
        <w:jc w:val="both"/>
        <w:rPr>
          <w:lang w:val="ro-RO"/>
        </w:rPr>
      </w:pPr>
      <w:r w:rsidRPr="000A446D">
        <w:rPr>
          <w:b/>
          <w:lang w:val="ro-RO"/>
        </w:rPr>
        <w:t xml:space="preserve">2. Interacțiunea cu platforma de interoperabilitate </w:t>
      </w:r>
      <w:proofErr w:type="spellStart"/>
      <w:r w:rsidRPr="000A446D">
        <w:rPr>
          <w:b/>
          <w:i/>
          <w:lang w:val="ro-RO"/>
        </w:rPr>
        <w:t>MConnect</w:t>
      </w:r>
      <w:proofErr w:type="spellEnd"/>
      <w:r w:rsidRPr="000A446D">
        <w:rPr>
          <w:lang w:val="ro-RO"/>
        </w:rPr>
        <w:t>.</w:t>
      </w:r>
    </w:p>
    <w:p w:rsidR="000A446D" w:rsidRPr="000A446D" w:rsidRDefault="000A446D" w:rsidP="000A446D">
      <w:pPr>
        <w:jc w:val="both"/>
        <w:rPr>
          <w:lang w:val="ro-RO"/>
        </w:rPr>
      </w:pPr>
      <w:r w:rsidRPr="000A446D">
        <w:rPr>
          <w:lang w:val="ro-RO"/>
        </w:rPr>
        <w:t xml:space="preserve">Această interacțiune va fi utilizată pentru interacțiunea </w:t>
      </w:r>
      <w:r w:rsidRPr="000A446D">
        <w:rPr>
          <w:i/>
          <w:iCs/>
          <w:lang w:val="ro-RO"/>
        </w:rPr>
        <w:t xml:space="preserve">Sistemului de Management Integrat </w:t>
      </w:r>
      <w:r w:rsidRPr="000A446D">
        <w:rPr>
          <w:lang w:val="ro-RO"/>
        </w:rPr>
        <w:t xml:space="preserve">cu sisteme informatice externe care aparțin autorităților publice ale Republicii Moldova. Toate interacțiunile cu sisteme externe (atât recepționarea datelor cât și furnizarea datelor) vor fi implementate prin intermediul platformei de interoperabilitate </w:t>
      </w:r>
      <w:proofErr w:type="spellStart"/>
      <w:r w:rsidRPr="000A446D">
        <w:rPr>
          <w:i/>
          <w:iCs/>
          <w:lang w:val="ro-RO"/>
        </w:rPr>
        <w:t>MConnect</w:t>
      </w:r>
      <w:proofErr w:type="spellEnd"/>
      <w:r w:rsidRPr="000A446D">
        <w:rPr>
          <w:i/>
          <w:iCs/>
          <w:lang w:val="ro-RO"/>
        </w:rPr>
        <w:t xml:space="preserve">. </w:t>
      </w:r>
      <w:r w:rsidRPr="000A446D">
        <w:rPr>
          <w:lang w:val="ro-RO"/>
        </w:rPr>
        <w:t xml:space="preserve">La etapa implementării, </w:t>
      </w:r>
      <w:r w:rsidRPr="000A446D">
        <w:rPr>
          <w:i/>
          <w:iCs/>
          <w:lang w:val="ro-RO"/>
        </w:rPr>
        <w:t xml:space="preserve">SMI </w:t>
      </w:r>
      <w:r w:rsidRPr="000A446D">
        <w:rPr>
          <w:lang w:val="ro-RO"/>
        </w:rPr>
        <w:t>urmează a fi integrat cu următoarele sisteme informatice externe: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Sistemele de Vânzare Bilete – </w:t>
      </w:r>
      <w:r w:rsidRPr="000A446D">
        <w:rPr>
          <w:rFonts w:ascii="Times New Roman" w:hAnsi="Times New Roman" w:cs="Times New Roman"/>
        </w:rPr>
        <w:t>în scopul înregistrării centralizate a tranzacțiilor de rezervare și comercializare a biletelor în transportul auto de călători și furnizare a datelor necesare</w:t>
      </w:r>
      <w:r w:rsidRPr="000A446D">
        <w:rPr>
          <w:rFonts w:ascii="Times New Roman" w:hAnsi="Times New Roman" w:cs="Times New Roman"/>
          <w:i/>
          <w:iCs/>
        </w:rPr>
        <w:t xml:space="preserve"> </w:t>
      </w:r>
      <w:r w:rsidRPr="000A446D">
        <w:rPr>
          <w:rFonts w:ascii="Times New Roman" w:hAnsi="Times New Roman" w:cs="Times New Roman"/>
        </w:rPr>
        <w:t>comercializării biletelor;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RSP </w:t>
      </w:r>
      <w:r w:rsidRPr="000A446D">
        <w:rPr>
          <w:rFonts w:ascii="Times New Roman" w:hAnsi="Times New Roman" w:cs="Times New Roman"/>
        </w:rPr>
        <w:t>– pentru preluarea automatizată a datelor de identitate a persoanelor fizice;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RSUD </w:t>
      </w:r>
      <w:bookmarkStart w:id="94" w:name="_Hlk16250319"/>
      <w:r w:rsidRPr="000A446D">
        <w:rPr>
          <w:rFonts w:ascii="Times New Roman" w:hAnsi="Times New Roman" w:cs="Times New Roman"/>
          <w:i/>
          <w:iCs/>
        </w:rPr>
        <w:t xml:space="preserve">– </w:t>
      </w:r>
      <w:r w:rsidRPr="000A446D">
        <w:rPr>
          <w:rFonts w:ascii="Times New Roman" w:hAnsi="Times New Roman" w:cs="Times New Roman"/>
        </w:rPr>
        <w:t>pentru preluarea automatizată a datelor de identitate a</w:t>
      </w:r>
      <w:r w:rsidRPr="000A446D">
        <w:rPr>
          <w:rFonts w:ascii="Times New Roman" w:hAnsi="Times New Roman" w:cs="Times New Roman"/>
          <w:i/>
          <w:iCs/>
        </w:rPr>
        <w:t xml:space="preserve"> </w:t>
      </w:r>
      <w:r w:rsidRPr="000A446D">
        <w:rPr>
          <w:rFonts w:ascii="Times New Roman" w:hAnsi="Times New Roman" w:cs="Times New Roman"/>
        </w:rPr>
        <w:t>persoanelor juridice</w:t>
      </w:r>
      <w:bookmarkEnd w:id="94"/>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SIA GEAP – </w:t>
      </w:r>
      <w:r w:rsidRPr="000A446D">
        <w:rPr>
          <w:rFonts w:ascii="Times New Roman" w:hAnsi="Times New Roman" w:cs="Times New Roman"/>
        </w:rPr>
        <w:t xml:space="preserve">pentru expedierea automatizată a datelor privind actele permisive perfectate prin intermediul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SING – </w:t>
      </w:r>
      <w:r w:rsidRPr="000A446D">
        <w:rPr>
          <w:rFonts w:ascii="Times New Roman" w:hAnsi="Times New Roman" w:cs="Times New Roman"/>
        </w:rPr>
        <w:t xml:space="preserve">pentru preluarea datelor geospațiale, datelor </w:t>
      </w:r>
      <w:proofErr w:type="spellStart"/>
      <w:r w:rsidRPr="000A446D">
        <w:rPr>
          <w:rFonts w:ascii="Times New Roman" w:hAnsi="Times New Roman" w:cs="Times New Roman"/>
        </w:rPr>
        <w:t>orthophoto</w:t>
      </w:r>
      <w:proofErr w:type="spellEnd"/>
      <w:r w:rsidRPr="000A446D">
        <w:rPr>
          <w:rFonts w:ascii="Times New Roman" w:hAnsi="Times New Roman" w:cs="Times New Roman"/>
        </w:rPr>
        <w:t xml:space="preserve"> și vectoriale, straturilor hărților și altor date necesare implementărilor tehnologiilor GIS în cadrul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Registrul de Stat al Controalelor – </w:t>
      </w:r>
      <w:r w:rsidRPr="000A446D">
        <w:rPr>
          <w:rFonts w:ascii="Times New Roman" w:hAnsi="Times New Roman" w:cs="Times New Roman"/>
        </w:rPr>
        <w:t xml:space="preserve">pentru expedierea automatizată a datelor privind controalele efectuate de </w:t>
      </w:r>
      <w:r w:rsidRPr="000A446D">
        <w:rPr>
          <w:rFonts w:ascii="Times New Roman" w:hAnsi="Times New Roman" w:cs="Times New Roman"/>
          <w:i/>
          <w:iCs/>
        </w:rPr>
        <w:t xml:space="preserve">ANTA </w:t>
      </w:r>
      <w:r w:rsidRPr="000A446D">
        <w:rPr>
          <w:rFonts w:ascii="Times New Roman" w:hAnsi="Times New Roman" w:cs="Times New Roman"/>
        </w:rPr>
        <w:t>și recepționarea planurilor anuale ale controalelor;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RST </w:t>
      </w:r>
      <w:r w:rsidRPr="000A446D">
        <w:rPr>
          <w:rFonts w:ascii="Times New Roman" w:hAnsi="Times New Roman" w:cs="Times New Roman"/>
        </w:rPr>
        <w:t>– pentru preluarea automatizată a datelor de înregistrare a autovehiculelor;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RSCA </w:t>
      </w:r>
      <w:r w:rsidRPr="000A446D">
        <w:rPr>
          <w:rFonts w:ascii="Times New Roman" w:hAnsi="Times New Roman" w:cs="Times New Roman"/>
        </w:rPr>
        <w:t>– pentru preluarea automatizată a datelor de identitate a șoferilor și competențelor profesionale de conducere a autovehiculelor;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RBI </w:t>
      </w:r>
      <w:r w:rsidRPr="000A446D">
        <w:rPr>
          <w:rFonts w:ascii="Times New Roman" w:hAnsi="Times New Roman" w:cs="Times New Roman"/>
        </w:rPr>
        <w:t xml:space="preserve">– pentru preluarea automatizată a datelor de înregistrare a bunurilor imobile care aparțin solicitanților de acte permisive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RSA </w:t>
      </w:r>
      <w:r w:rsidRPr="000A446D">
        <w:rPr>
          <w:rFonts w:ascii="Times New Roman" w:hAnsi="Times New Roman" w:cs="Times New Roman"/>
        </w:rPr>
        <w:t>– pentru preluarea automatizată a datelor de înregistrare a adreselor pe teritoriul Republicii Moldova;</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SI ETFS </w:t>
      </w:r>
      <w:r w:rsidRPr="000A446D">
        <w:rPr>
          <w:rFonts w:ascii="Times New Roman" w:hAnsi="Times New Roman" w:cs="Times New Roman"/>
        </w:rPr>
        <w:t>– pentru preluarea automatizată a datelor privind evenimentele de traversare a frontierei de stat a autovehiculelor;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SIA „Gestiune Cazuri Contravenționale” </w:t>
      </w:r>
      <w:r w:rsidRPr="000A446D">
        <w:rPr>
          <w:rFonts w:ascii="Times New Roman" w:hAnsi="Times New Roman" w:cs="Times New Roman"/>
        </w:rPr>
        <w:t xml:space="preserve">– pentru preluarea automatizată a datelor privind contravențiile săvârșite de șoferi, operatori de transport rutieri sau înregistrarea contravențiilor depistate de </w:t>
      </w:r>
      <w:r w:rsidRPr="000A446D">
        <w:rPr>
          <w:rFonts w:ascii="Times New Roman" w:hAnsi="Times New Roman" w:cs="Times New Roman"/>
          <w:i/>
          <w:iCs/>
        </w:rPr>
        <w:t>ANTA</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SI „RCA Data” </w:t>
      </w:r>
      <w:r w:rsidRPr="000A446D">
        <w:rPr>
          <w:rFonts w:ascii="Times New Roman" w:hAnsi="Times New Roman" w:cs="Times New Roman"/>
        </w:rPr>
        <w:t>– pentru preluarea automatizată a datelor privind asigurărilor obligatorii de răspundere civilă auto deținute de operatorii de transport rutier;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i/>
          <w:iCs/>
        </w:rPr>
      </w:pPr>
      <w:r w:rsidRPr="000A446D">
        <w:rPr>
          <w:rFonts w:ascii="Times New Roman" w:hAnsi="Times New Roman" w:cs="Times New Roman"/>
          <w:i/>
          <w:iCs/>
        </w:rPr>
        <w:t xml:space="preserve">Registrul Fiscal </w:t>
      </w:r>
      <w:r w:rsidRPr="000A446D">
        <w:rPr>
          <w:rFonts w:ascii="Times New Roman" w:hAnsi="Times New Roman" w:cs="Times New Roman"/>
        </w:rPr>
        <w:t xml:space="preserve">– pentru expedierea automatizată a datelor aferente registrelor </w:t>
      </w:r>
      <w:r w:rsidRPr="000A446D">
        <w:rPr>
          <w:rFonts w:ascii="Times New Roman" w:hAnsi="Times New Roman" w:cs="Times New Roman"/>
          <w:i/>
          <w:iCs/>
        </w:rPr>
        <w:t xml:space="preserve">ANTA </w:t>
      </w:r>
      <w:r w:rsidRPr="000A446D">
        <w:rPr>
          <w:rFonts w:ascii="Times New Roman" w:hAnsi="Times New Roman" w:cs="Times New Roman"/>
        </w:rPr>
        <w:t xml:space="preserve">necesare activității </w:t>
      </w:r>
      <w:r w:rsidRPr="000A446D">
        <w:rPr>
          <w:rFonts w:ascii="Times New Roman" w:hAnsi="Times New Roman" w:cs="Times New Roman"/>
          <w:i/>
          <w:iCs/>
        </w:rPr>
        <w:t>Serviciului Fiscal de Stat</w:t>
      </w:r>
      <w:r w:rsidRPr="000A446D">
        <w:rPr>
          <w:rFonts w:ascii="Times New Roman" w:hAnsi="Times New Roman" w:cs="Times New Roman"/>
        </w:rPr>
        <w:t>.</w:t>
      </w:r>
    </w:p>
    <w:p w:rsidR="000A446D" w:rsidRPr="000A446D" w:rsidRDefault="000A446D" w:rsidP="000A446D">
      <w:pPr>
        <w:keepNext/>
        <w:keepLines/>
        <w:jc w:val="both"/>
        <w:rPr>
          <w:lang w:val="ro-RO"/>
        </w:rPr>
      </w:pPr>
      <w:r w:rsidRPr="000A446D">
        <w:rPr>
          <w:b/>
          <w:lang w:val="ro-RO"/>
        </w:rPr>
        <w:t>3. Interacțiunea cu dispozitivele GPS instalate pe autovehiculele monitorizate</w:t>
      </w:r>
      <w:r w:rsidRPr="000A446D">
        <w:rPr>
          <w:lang w:val="ro-RO"/>
        </w:rPr>
        <w:t>.</w:t>
      </w:r>
    </w:p>
    <w:p w:rsidR="000A446D" w:rsidRPr="000A446D" w:rsidRDefault="000A446D" w:rsidP="000A446D">
      <w:pPr>
        <w:keepNext/>
        <w:keepLines/>
        <w:jc w:val="both"/>
        <w:rPr>
          <w:lang w:val="ro-RO"/>
        </w:rPr>
      </w:pPr>
      <w:r w:rsidRPr="000A446D">
        <w:rPr>
          <w:lang w:val="ro-RO"/>
        </w:rPr>
        <w:t xml:space="preserve">Această interacțiune va fi utilizată pentru a asigura interacțiunea </w:t>
      </w:r>
      <w:r w:rsidRPr="000A446D">
        <w:rPr>
          <w:i/>
          <w:iCs/>
          <w:lang w:val="ro-RO"/>
        </w:rPr>
        <w:t xml:space="preserve">SMI </w:t>
      </w:r>
      <w:r w:rsidRPr="000A446D">
        <w:rPr>
          <w:lang w:val="ro-RO"/>
        </w:rPr>
        <w:t xml:space="preserve">cu dispozitivele GPS instalate pe autovehiculele care conform legislației în vigoare urmează a fi monitorizate de </w:t>
      </w:r>
      <w:r w:rsidRPr="000A446D">
        <w:rPr>
          <w:i/>
          <w:iCs/>
          <w:lang w:val="ro-RO"/>
        </w:rPr>
        <w:t xml:space="preserve">ANTA </w:t>
      </w:r>
      <w:r w:rsidRPr="000A446D">
        <w:rPr>
          <w:lang w:val="ro-RO"/>
        </w:rPr>
        <w:t xml:space="preserve">(recepționarea în timp real datelor de </w:t>
      </w:r>
      <w:proofErr w:type="spellStart"/>
      <w:r w:rsidRPr="000A446D">
        <w:rPr>
          <w:lang w:val="ro-RO"/>
        </w:rPr>
        <w:t>geolocalizare</w:t>
      </w:r>
      <w:proofErr w:type="spellEnd"/>
      <w:r w:rsidRPr="000A446D">
        <w:rPr>
          <w:lang w:val="ro-RO"/>
        </w:rPr>
        <w:t xml:space="preserve"> a vehiculelor)</w:t>
      </w:r>
      <w:r w:rsidRPr="000A446D">
        <w:rPr>
          <w:i/>
          <w:iCs/>
          <w:lang w:val="ro-RO"/>
        </w:rPr>
        <w:t>.</w:t>
      </w:r>
    </w:p>
    <w:p w:rsidR="000A446D" w:rsidRPr="000A446D" w:rsidRDefault="000A446D" w:rsidP="000A446D">
      <w:pPr>
        <w:jc w:val="both"/>
        <w:rPr>
          <w:lang w:val="ro-RO"/>
        </w:rPr>
      </w:pPr>
      <w:r w:rsidRPr="000A446D">
        <w:rPr>
          <w:b/>
          <w:lang w:val="ro-RO"/>
        </w:rPr>
        <w:t>4. Interacțiunea cu sistemul informatic contabil al ANTA</w:t>
      </w:r>
      <w:r w:rsidRPr="000A446D">
        <w:rPr>
          <w:lang w:val="ro-RO"/>
        </w:rPr>
        <w:t>.</w:t>
      </w:r>
    </w:p>
    <w:p w:rsidR="000A446D" w:rsidRPr="000A446D" w:rsidRDefault="000A446D" w:rsidP="000A446D">
      <w:pPr>
        <w:jc w:val="both"/>
        <w:rPr>
          <w:highlight w:val="yellow"/>
          <w:lang w:val="ro-RO"/>
        </w:rPr>
      </w:pPr>
      <w:r w:rsidRPr="000A446D">
        <w:rPr>
          <w:lang w:val="ro-RO"/>
        </w:rPr>
        <w:lastRenderedPageBreak/>
        <w:t xml:space="preserve">Această interacțiune va fi utilizată pentru a asigura recepționarea automatizată a datelor produse în cadrul proceselor de business </w:t>
      </w:r>
      <w:r w:rsidRPr="000A446D">
        <w:rPr>
          <w:i/>
          <w:iCs/>
          <w:lang w:val="ro-RO"/>
        </w:rPr>
        <w:t xml:space="preserve">SMI </w:t>
      </w:r>
      <w:r w:rsidRPr="000A446D">
        <w:rPr>
          <w:lang w:val="ro-RO"/>
        </w:rPr>
        <w:t xml:space="preserve">necesare evidenței contabile </w:t>
      </w:r>
      <w:r w:rsidRPr="000A446D">
        <w:rPr>
          <w:i/>
          <w:iCs/>
          <w:lang w:val="ro-RO"/>
        </w:rPr>
        <w:t xml:space="preserve">ANTA. </w:t>
      </w:r>
      <w:r w:rsidRPr="000A446D">
        <w:rPr>
          <w:lang w:val="ro-RO"/>
        </w:rPr>
        <w:t xml:space="preserve">Această interacțiune va permite diminuarea proceselor de introducere repetată a datelor și va asigura evidența și procesarea operativă a informației cu caracter contabil necesară </w:t>
      </w:r>
      <w:r w:rsidRPr="000A446D">
        <w:rPr>
          <w:i/>
          <w:iCs/>
          <w:lang w:val="ro-RO"/>
        </w:rPr>
        <w:t>ANTA</w:t>
      </w:r>
      <w:r w:rsidRPr="000A446D">
        <w:rPr>
          <w:lang w:val="ro-RO"/>
        </w:rPr>
        <w:t>.</w:t>
      </w:r>
    </w:p>
    <w:p w:rsidR="000A446D" w:rsidRPr="000A446D" w:rsidRDefault="000A446D" w:rsidP="000A446D">
      <w:pPr>
        <w:pStyle w:val="1"/>
        <w:numPr>
          <w:ilvl w:val="0"/>
          <w:numId w:val="5"/>
        </w:numPr>
        <w:tabs>
          <w:tab w:val="num" w:pos="0"/>
        </w:tabs>
        <w:suppressAutoHyphens/>
        <w:spacing w:before="360" w:after="240"/>
        <w:ind w:left="432" w:hanging="432"/>
        <w:rPr>
          <w:lang w:val="ro-RO"/>
        </w:rPr>
      </w:pPr>
      <w:bookmarkStart w:id="95" w:name="__RefHeading__65_1732141013"/>
      <w:bookmarkStart w:id="96" w:name="_Toc312156855"/>
      <w:bookmarkStart w:id="97" w:name="_Toc16250567"/>
      <w:bookmarkEnd w:id="95"/>
      <w:r w:rsidRPr="000A446D">
        <w:rPr>
          <w:sz w:val="28"/>
          <w:szCs w:val="32"/>
          <w:lang w:val="ro-RO"/>
        </w:rPr>
        <w:t xml:space="preserve">Capitolul VII. Spațiul tehnologic al </w:t>
      </w:r>
      <w:bookmarkEnd w:id="96"/>
      <w:r w:rsidRPr="000A446D">
        <w:rPr>
          <w:sz w:val="28"/>
          <w:szCs w:val="32"/>
          <w:lang w:val="ro-RO"/>
        </w:rPr>
        <w:t>sistemului informatic</w:t>
      </w:r>
      <w:bookmarkEnd w:id="97"/>
    </w:p>
    <w:p w:rsidR="000A446D" w:rsidRPr="000A446D" w:rsidRDefault="000A446D" w:rsidP="000A446D">
      <w:pPr>
        <w:jc w:val="both"/>
        <w:rPr>
          <w:lang w:val="ro-RO"/>
        </w:rPr>
      </w:pPr>
      <w:r w:rsidRPr="000A446D">
        <w:rPr>
          <w:i/>
          <w:iCs/>
          <w:lang w:val="ro-RO"/>
        </w:rPr>
        <w:t>Sistemul de Management Integrat</w:t>
      </w:r>
      <w:r w:rsidRPr="000A446D">
        <w:rPr>
          <w:lang w:val="ro-RO"/>
        </w:rPr>
        <w:t xml:space="preserve"> va fi unul de tip WEB </w:t>
      </w:r>
      <w:proofErr w:type="spellStart"/>
      <w:r w:rsidRPr="000A446D">
        <w:rPr>
          <w:lang w:val="ro-RO"/>
        </w:rPr>
        <w:t>based</w:t>
      </w:r>
      <w:proofErr w:type="spellEnd"/>
      <w:r w:rsidRPr="000A446D">
        <w:rPr>
          <w:lang w:val="ro-RO"/>
        </w:rPr>
        <w:t>, accesibile prin intermediul unui explorator Internet de largă utilizare (</w:t>
      </w:r>
      <w:r w:rsidRPr="000A446D">
        <w:rPr>
          <w:i/>
          <w:iCs/>
          <w:lang w:val="ro-RO"/>
        </w:rPr>
        <w:t xml:space="preserve">MS </w:t>
      </w:r>
      <w:proofErr w:type="spellStart"/>
      <w:r w:rsidRPr="000A446D">
        <w:rPr>
          <w:i/>
          <w:iCs/>
          <w:lang w:val="ro-RO"/>
        </w:rPr>
        <w:t>Edge</w:t>
      </w:r>
      <w:proofErr w:type="spellEnd"/>
      <w:r w:rsidRPr="000A446D">
        <w:rPr>
          <w:i/>
          <w:iCs/>
          <w:lang w:val="ro-RO"/>
        </w:rPr>
        <w:t>/MS Internet Explorer</w:t>
      </w:r>
      <w:r w:rsidRPr="000A446D">
        <w:rPr>
          <w:lang w:val="ro-RO"/>
        </w:rPr>
        <w:t xml:space="preserve">, </w:t>
      </w:r>
      <w:proofErr w:type="spellStart"/>
      <w:r w:rsidRPr="000A446D">
        <w:rPr>
          <w:i/>
          <w:iCs/>
          <w:lang w:val="ro-RO"/>
        </w:rPr>
        <w:t>Mozilla</w:t>
      </w:r>
      <w:proofErr w:type="spellEnd"/>
      <w:r w:rsidRPr="000A446D">
        <w:rPr>
          <w:lang w:val="ro-RO"/>
        </w:rPr>
        <w:t xml:space="preserve"> </w:t>
      </w:r>
      <w:proofErr w:type="spellStart"/>
      <w:r w:rsidRPr="000A446D">
        <w:rPr>
          <w:i/>
          <w:iCs/>
          <w:lang w:val="ro-RO"/>
        </w:rPr>
        <w:t>FireFox</w:t>
      </w:r>
      <w:proofErr w:type="spellEnd"/>
      <w:r w:rsidRPr="000A446D">
        <w:rPr>
          <w:lang w:val="ro-RO"/>
        </w:rPr>
        <w:t xml:space="preserve">, </w:t>
      </w:r>
      <w:r w:rsidRPr="000A446D">
        <w:rPr>
          <w:i/>
          <w:iCs/>
          <w:lang w:val="ro-RO"/>
        </w:rPr>
        <w:t>Opera</w:t>
      </w:r>
      <w:r w:rsidRPr="000A446D">
        <w:rPr>
          <w:lang w:val="ro-RO"/>
        </w:rPr>
        <w:t xml:space="preserve">, </w:t>
      </w:r>
      <w:r w:rsidRPr="000A446D">
        <w:rPr>
          <w:i/>
          <w:iCs/>
          <w:lang w:val="ro-RO"/>
        </w:rPr>
        <w:t xml:space="preserve">Google </w:t>
      </w:r>
      <w:proofErr w:type="spellStart"/>
      <w:r w:rsidRPr="000A446D">
        <w:rPr>
          <w:i/>
          <w:iCs/>
          <w:lang w:val="ro-RO"/>
        </w:rPr>
        <w:t>Chrome</w:t>
      </w:r>
      <w:proofErr w:type="spellEnd"/>
      <w:r w:rsidRPr="000A446D">
        <w:rPr>
          <w:lang w:val="ro-RO"/>
        </w:rPr>
        <w:t xml:space="preserve"> sau </w:t>
      </w:r>
      <w:r w:rsidRPr="000A446D">
        <w:rPr>
          <w:i/>
          <w:iCs/>
          <w:lang w:val="ro-RO"/>
        </w:rPr>
        <w:t>Safari</w:t>
      </w:r>
      <w:r w:rsidRPr="000A446D">
        <w:rPr>
          <w:lang w:val="ro-RO"/>
        </w:rPr>
        <w:t>). Sistemul informatic dat nu este o soluție informatică izolată, ci interacționează cu soluții informatice externe și trebuie să furnizeze facilități pentru integrarea cu alte sisteme informatice.</w:t>
      </w:r>
    </w:p>
    <w:p w:rsidR="000A446D" w:rsidRPr="000A446D" w:rsidRDefault="000A446D" w:rsidP="000A446D">
      <w:pPr>
        <w:jc w:val="both"/>
        <w:rPr>
          <w:lang w:val="ro-RO"/>
        </w:rPr>
      </w:pPr>
      <w:r w:rsidRPr="000A446D">
        <w:rPr>
          <w:lang w:val="ro-RO"/>
        </w:rPr>
        <w:t xml:space="preserve">La baza modulelor funcționale ale </w:t>
      </w:r>
      <w:r w:rsidRPr="000A446D">
        <w:rPr>
          <w:i/>
          <w:iCs/>
          <w:lang w:val="ro-RO"/>
        </w:rPr>
        <w:t>Sistemului de Management Integrat</w:t>
      </w:r>
      <w:r w:rsidRPr="000A446D">
        <w:rPr>
          <w:lang w:val="ro-RO"/>
        </w:rPr>
        <w:t xml:space="preserve"> trebuie utilizată o arhitectură client-server </w:t>
      </w:r>
      <w:proofErr w:type="spellStart"/>
      <w:r w:rsidRPr="000A446D">
        <w:rPr>
          <w:lang w:val="ro-RO"/>
        </w:rPr>
        <w:t>multinivel</w:t>
      </w:r>
      <w:proofErr w:type="spellEnd"/>
      <w:r w:rsidRPr="000A446D">
        <w:rPr>
          <w:lang w:val="ro-RO"/>
        </w:rPr>
        <w:t xml:space="preserve"> (care exclude interacțiunea directă a aplicației cu baza de date) bazată pe tehnologiile WEB adecvate timpului.</w:t>
      </w:r>
    </w:p>
    <w:p w:rsidR="000A446D" w:rsidRPr="000A446D" w:rsidRDefault="000A446D" w:rsidP="000A446D">
      <w:pPr>
        <w:jc w:val="both"/>
        <w:rPr>
          <w:lang w:val="ro-RO"/>
        </w:rPr>
      </w:pPr>
      <w:r w:rsidRPr="000A446D">
        <w:rPr>
          <w:lang w:val="ro-RO"/>
        </w:rPr>
        <w:t>Întru asigurarea unui nivel adecvat al securității informaționale aplicația trebuie funcționeze doar în baza conexiunilor securizate între stațiile client și serverul de aplicație (prin intermediul canalelor VPN și a sesiunilor TLS/SSL).</w:t>
      </w:r>
    </w:p>
    <w:p w:rsidR="000A446D" w:rsidRPr="000A446D" w:rsidRDefault="000A446D" w:rsidP="000A446D">
      <w:pPr>
        <w:jc w:val="both"/>
        <w:rPr>
          <w:lang w:val="ro-RO"/>
        </w:rPr>
      </w:pPr>
      <w:r w:rsidRPr="000A446D">
        <w:rPr>
          <w:lang w:val="ro-RO"/>
        </w:rPr>
        <w:t>Reieșind din arhitectura propusă</w:t>
      </w:r>
      <w:r w:rsidRPr="000A446D">
        <w:rPr>
          <w:i/>
          <w:iCs/>
          <w:lang w:val="ro-RO"/>
        </w:rPr>
        <w:t xml:space="preserve"> </w:t>
      </w:r>
      <w:r w:rsidRPr="000A446D">
        <w:rPr>
          <w:lang w:val="ro-RO"/>
        </w:rPr>
        <w:t xml:space="preserve">în figura 10, exploatarea </w:t>
      </w:r>
      <w:r w:rsidRPr="000A446D">
        <w:rPr>
          <w:i/>
          <w:iCs/>
          <w:lang w:val="ro-RO"/>
        </w:rPr>
        <w:t>Sistemului de Management Integrat</w:t>
      </w:r>
      <w:r w:rsidRPr="000A446D">
        <w:rPr>
          <w:lang w:val="ro-RO"/>
        </w:rPr>
        <w:t xml:space="preserve"> constă din cooperarea 10 categorii de noduri distincte: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Infrastructura TIC a ANTA</w:t>
      </w:r>
      <w:r w:rsidRPr="000A446D">
        <w:rPr>
          <w:rFonts w:ascii="Times New Roman" w:hAnsi="Times New Roman" w:cs="Times New Roman"/>
        </w:rPr>
        <w:t xml:space="preserve"> – infrastructura TIC a </w:t>
      </w:r>
      <w:r w:rsidRPr="000A446D">
        <w:rPr>
          <w:rFonts w:ascii="Times New Roman" w:hAnsi="Times New Roman" w:cs="Times New Roman"/>
          <w:i/>
          <w:iCs/>
        </w:rPr>
        <w:t>Agenției Naționale Transport Auto</w:t>
      </w:r>
      <w:r w:rsidRPr="000A446D">
        <w:rPr>
          <w:rFonts w:ascii="Times New Roman" w:hAnsi="Times New Roman" w:cs="Times New Roman"/>
        </w:rPr>
        <w:t xml:space="preserve"> în </w:t>
      </w:r>
      <w:proofErr w:type="spellStart"/>
      <w:r w:rsidRPr="000A446D">
        <w:rPr>
          <w:rFonts w:ascii="Times New Roman" w:hAnsi="Times New Roman" w:cs="Times New Roman"/>
          <w:i/>
          <w:iCs/>
        </w:rPr>
        <w:t>MCloud</w:t>
      </w:r>
      <w:proofErr w:type="spellEnd"/>
      <w:r w:rsidRPr="000A446D">
        <w:rPr>
          <w:rFonts w:ascii="Times New Roman" w:hAnsi="Times New Roman" w:cs="Times New Roman"/>
          <w:i/>
          <w:iCs/>
        </w:rPr>
        <w:t xml:space="preserve"> </w:t>
      </w:r>
      <w:r w:rsidRPr="000A446D">
        <w:rPr>
          <w:rFonts w:ascii="Times New Roman" w:hAnsi="Times New Roman" w:cs="Times New Roman"/>
        </w:rPr>
        <w:t xml:space="preserve">care găzduiește </w:t>
      </w:r>
      <w:r w:rsidRPr="000A446D">
        <w:rPr>
          <w:rFonts w:ascii="Times New Roman" w:hAnsi="Times New Roman" w:cs="Times New Roman"/>
          <w:i/>
          <w:iCs/>
        </w:rPr>
        <w:t xml:space="preserve">SMI </w:t>
      </w:r>
      <w:r w:rsidRPr="000A446D">
        <w:rPr>
          <w:rFonts w:ascii="Times New Roman" w:hAnsi="Times New Roman" w:cs="Times New Roman"/>
        </w:rPr>
        <w:t>și componentele acestuia (</w:t>
      </w:r>
      <w:r w:rsidRPr="000A446D">
        <w:rPr>
          <w:rFonts w:ascii="Times New Roman" w:hAnsi="Times New Roman" w:cs="Times New Roman"/>
          <w:i/>
          <w:iCs/>
        </w:rPr>
        <w:t>Portalul WEB Public, Componenta de administrare SMI, Sistemul Informatic „e-Autorizație transport”, Sistemul Informatic „Monitorizare GPS”, Sistemul Informatic „e-Bilet”, Sistemul Informatic „Autotest”</w:t>
      </w:r>
      <w:r w:rsidRPr="000A446D">
        <w:rPr>
          <w:rFonts w:ascii="Times New Roman" w:hAnsi="Times New Roman" w:cs="Times New Roman"/>
          <w:i/>
        </w:rPr>
        <w:t xml:space="preserve"> </w:t>
      </w:r>
      <w:r w:rsidRPr="000A446D">
        <w:rPr>
          <w:rFonts w:ascii="Times New Roman" w:hAnsi="Times New Roman" w:cs="Times New Roman"/>
        </w:rPr>
        <w:t xml:space="preserve">și </w:t>
      </w:r>
      <w:r w:rsidRPr="000A446D">
        <w:rPr>
          <w:rFonts w:ascii="Times New Roman" w:hAnsi="Times New Roman" w:cs="Times New Roman"/>
          <w:i/>
          <w:iCs/>
        </w:rPr>
        <w:t>Platforma de analiză și generare rapoarte</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rPr>
        <w:t>MCloud</w:t>
      </w:r>
      <w:proofErr w:type="spellEnd"/>
      <w:r w:rsidRPr="000A446D">
        <w:rPr>
          <w:rFonts w:ascii="Times New Roman" w:hAnsi="Times New Roman" w:cs="Times New Roman"/>
          <w:b/>
        </w:rPr>
        <w:t xml:space="preserve"> </w:t>
      </w:r>
      <w:r w:rsidRPr="000A446D">
        <w:rPr>
          <w:rFonts w:ascii="Times New Roman" w:hAnsi="Times New Roman" w:cs="Times New Roman"/>
        </w:rPr>
        <w:t xml:space="preserve">– infrastructura TIC a platformei tehnologice guvernamentale comune care formează </w:t>
      </w:r>
      <w:proofErr w:type="spellStart"/>
      <w:r w:rsidRPr="000A446D">
        <w:rPr>
          <w:rFonts w:ascii="Times New Roman" w:hAnsi="Times New Roman" w:cs="Times New Roman"/>
        </w:rPr>
        <w:t>cloud-ul</w:t>
      </w:r>
      <w:proofErr w:type="spellEnd"/>
      <w:r w:rsidRPr="000A446D">
        <w:rPr>
          <w:rFonts w:ascii="Times New Roman" w:hAnsi="Times New Roman" w:cs="Times New Roman"/>
        </w:rPr>
        <w:t xml:space="preserve"> guvernamental (</w:t>
      </w:r>
      <w:proofErr w:type="spellStart"/>
      <w:r w:rsidRPr="000A446D">
        <w:rPr>
          <w:rFonts w:ascii="Times New Roman" w:hAnsi="Times New Roman" w:cs="Times New Roman"/>
          <w:i/>
        </w:rPr>
        <w:t>MCloud</w:t>
      </w:r>
      <w:proofErr w:type="spellEnd"/>
      <w:r w:rsidRPr="000A446D">
        <w:rPr>
          <w:rFonts w:ascii="Times New Roman" w:hAnsi="Times New Roman" w:cs="Times New Roman"/>
        </w:rPr>
        <w:t xml:space="preserve">) unde sunt găzduite un șir de sisteme informatice cu care interacționează </w:t>
      </w:r>
      <w:r w:rsidRPr="000A446D">
        <w:rPr>
          <w:rFonts w:ascii="Times New Roman" w:hAnsi="Times New Roman" w:cs="Times New Roman"/>
          <w:i/>
          <w:iCs/>
        </w:rPr>
        <w:t>SMI</w:t>
      </w:r>
      <w:r w:rsidRPr="000A446D">
        <w:rPr>
          <w:rFonts w:ascii="Times New Roman" w:hAnsi="Times New Roman" w:cs="Times New Roman"/>
        </w:rPr>
        <w:t xml:space="preserve"> (</w:t>
      </w:r>
      <w:r w:rsidRPr="000A446D">
        <w:rPr>
          <w:rFonts w:ascii="Times New Roman" w:hAnsi="Times New Roman" w:cs="Times New Roman"/>
          <w:i/>
          <w:iCs/>
        </w:rPr>
        <w:t>SIA GEAP</w:t>
      </w:r>
      <w:r w:rsidRPr="000A446D">
        <w:rPr>
          <w:rFonts w:ascii="Times New Roman" w:hAnsi="Times New Roman" w:cs="Times New Roman"/>
        </w:rPr>
        <w:t xml:space="preserve"> și </w:t>
      </w:r>
      <w:r w:rsidRPr="000A446D">
        <w:rPr>
          <w:rFonts w:ascii="Times New Roman" w:hAnsi="Times New Roman" w:cs="Times New Roman"/>
          <w:i/>
          <w:iCs/>
        </w:rPr>
        <w:t>RS al Controalelor</w:t>
      </w:r>
      <w:r w:rsidRPr="000A446D">
        <w:rPr>
          <w:rFonts w:ascii="Times New Roman" w:hAnsi="Times New Roman" w:cs="Times New Roman"/>
        </w:rPr>
        <w:t xml:space="preserve">) sau serviciile cărora sunt consumate de </w:t>
      </w:r>
      <w:r w:rsidRPr="000A446D">
        <w:rPr>
          <w:rFonts w:ascii="Times New Roman" w:hAnsi="Times New Roman" w:cs="Times New Roman"/>
          <w:i/>
          <w:iCs/>
        </w:rPr>
        <w:t>SMI</w:t>
      </w:r>
      <w:r w:rsidRPr="000A446D">
        <w:rPr>
          <w:rFonts w:ascii="Times New Roman" w:hAnsi="Times New Roman" w:cs="Times New Roman"/>
          <w:i/>
        </w:rPr>
        <w:t xml:space="preserve">. </w:t>
      </w:r>
      <w:r w:rsidRPr="000A446D">
        <w:rPr>
          <w:rFonts w:ascii="Times New Roman" w:hAnsi="Times New Roman" w:cs="Times New Roman"/>
          <w:iCs/>
        </w:rPr>
        <w:t>Următoarele</w:t>
      </w:r>
      <w:r w:rsidRPr="000A446D">
        <w:rPr>
          <w:rFonts w:ascii="Times New Roman" w:hAnsi="Times New Roman" w:cs="Times New Roman"/>
        </w:rPr>
        <w:t xml:space="preserve"> servicii de platformă </w:t>
      </w:r>
      <w:proofErr w:type="spellStart"/>
      <w:r w:rsidRPr="000A446D">
        <w:rPr>
          <w:rFonts w:ascii="Times New Roman" w:hAnsi="Times New Roman" w:cs="Times New Roman"/>
          <w:i/>
        </w:rPr>
        <w:t>MCloud</w:t>
      </w:r>
      <w:proofErr w:type="spellEnd"/>
      <w:r w:rsidRPr="000A446D">
        <w:rPr>
          <w:rFonts w:ascii="Times New Roman" w:hAnsi="Times New Roman" w:cs="Times New Roman"/>
          <w:i/>
        </w:rPr>
        <w:t xml:space="preserve"> </w:t>
      </w:r>
      <w:r w:rsidRPr="000A446D">
        <w:rPr>
          <w:rFonts w:ascii="Times New Roman" w:hAnsi="Times New Roman" w:cs="Times New Roman"/>
        </w:rPr>
        <w:t xml:space="preserve">sunt reutilizate în cadrul </w:t>
      </w:r>
      <w:r w:rsidRPr="000A446D">
        <w:rPr>
          <w:rFonts w:ascii="Times New Roman" w:hAnsi="Times New Roman" w:cs="Times New Roman"/>
          <w:i/>
          <w:iCs/>
        </w:rPr>
        <w:t>SMI</w:t>
      </w:r>
      <w:r w:rsidRPr="000A446D">
        <w:rPr>
          <w:rFonts w:ascii="Times New Roman" w:hAnsi="Times New Roman" w:cs="Times New Roman"/>
        </w:rPr>
        <w:t xml:space="preserve"> (</w:t>
      </w:r>
      <w:proofErr w:type="spellStart"/>
      <w:r w:rsidRPr="000A446D">
        <w:rPr>
          <w:rFonts w:ascii="Times New Roman" w:hAnsi="Times New Roman" w:cs="Times New Roman"/>
          <w:i/>
        </w:rPr>
        <w:t>MPass</w:t>
      </w:r>
      <w:proofErr w:type="spellEnd"/>
      <w:r w:rsidRPr="000A446D">
        <w:rPr>
          <w:rFonts w:ascii="Times New Roman" w:hAnsi="Times New Roman" w:cs="Times New Roman"/>
          <w:i/>
        </w:rPr>
        <w:t xml:space="preserve"> </w:t>
      </w:r>
      <w:r w:rsidRPr="000A446D">
        <w:rPr>
          <w:rFonts w:ascii="Times New Roman" w:hAnsi="Times New Roman" w:cs="Times New Roman"/>
        </w:rPr>
        <w:t xml:space="preserve">în calitate de mecanism de autentificare a utilizatorilor prin intermediul semnăturii electronice sau mobile, </w:t>
      </w:r>
      <w:proofErr w:type="spellStart"/>
      <w:r w:rsidRPr="000A446D">
        <w:rPr>
          <w:rFonts w:ascii="Times New Roman" w:hAnsi="Times New Roman" w:cs="Times New Roman"/>
          <w:i/>
        </w:rPr>
        <w:t>MSign</w:t>
      </w:r>
      <w:proofErr w:type="spellEnd"/>
      <w:r w:rsidRPr="000A446D">
        <w:rPr>
          <w:rFonts w:ascii="Times New Roman" w:hAnsi="Times New Roman" w:cs="Times New Roman"/>
          <w:i/>
        </w:rPr>
        <w:t xml:space="preserve"> </w:t>
      </w:r>
      <w:r w:rsidRPr="000A446D">
        <w:rPr>
          <w:rFonts w:ascii="Times New Roman" w:hAnsi="Times New Roman" w:cs="Times New Roman"/>
        </w:rPr>
        <w:t xml:space="preserve">pentru aplicarea semnăturii electronice, </w:t>
      </w:r>
      <w:proofErr w:type="spellStart"/>
      <w:r w:rsidRPr="000A446D">
        <w:rPr>
          <w:rFonts w:ascii="Times New Roman" w:hAnsi="Times New Roman" w:cs="Times New Roman"/>
          <w:i/>
        </w:rPr>
        <w:t>MNotify</w:t>
      </w:r>
      <w:proofErr w:type="spellEnd"/>
      <w:r w:rsidRPr="000A446D">
        <w:rPr>
          <w:rFonts w:ascii="Times New Roman" w:hAnsi="Times New Roman" w:cs="Times New Roman"/>
          <w:i/>
        </w:rPr>
        <w:t xml:space="preserve"> </w:t>
      </w:r>
      <w:r w:rsidRPr="000A446D">
        <w:rPr>
          <w:rFonts w:ascii="Times New Roman" w:hAnsi="Times New Roman" w:cs="Times New Roman"/>
        </w:rPr>
        <w:t xml:space="preserve">pentru notificarea utilizatorilor, </w:t>
      </w:r>
      <w:proofErr w:type="spellStart"/>
      <w:r w:rsidRPr="000A446D">
        <w:rPr>
          <w:rFonts w:ascii="Times New Roman" w:hAnsi="Times New Roman" w:cs="Times New Roman"/>
          <w:i/>
        </w:rPr>
        <w:t>MLog</w:t>
      </w:r>
      <w:proofErr w:type="spellEnd"/>
      <w:r w:rsidRPr="000A446D">
        <w:rPr>
          <w:rFonts w:ascii="Times New Roman" w:hAnsi="Times New Roman" w:cs="Times New Roman"/>
          <w:i/>
        </w:rPr>
        <w:t xml:space="preserve"> </w:t>
      </w:r>
      <w:r w:rsidRPr="000A446D">
        <w:rPr>
          <w:rFonts w:ascii="Times New Roman" w:hAnsi="Times New Roman" w:cs="Times New Roman"/>
        </w:rPr>
        <w:t xml:space="preserve">pentru jurnalizarea evenimentelor de business critice, </w:t>
      </w:r>
      <w:proofErr w:type="spellStart"/>
      <w:r w:rsidRPr="000A446D">
        <w:rPr>
          <w:rFonts w:ascii="Times New Roman" w:hAnsi="Times New Roman" w:cs="Times New Roman"/>
          <w:i/>
          <w:iCs/>
        </w:rPr>
        <w:t>MPay</w:t>
      </w:r>
      <w:proofErr w:type="spellEnd"/>
      <w:r w:rsidRPr="000A446D">
        <w:rPr>
          <w:rFonts w:ascii="Times New Roman" w:hAnsi="Times New Roman" w:cs="Times New Roman"/>
          <w:i/>
          <w:iCs/>
        </w:rPr>
        <w:t xml:space="preserve"> </w:t>
      </w:r>
      <w:r w:rsidRPr="000A446D">
        <w:rPr>
          <w:rFonts w:ascii="Times New Roman" w:hAnsi="Times New Roman" w:cs="Times New Roman"/>
        </w:rPr>
        <w:t xml:space="preserve">pentru efectuarea plăților electronice, </w:t>
      </w:r>
      <w:proofErr w:type="spellStart"/>
      <w:r w:rsidRPr="000A446D">
        <w:rPr>
          <w:rFonts w:ascii="Times New Roman" w:hAnsi="Times New Roman" w:cs="Times New Roman"/>
          <w:i/>
          <w:iCs/>
        </w:rPr>
        <w:t>MPower</w:t>
      </w:r>
      <w:proofErr w:type="spellEnd"/>
      <w:r w:rsidRPr="000A446D">
        <w:rPr>
          <w:rFonts w:ascii="Times New Roman" w:hAnsi="Times New Roman" w:cs="Times New Roman"/>
          <w:i/>
          <w:iCs/>
        </w:rPr>
        <w:t xml:space="preserve"> </w:t>
      </w:r>
      <w:r w:rsidRPr="000A446D">
        <w:rPr>
          <w:rFonts w:ascii="Times New Roman" w:hAnsi="Times New Roman" w:cs="Times New Roman"/>
        </w:rPr>
        <w:t xml:space="preserve">pentru extragerea datelor privind împuternicirile de reprezentare a persoanelor, </w:t>
      </w:r>
      <w:r w:rsidRPr="000A446D">
        <w:rPr>
          <w:rFonts w:ascii="Times New Roman" w:hAnsi="Times New Roman" w:cs="Times New Roman"/>
          <w:i/>
          <w:iCs/>
        </w:rPr>
        <w:t xml:space="preserve">PDD </w:t>
      </w:r>
      <w:r w:rsidRPr="000A446D">
        <w:rPr>
          <w:rFonts w:ascii="Times New Roman" w:hAnsi="Times New Roman" w:cs="Times New Roman"/>
        </w:rPr>
        <w:t>pentru publicarea seturilor de date publice).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proofErr w:type="spellStart"/>
      <w:r w:rsidRPr="000A446D">
        <w:rPr>
          <w:rFonts w:ascii="Times New Roman" w:hAnsi="Times New Roman" w:cs="Times New Roman"/>
          <w:b/>
        </w:rPr>
        <w:t>MConnect</w:t>
      </w:r>
      <w:proofErr w:type="spellEnd"/>
      <w:r w:rsidRPr="000A446D">
        <w:rPr>
          <w:rFonts w:ascii="Times New Roman" w:hAnsi="Times New Roman" w:cs="Times New Roman"/>
          <w:b/>
        </w:rPr>
        <w:t xml:space="preserve"> </w:t>
      </w:r>
      <w:r w:rsidRPr="000A446D">
        <w:rPr>
          <w:rFonts w:ascii="Times New Roman" w:hAnsi="Times New Roman" w:cs="Times New Roman"/>
          <w:bCs/>
        </w:rPr>
        <w:t xml:space="preserve">– platforma de interoperabilitate prin intermediul căreia va fi implementată interacțiunea cu sistemele informatice externe (schimbul reciproc de date cu sisteme informatice externe </w:t>
      </w:r>
      <w:r w:rsidRPr="000A446D">
        <w:rPr>
          <w:rFonts w:ascii="Times New Roman" w:hAnsi="Times New Roman" w:cs="Times New Roman"/>
          <w:bCs/>
          <w:i/>
          <w:iCs/>
        </w:rPr>
        <w:t>ANTA</w:t>
      </w:r>
      <w:r w:rsidRPr="000A446D">
        <w:rPr>
          <w:rFonts w:ascii="Times New Roman" w:hAnsi="Times New Roman" w:cs="Times New Roman"/>
          <w:bCs/>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Infrastructura TIC a ASP </w:t>
      </w:r>
      <w:r w:rsidRPr="000A446D">
        <w:rPr>
          <w:rFonts w:ascii="Times New Roman" w:hAnsi="Times New Roman" w:cs="Times New Roman"/>
        </w:rPr>
        <w:t xml:space="preserve">- infrastructura TIC a </w:t>
      </w:r>
      <w:r w:rsidRPr="000A446D">
        <w:rPr>
          <w:rFonts w:ascii="Times New Roman" w:hAnsi="Times New Roman" w:cs="Times New Roman"/>
          <w:i/>
          <w:iCs/>
        </w:rPr>
        <w:t>Agenției Servicii Publice</w:t>
      </w:r>
      <w:r w:rsidRPr="000A446D">
        <w:rPr>
          <w:rFonts w:ascii="Times New Roman" w:hAnsi="Times New Roman" w:cs="Times New Roman"/>
        </w:rPr>
        <w:t xml:space="preserve"> unde sunt găzduite, </w:t>
      </w:r>
      <w:r w:rsidRPr="000A446D">
        <w:rPr>
          <w:rFonts w:ascii="Times New Roman" w:hAnsi="Times New Roman" w:cs="Times New Roman"/>
          <w:i/>
        </w:rPr>
        <w:t xml:space="preserve">Registrul de Stat al Populației, Registrul de Stat al Unităților de Drept, Sistemul Informațional National Geografic, Registrul de Stat al Transportului, Registrul de Stat al Conducătorilor Auto, Registrul Bunurilor Imobile </w:t>
      </w:r>
      <w:r w:rsidRPr="000A446D">
        <w:rPr>
          <w:rFonts w:ascii="Times New Roman" w:hAnsi="Times New Roman" w:cs="Times New Roman"/>
          <w:iCs/>
        </w:rPr>
        <w:t xml:space="preserve">și </w:t>
      </w:r>
      <w:r w:rsidRPr="000A446D">
        <w:rPr>
          <w:rFonts w:ascii="Times New Roman" w:hAnsi="Times New Roman" w:cs="Times New Roman"/>
          <w:i/>
        </w:rPr>
        <w:t xml:space="preserve">Registrul de Stat al Adreselor. SMI </w:t>
      </w:r>
      <w:r w:rsidRPr="000A446D">
        <w:rPr>
          <w:rFonts w:ascii="Times New Roman" w:hAnsi="Times New Roman" w:cs="Times New Roman"/>
        </w:rPr>
        <w:t xml:space="preserve">nu va interacționa direct cu aceste sisteme informatice. Interacțiunea se va realiza prin intermediul platformei de interoperabilitate </w:t>
      </w:r>
      <w:proofErr w:type="spellStart"/>
      <w:r w:rsidRPr="000A446D">
        <w:rPr>
          <w:rFonts w:ascii="Times New Roman" w:hAnsi="Times New Roman" w:cs="Times New Roman"/>
          <w:i/>
        </w:rPr>
        <w:t>MConnect</w:t>
      </w:r>
      <w:proofErr w:type="spellEnd"/>
      <w:r w:rsidRPr="000A446D">
        <w:rPr>
          <w:rFonts w:ascii="Times New Roman" w:hAnsi="Times New Roman" w:cs="Times New Roman"/>
          <w:i/>
        </w:rPr>
        <w:t>.</w:t>
      </w:r>
    </w:p>
    <w:p w:rsidR="000A446D" w:rsidRPr="000A446D" w:rsidRDefault="000A446D" w:rsidP="000A446D">
      <w:pPr>
        <w:pStyle w:val="Bulinebune"/>
        <w:suppressAutoHyphens w:val="0"/>
        <w:spacing w:line="276" w:lineRule="auto"/>
        <w:jc w:val="center"/>
        <w:rPr>
          <w:rFonts w:ascii="Times New Roman" w:hAnsi="Times New Roman" w:cs="Times New Roman"/>
        </w:rPr>
      </w:pPr>
      <w:r w:rsidRPr="000A446D">
        <w:rPr>
          <w:rFonts w:ascii="Times New Roman" w:hAnsi="Times New Roman" w:cs="Times New Roman"/>
          <w:noProof/>
          <w:lang w:val="ru-RU" w:eastAsia="ru-RU"/>
        </w:rPr>
        <w:lastRenderedPageBreak/>
        <w:drawing>
          <wp:inline distT="0" distB="0" distL="0" distR="0" wp14:anchorId="3E2BB925" wp14:editId="2E6A8873">
            <wp:extent cx="8734425" cy="5295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555" r="516"/>
                    <a:stretch>
                      <a:fillRect/>
                    </a:stretch>
                  </pic:blipFill>
                  <pic:spPr bwMode="auto">
                    <a:xfrm rot="-5400000">
                      <a:off x="0" y="0"/>
                      <a:ext cx="8734425" cy="5295265"/>
                    </a:xfrm>
                    <a:prstGeom prst="rect">
                      <a:avLst/>
                    </a:prstGeom>
                    <a:noFill/>
                    <a:ln>
                      <a:noFill/>
                    </a:ln>
                  </pic:spPr>
                </pic:pic>
              </a:graphicData>
            </a:graphic>
          </wp:inline>
        </w:drawing>
      </w:r>
    </w:p>
    <w:p w:rsidR="000A446D" w:rsidRPr="000A446D" w:rsidRDefault="000A446D" w:rsidP="000A446D">
      <w:pPr>
        <w:pStyle w:val="af"/>
        <w:rPr>
          <w:rFonts w:ascii="Times New Roman" w:hAnsi="Times New Roman" w:cs="Times New Roman"/>
        </w:rPr>
      </w:pPr>
      <w:r w:rsidRPr="000A446D">
        <w:rPr>
          <w:rFonts w:ascii="Times New Roman" w:hAnsi="Times New Roman" w:cs="Times New Roman"/>
        </w:rPr>
        <w:t>Figura 10. Arhitectura Sistemului de Management Integrat.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lastRenderedPageBreak/>
        <w:t xml:space="preserve">Infrastructura TIC a MAI </w:t>
      </w:r>
      <w:r w:rsidRPr="000A446D">
        <w:rPr>
          <w:rFonts w:ascii="Times New Roman" w:hAnsi="Times New Roman" w:cs="Times New Roman"/>
        </w:rPr>
        <w:t xml:space="preserve">- infrastructura TIC a </w:t>
      </w:r>
      <w:r w:rsidRPr="000A446D">
        <w:rPr>
          <w:rFonts w:ascii="Times New Roman" w:hAnsi="Times New Roman" w:cs="Times New Roman"/>
          <w:i/>
          <w:iCs/>
        </w:rPr>
        <w:t>Ministerului Afacerilor Interne</w:t>
      </w:r>
      <w:r w:rsidRPr="000A446D">
        <w:rPr>
          <w:rFonts w:ascii="Times New Roman" w:hAnsi="Times New Roman" w:cs="Times New Roman"/>
        </w:rPr>
        <w:t xml:space="preserve"> unde sunt găzduite </w:t>
      </w:r>
      <w:r w:rsidRPr="000A446D">
        <w:rPr>
          <w:rFonts w:ascii="Times New Roman" w:hAnsi="Times New Roman" w:cs="Times New Roman"/>
          <w:i/>
        </w:rPr>
        <w:t xml:space="preserve">SIA „Eveniment de Trafic la Frontiera de Stat” </w:t>
      </w:r>
      <w:r w:rsidRPr="000A446D">
        <w:rPr>
          <w:rFonts w:ascii="Times New Roman" w:hAnsi="Times New Roman" w:cs="Times New Roman"/>
          <w:iCs/>
        </w:rPr>
        <w:t>și</w:t>
      </w:r>
      <w:r w:rsidRPr="000A446D">
        <w:rPr>
          <w:rFonts w:ascii="Times New Roman" w:hAnsi="Times New Roman" w:cs="Times New Roman"/>
          <w:i/>
        </w:rPr>
        <w:t xml:space="preserve"> SIA „Gestiune Cazuri Contravenționale”. SMI </w:t>
      </w:r>
      <w:r w:rsidRPr="000A446D">
        <w:rPr>
          <w:rFonts w:ascii="Times New Roman" w:hAnsi="Times New Roman" w:cs="Times New Roman"/>
        </w:rPr>
        <w:t xml:space="preserve">nu va interacționa direct cu aceste sisteme informatice. Interacțiunea se va realiza prin intermediul platformei de interoperabilitate </w:t>
      </w:r>
      <w:proofErr w:type="spellStart"/>
      <w:r w:rsidRPr="000A446D">
        <w:rPr>
          <w:rFonts w:ascii="Times New Roman" w:hAnsi="Times New Roman" w:cs="Times New Roman"/>
          <w:i/>
        </w:rPr>
        <w:t>MConnect</w:t>
      </w:r>
      <w:proofErr w:type="spellEnd"/>
      <w:r w:rsidRPr="000A446D">
        <w:rPr>
          <w:rFonts w:ascii="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Infrastructura TIC a CNPF </w:t>
      </w:r>
      <w:r w:rsidRPr="000A446D">
        <w:rPr>
          <w:rFonts w:ascii="Times New Roman" w:hAnsi="Times New Roman" w:cs="Times New Roman"/>
        </w:rPr>
        <w:t xml:space="preserve">- infrastructura TIC a </w:t>
      </w:r>
      <w:r w:rsidRPr="000A446D">
        <w:rPr>
          <w:rFonts w:ascii="Times New Roman" w:hAnsi="Times New Roman" w:cs="Times New Roman"/>
          <w:i/>
          <w:iCs/>
        </w:rPr>
        <w:t>Comisiei Naționale a Pieței Financiare</w:t>
      </w:r>
      <w:r w:rsidRPr="000A446D">
        <w:rPr>
          <w:rFonts w:ascii="Times New Roman" w:hAnsi="Times New Roman" w:cs="Times New Roman"/>
        </w:rPr>
        <w:t xml:space="preserve"> unde este găzduit sistemul informatic </w:t>
      </w:r>
      <w:r w:rsidRPr="000A446D">
        <w:rPr>
          <w:rFonts w:ascii="Times New Roman" w:hAnsi="Times New Roman" w:cs="Times New Roman"/>
          <w:i/>
        </w:rPr>
        <w:t xml:space="preserve">„RCA Data”. SMI </w:t>
      </w:r>
      <w:r w:rsidRPr="000A446D">
        <w:rPr>
          <w:rFonts w:ascii="Times New Roman" w:hAnsi="Times New Roman" w:cs="Times New Roman"/>
        </w:rPr>
        <w:t xml:space="preserve">nu va interacționa direct cu acest sistem informatic. Interacțiunea se va realiza prin intermediul platformei de interoperabilitate </w:t>
      </w:r>
      <w:proofErr w:type="spellStart"/>
      <w:r w:rsidRPr="000A446D">
        <w:rPr>
          <w:rFonts w:ascii="Times New Roman" w:hAnsi="Times New Roman" w:cs="Times New Roman"/>
          <w:i/>
        </w:rPr>
        <w:t>MConnect</w:t>
      </w:r>
      <w:proofErr w:type="spellEnd"/>
      <w:r w:rsidRPr="000A446D">
        <w:rPr>
          <w:rFonts w:ascii="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Infrastructura TIC a CTIF </w:t>
      </w:r>
      <w:r w:rsidRPr="000A446D">
        <w:rPr>
          <w:rFonts w:ascii="Times New Roman" w:hAnsi="Times New Roman" w:cs="Times New Roman"/>
        </w:rPr>
        <w:t xml:space="preserve">- infrastructura TIC a </w:t>
      </w:r>
      <w:r w:rsidRPr="000A446D">
        <w:rPr>
          <w:rFonts w:ascii="Times New Roman" w:hAnsi="Times New Roman" w:cs="Times New Roman"/>
          <w:i/>
          <w:iCs/>
        </w:rPr>
        <w:t xml:space="preserve">Centrului de Tehnologii Informaționale în Finanțe </w:t>
      </w:r>
      <w:r w:rsidRPr="000A446D">
        <w:rPr>
          <w:rFonts w:ascii="Times New Roman" w:hAnsi="Times New Roman" w:cs="Times New Roman"/>
        </w:rPr>
        <w:t xml:space="preserve">unde este găzduit </w:t>
      </w:r>
      <w:r w:rsidRPr="000A446D">
        <w:rPr>
          <w:rFonts w:ascii="Times New Roman" w:hAnsi="Times New Roman" w:cs="Times New Roman"/>
          <w:i/>
          <w:iCs/>
        </w:rPr>
        <w:t>Registrul Fiscal</w:t>
      </w:r>
      <w:r w:rsidRPr="000A446D">
        <w:rPr>
          <w:rFonts w:ascii="Times New Roman" w:hAnsi="Times New Roman" w:cs="Times New Roman"/>
          <w:i/>
        </w:rPr>
        <w:t xml:space="preserve">. SMI </w:t>
      </w:r>
      <w:r w:rsidRPr="000A446D">
        <w:rPr>
          <w:rFonts w:ascii="Times New Roman" w:hAnsi="Times New Roman" w:cs="Times New Roman"/>
        </w:rPr>
        <w:t xml:space="preserve">nu va interacționa direct cu </w:t>
      </w:r>
      <w:r w:rsidRPr="000A446D">
        <w:rPr>
          <w:rFonts w:ascii="Times New Roman" w:hAnsi="Times New Roman" w:cs="Times New Roman"/>
          <w:i/>
          <w:iCs/>
        </w:rPr>
        <w:t>Registrul Fiscal</w:t>
      </w:r>
      <w:r w:rsidRPr="000A446D">
        <w:rPr>
          <w:rFonts w:ascii="Times New Roman" w:hAnsi="Times New Roman" w:cs="Times New Roman"/>
        </w:rPr>
        <w:t xml:space="preserve">. Interacțiunea se va realiza prin intermediul platformei de interoperabilitate </w:t>
      </w:r>
      <w:proofErr w:type="spellStart"/>
      <w:r w:rsidRPr="000A446D">
        <w:rPr>
          <w:rFonts w:ascii="Times New Roman" w:hAnsi="Times New Roman" w:cs="Times New Roman"/>
          <w:i/>
        </w:rPr>
        <w:t>MConnect</w:t>
      </w:r>
      <w:proofErr w:type="spellEnd"/>
      <w:r w:rsidRPr="000A446D">
        <w:rPr>
          <w:rFonts w:ascii="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Infrastructura TIC a Gării Auto </w:t>
      </w:r>
      <w:r w:rsidRPr="000A446D">
        <w:rPr>
          <w:rFonts w:ascii="Times New Roman" w:hAnsi="Times New Roman" w:cs="Times New Roman"/>
        </w:rPr>
        <w:t xml:space="preserve">- infrastructura TIC a </w:t>
      </w:r>
      <w:r w:rsidRPr="000A446D">
        <w:rPr>
          <w:rFonts w:ascii="Times New Roman" w:hAnsi="Times New Roman" w:cs="Times New Roman"/>
          <w:i/>
          <w:iCs/>
        </w:rPr>
        <w:t xml:space="preserve">Gărilor Auto </w:t>
      </w:r>
      <w:r w:rsidRPr="000A446D">
        <w:rPr>
          <w:rFonts w:ascii="Times New Roman" w:hAnsi="Times New Roman" w:cs="Times New Roman"/>
        </w:rPr>
        <w:t xml:space="preserve">care dispun de sistem informatic propriu de comercializare a biletelor de călătorie. </w:t>
      </w:r>
      <w:r w:rsidRPr="000A446D">
        <w:rPr>
          <w:rFonts w:ascii="Times New Roman" w:hAnsi="Times New Roman" w:cs="Times New Roman"/>
          <w:i/>
          <w:iCs/>
        </w:rPr>
        <w:t xml:space="preserve">SMI </w:t>
      </w:r>
      <w:r w:rsidRPr="000A446D">
        <w:rPr>
          <w:rFonts w:ascii="Times New Roman" w:hAnsi="Times New Roman" w:cs="Times New Roman"/>
        </w:rPr>
        <w:t xml:space="preserve">va interacționa cu asemenea sisteme informatice prin intermediul platformei de interoperabilitate </w:t>
      </w:r>
      <w:proofErr w:type="spellStart"/>
      <w:r w:rsidRPr="000A446D">
        <w:rPr>
          <w:rFonts w:ascii="Times New Roman" w:hAnsi="Times New Roman" w:cs="Times New Roman"/>
          <w:i/>
        </w:rPr>
        <w:t>MConnect</w:t>
      </w:r>
      <w:proofErr w:type="spellEnd"/>
      <w:r w:rsidRPr="000A446D">
        <w:rPr>
          <w:rFonts w:ascii="Times New Roman" w:hAnsi="Times New Roman" w:cs="Times New Roman"/>
        </w:rPr>
        <w:t xml:space="preserve"> în scopul schimbului de date privind biletele de călătorie comercializate</w:t>
      </w:r>
      <w:r w:rsidRPr="000A446D">
        <w:rPr>
          <w:rFonts w:ascii="Times New Roman" w:hAnsi="Times New Roman" w:cs="Times New Roman"/>
          <w:i/>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 xml:space="preserve">Dispozitive GPS </w:t>
      </w:r>
      <w:r w:rsidRPr="000A446D">
        <w:rPr>
          <w:rFonts w:ascii="Times New Roman" w:hAnsi="Times New Roman" w:cs="Times New Roman"/>
          <w:bCs/>
        </w:rPr>
        <w:t xml:space="preserve">- reprezintă </w:t>
      </w:r>
      <w:r w:rsidRPr="000A446D">
        <w:rPr>
          <w:rFonts w:ascii="Times New Roman" w:hAnsi="Times New Roman" w:cs="Times New Roman"/>
        </w:rPr>
        <w:t>dispozitivele</w:t>
      </w:r>
      <w:r w:rsidRPr="000A446D">
        <w:rPr>
          <w:rFonts w:ascii="Times New Roman" w:hAnsi="Times New Roman" w:cs="Times New Roman"/>
          <w:bCs/>
        </w:rPr>
        <w:t xml:space="preserve"> GPS instalate pe autovehiculele de transport care vor transmite date în timp real către </w:t>
      </w:r>
      <w:r w:rsidRPr="000A446D">
        <w:rPr>
          <w:rFonts w:ascii="Times New Roman" w:hAnsi="Times New Roman" w:cs="Times New Roman"/>
          <w:bCs/>
          <w:i/>
          <w:iCs/>
        </w:rPr>
        <w:t xml:space="preserve">SMI </w:t>
      </w:r>
      <w:r w:rsidRPr="000A446D">
        <w:rPr>
          <w:rFonts w:ascii="Times New Roman" w:hAnsi="Times New Roman" w:cs="Times New Roman"/>
          <w:bCs/>
        </w:rPr>
        <w:t>folosind API specializat.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Calculatoarele client</w:t>
      </w:r>
      <w:r w:rsidRPr="000A446D">
        <w:rPr>
          <w:rFonts w:ascii="Times New Roman" w:hAnsi="Times New Roman" w:cs="Times New Roman"/>
        </w:rPr>
        <w:t xml:space="preserve"> – calculatoarele, de la care sunt accesate de către utilizatori (în funcție de drepturi și roluri) funcționalitățile </w:t>
      </w:r>
      <w:r w:rsidRPr="000A446D">
        <w:rPr>
          <w:rFonts w:ascii="Times New Roman" w:hAnsi="Times New Roman" w:cs="Times New Roman"/>
          <w:i/>
          <w:iCs/>
        </w:rPr>
        <w:t>SMI</w:t>
      </w:r>
      <w:r w:rsidRPr="000A446D">
        <w:rPr>
          <w:rFonts w:ascii="Times New Roman" w:hAnsi="Times New Roman" w:cs="Times New Roman"/>
          <w:i/>
        </w:rPr>
        <w:t>.</w:t>
      </w:r>
    </w:p>
    <w:p w:rsidR="000A446D" w:rsidRPr="000A446D" w:rsidRDefault="000A446D" w:rsidP="000A446D">
      <w:pPr>
        <w:jc w:val="both"/>
        <w:rPr>
          <w:lang w:val="ro-RO"/>
        </w:rPr>
      </w:pPr>
      <w:r w:rsidRPr="000A446D">
        <w:rPr>
          <w:lang w:val="ro-RO"/>
        </w:rPr>
        <w:t xml:space="preserve">Interfața și funcționalitățile livrate fiecărui utilizator în parte depind de nivelul utilizatorului, drepturile și rolurile acestuia. Indiferent de nivelul de acces al utilizatorilor toate conexiunile utilizatorilor la </w:t>
      </w:r>
      <w:r w:rsidRPr="000A446D">
        <w:rPr>
          <w:i/>
          <w:iCs/>
          <w:lang w:val="ro-RO"/>
        </w:rPr>
        <w:t>SMI</w:t>
      </w:r>
      <w:r w:rsidRPr="000A446D">
        <w:rPr>
          <w:lang w:val="ro-RO"/>
        </w:rPr>
        <w:t xml:space="preserve"> sunt efectua prin intermediul conexiunilor sigure (VPN sau TLS/SSL).</w:t>
      </w:r>
    </w:p>
    <w:p w:rsidR="000A446D" w:rsidRPr="000A446D" w:rsidRDefault="000A446D" w:rsidP="000A446D">
      <w:pPr>
        <w:jc w:val="both"/>
        <w:rPr>
          <w:lang w:val="ro-RO"/>
        </w:rPr>
      </w:pPr>
      <w:r w:rsidRPr="000A446D">
        <w:rPr>
          <w:lang w:val="ro-RO"/>
        </w:rPr>
        <w:t xml:space="preserve">După cum se vede în figura 10 </w:t>
      </w:r>
      <w:r w:rsidRPr="000A446D">
        <w:rPr>
          <w:i/>
          <w:iCs/>
          <w:lang w:val="ro-RO"/>
        </w:rPr>
        <w:t xml:space="preserve">Sistemul de Management Integrat </w:t>
      </w:r>
      <w:r w:rsidRPr="000A446D">
        <w:rPr>
          <w:lang w:val="ro-RO"/>
        </w:rPr>
        <w:t xml:space="preserve">constă din următoarele 8 subsisteme informatice care vor fi implementate etapizat conform planului specificat în capitolul 9 și care vor fi date în exploatare pe măsura perfectării documentației aferente înregistrării subsistemelor informatice în </w:t>
      </w:r>
      <w:r w:rsidRPr="000A446D">
        <w:rPr>
          <w:i/>
          <w:iCs/>
          <w:lang w:val="ro-RO"/>
        </w:rPr>
        <w:t>Sistemului Informațional Automatizat „Registrul resurselor și sistemelor informaționale de stat”</w:t>
      </w:r>
      <w:r w:rsidRPr="000A446D">
        <w:rPr>
          <w:lang w:val="ro-RO"/>
        </w:rPr>
        <w:t xml:space="preserve"> și </w:t>
      </w:r>
      <w:r w:rsidRPr="000A446D">
        <w:rPr>
          <w:i/>
          <w:iCs/>
          <w:lang w:val="ro-RO"/>
        </w:rPr>
        <w:t>Sistemului Informațional „Registrul de evidenta al operatorilor de date cu caracter personal"</w:t>
      </w:r>
      <w:r w:rsidRPr="000A446D">
        <w:rPr>
          <w:lang w:val="ro-RO"/>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SSI „Portalul WEB ANTA”</w:t>
      </w:r>
      <w:r w:rsidRPr="000A446D">
        <w:rPr>
          <w:rFonts w:ascii="Times New Roman" w:hAnsi="Times New Roman" w:cs="Times New Roman"/>
        </w:rPr>
        <w:t xml:space="preserve"> – </w:t>
      </w:r>
      <w:bookmarkStart w:id="98" w:name="_Hlk529711864"/>
      <w:r w:rsidRPr="000A446D">
        <w:rPr>
          <w:rFonts w:ascii="Times New Roman" w:hAnsi="Times New Roman" w:cs="Times New Roman"/>
        </w:rPr>
        <w:t xml:space="preserve">subsistem informatic care asigură accesul la datele cu caracter public aferente activității </w:t>
      </w:r>
      <w:r w:rsidRPr="000A446D">
        <w:rPr>
          <w:rFonts w:ascii="Times New Roman" w:hAnsi="Times New Roman" w:cs="Times New Roman"/>
          <w:i/>
          <w:iCs/>
        </w:rPr>
        <w:t>ANTA</w:t>
      </w:r>
      <w:r w:rsidRPr="000A446D">
        <w:rPr>
          <w:rFonts w:ascii="Times New Roman" w:hAnsi="Times New Roman" w:cs="Times New Roman"/>
        </w:rPr>
        <w:t xml:space="preserve"> sau furnizează servicii electronice cetățenilor și agenților economici.</w:t>
      </w:r>
      <w:bookmarkEnd w:id="98"/>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bookmarkStart w:id="99" w:name="_Hlk3036745"/>
      <w:r w:rsidRPr="000A446D">
        <w:rPr>
          <w:rFonts w:ascii="Times New Roman" w:hAnsi="Times New Roman" w:cs="Times New Roman"/>
          <w:b/>
          <w:bCs/>
        </w:rPr>
        <w:t xml:space="preserve">SSI „Administrare și acces SMI” </w:t>
      </w:r>
      <w:r w:rsidRPr="000A446D">
        <w:rPr>
          <w:rFonts w:ascii="Times New Roman" w:hAnsi="Times New Roman" w:cs="Times New Roman"/>
        </w:rPr>
        <w:t>– subsistem informatic</w:t>
      </w:r>
      <w:r w:rsidRPr="000A446D">
        <w:rPr>
          <w:rFonts w:ascii="Times New Roman" w:hAnsi="Times New Roman" w:cs="Times New Roman"/>
          <w:i/>
          <w:iCs/>
        </w:rPr>
        <w:t xml:space="preserve"> </w:t>
      </w:r>
      <w:r w:rsidRPr="000A446D">
        <w:rPr>
          <w:rFonts w:ascii="Times New Roman" w:hAnsi="Times New Roman" w:cs="Times New Roman"/>
        </w:rPr>
        <w:t xml:space="preserve">care furnizează funcționalitățile cheie de sistem a </w:t>
      </w:r>
      <w:r w:rsidRPr="000A446D">
        <w:rPr>
          <w:rFonts w:ascii="Times New Roman" w:hAnsi="Times New Roman" w:cs="Times New Roman"/>
          <w:i/>
          <w:iCs/>
        </w:rPr>
        <w:t>SMI</w:t>
      </w:r>
      <w:r w:rsidRPr="000A446D">
        <w:rPr>
          <w:rFonts w:ascii="Times New Roman" w:hAnsi="Times New Roman" w:cs="Times New Roman"/>
        </w:rPr>
        <w:t xml:space="preserve">, implementează interacțiunea între toate componentele funcționale ale </w:t>
      </w:r>
      <w:r w:rsidRPr="000A446D">
        <w:rPr>
          <w:rFonts w:ascii="Times New Roman" w:hAnsi="Times New Roman" w:cs="Times New Roman"/>
          <w:i/>
          <w:iCs/>
        </w:rPr>
        <w:t xml:space="preserve">SMI </w:t>
      </w:r>
      <w:r w:rsidRPr="000A446D">
        <w:rPr>
          <w:rFonts w:ascii="Times New Roman" w:hAnsi="Times New Roman" w:cs="Times New Roman"/>
        </w:rPr>
        <w:t xml:space="preserve">și asigură utilizatorului autorizat, în funcție de drepturile și rolurile deținute, interfața utilizator de accesare a funcționalităților </w:t>
      </w:r>
      <w:r w:rsidRPr="000A446D">
        <w:rPr>
          <w:rFonts w:ascii="Times New Roman" w:hAnsi="Times New Roman" w:cs="Times New Roman"/>
          <w:i/>
          <w:iCs/>
        </w:rPr>
        <w:t>SMI.</w:t>
      </w:r>
    </w:p>
    <w:bookmarkEnd w:id="99"/>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SSI „e-Autorizație transport”</w:t>
      </w:r>
      <w:r w:rsidRPr="000A446D">
        <w:rPr>
          <w:rFonts w:ascii="Times New Roman" w:hAnsi="Times New Roman" w:cs="Times New Roman"/>
        </w:rPr>
        <w:t xml:space="preserve"> – subsistem informatic care permite solicitarea și procesarea datelor, repartizarea și eliberarea autorizațiilor pentru efectuarea transporturilor rutiere. Reprezintă soluția informatică cheie a </w:t>
      </w:r>
      <w:r w:rsidRPr="000A446D">
        <w:rPr>
          <w:rFonts w:ascii="Times New Roman" w:hAnsi="Times New Roman" w:cs="Times New Roman"/>
          <w:i/>
          <w:iCs/>
        </w:rPr>
        <w:t xml:space="preserve">ANTA </w:t>
      </w:r>
      <w:r w:rsidRPr="000A446D">
        <w:rPr>
          <w:rFonts w:ascii="Times New Roman" w:hAnsi="Times New Roman" w:cs="Times New Roman"/>
        </w:rPr>
        <w:t xml:space="preserve">prin intermediul căreia sunt automatizate majoritatea proceselor de business </w:t>
      </w:r>
      <w:r w:rsidRPr="000A446D">
        <w:rPr>
          <w:rFonts w:ascii="Times New Roman" w:hAnsi="Times New Roman" w:cs="Times New Roman"/>
          <w:i/>
          <w:iCs/>
        </w:rPr>
        <w:t xml:space="preserve">ANTA </w:t>
      </w:r>
      <w:r w:rsidRPr="000A446D">
        <w:rPr>
          <w:rFonts w:ascii="Times New Roman" w:hAnsi="Times New Roman" w:cs="Times New Roman"/>
        </w:rPr>
        <w:t xml:space="preserve">furnizând funcționalități pentru implementarea fluxurilor de lucru cheie a </w:t>
      </w:r>
      <w:r w:rsidRPr="000A446D">
        <w:rPr>
          <w:rFonts w:ascii="Times New Roman" w:hAnsi="Times New Roman" w:cs="Times New Roman"/>
          <w:i/>
          <w:iCs/>
        </w:rPr>
        <w:t>ANTA.</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SSI „Monitorizare GPS”</w:t>
      </w:r>
      <w:r w:rsidRPr="000A446D">
        <w:rPr>
          <w:rFonts w:ascii="Times New Roman" w:hAnsi="Times New Roman" w:cs="Times New Roman"/>
        </w:rPr>
        <w:t xml:space="preserve"> - subsistem informatic destinat monitorizării deplasării în timp real autovehiculelor aferente actelor permisive specifice eliberate de </w:t>
      </w:r>
      <w:r w:rsidRPr="000A446D">
        <w:rPr>
          <w:rFonts w:ascii="Times New Roman" w:hAnsi="Times New Roman" w:cs="Times New Roman"/>
          <w:i/>
          <w:iCs/>
        </w:rPr>
        <w:t xml:space="preserve">ANTA </w:t>
      </w:r>
      <w:r w:rsidRPr="000A446D">
        <w:rPr>
          <w:rFonts w:ascii="Times New Roman" w:hAnsi="Times New Roman" w:cs="Times New Roman"/>
        </w:rPr>
        <w:t>operatorilor de transport rutier.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SSI „e-Bilet”</w:t>
      </w:r>
      <w:r w:rsidRPr="000A446D">
        <w:rPr>
          <w:rFonts w:ascii="Times New Roman" w:hAnsi="Times New Roman" w:cs="Times New Roman"/>
        </w:rPr>
        <w:t xml:space="preserve"> - subsistem informatic destinat implementării unui mecanism centralizat de rezervare și comercializare a biletelor pentru transportul de pasageri.</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lastRenderedPageBreak/>
        <w:t>SSI „Autotest”</w:t>
      </w:r>
      <w:r w:rsidRPr="000A446D">
        <w:rPr>
          <w:rFonts w:ascii="Times New Roman" w:hAnsi="Times New Roman" w:cs="Times New Roman"/>
        </w:rPr>
        <w:t xml:space="preserve"> - subsistem informatic destinat evidenței activităților de testare a autovehiculelor în cadrul centrelor tehnice specializate.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Platforma de analiză și generare rapoarte</w:t>
      </w:r>
      <w:r w:rsidRPr="000A446D">
        <w:rPr>
          <w:rFonts w:ascii="Times New Roman" w:hAnsi="Times New Roman" w:cs="Times New Roman"/>
        </w:rPr>
        <w:t xml:space="preserve"> - componentă funcțională implementată, de regulă, în baza unui depozit de date destinată generării de rapoarte, statistici, indicatori de performanță necesare proceselor de monitorizare și luare a deciziilor.</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bCs/>
        </w:rPr>
        <w:t>Magistrala de servicii ANTA</w:t>
      </w:r>
      <w:r w:rsidRPr="000A446D">
        <w:rPr>
          <w:rFonts w:ascii="Times New Roman" w:hAnsi="Times New Roman" w:cs="Times New Roman"/>
        </w:rPr>
        <w:t xml:space="preserve"> - platforma de interoperabilitate a aplicațiilor informatice interne ale </w:t>
      </w:r>
      <w:r w:rsidRPr="000A446D">
        <w:rPr>
          <w:rFonts w:ascii="Times New Roman" w:hAnsi="Times New Roman" w:cs="Times New Roman"/>
          <w:i/>
          <w:iCs/>
        </w:rPr>
        <w:t>Agenției Naționale Transport Auto</w:t>
      </w:r>
      <w:r w:rsidRPr="000A446D">
        <w:rPr>
          <w:rFonts w:ascii="Times New Roman" w:hAnsi="Times New Roman" w:cs="Times New Roman"/>
        </w:rPr>
        <w:t>.</w:t>
      </w:r>
    </w:p>
    <w:p w:rsidR="000A446D" w:rsidRPr="000A446D" w:rsidRDefault="000A446D" w:rsidP="000A446D">
      <w:pPr>
        <w:pStyle w:val="1"/>
        <w:numPr>
          <w:ilvl w:val="0"/>
          <w:numId w:val="5"/>
        </w:numPr>
        <w:tabs>
          <w:tab w:val="num" w:pos="0"/>
        </w:tabs>
        <w:suppressAutoHyphens/>
        <w:spacing w:before="360" w:after="240"/>
        <w:ind w:left="432" w:hanging="432"/>
        <w:rPr>
          <w:lang w:val="ro-RO"/>
        </w:rPr>
      </w:pPr>
      <w:bookmarkStart w:id="100" w:name="__RefHeading__67_1732141013"/>
      <w:bookmarkStart w:id="101" w:name="_Toc312156856"/>
      <w:bookmarkStart w:id="102" w:name="_Toc16250568"/>
      <w:bookmarkEnd w:id="100"/>
      <w:r w:rsidRPr="000A446D">
        <w:rPr>
          <w:sz w:val="28"/>
          <w:szCs w:val="32"/>
          <w:lang w:val="ro-RO"/>
        </w:rPr>
        <w:t xml:space="preserve">Capitolul VIII. Asigurarea securității informaționale a </w:t>
      </w:r>
      <w:bookmarkEnd w:id="101"/>
      <w:r w:rsidRPr="000A446D">
        <w:rPr>
          <w:sz w:val="28"/>
          <w:szCs w:val="32"/>
          <w:lang w:val="ro-RO"/>
        </w:rPr>
        <w:t>sistemului informatic</w:t>
      </w:r>
      <w:bookmarkEnd w:id="102"/>
    </w:p>
    <w:p w:rsidR="000A446D" w:rsidRPr="000A446D" w:rsidRDefault="000A446D" w:rsidP="000A446D">
      <w:pPr>
        <w:jc w:val="both"/>
        <w:rPr>
          <w:lang w:val="ro-RO"/>
        </w:rPr>
      </w:pPr>
      <w:r w:rsidRPr="000A446D">
        <w:rPr>
          <w:lang w:val="ro-RO"/>
        </w:rPr>
        <w:t>Asigurarea securității informaționale va include totalitatea măsurilor juridice, organizatorice, economice și tehnologice, orientate spre prevenirea pericolelor securității resurselor și infrastructurii informaționale. Pot fi delimitate următoarele probleme de asigurare a securității informaționale cu care se va confrunta sistemul informatic: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asigurarea confidențialității informației (prevenirea obținerii informațiilor de către persoanele care nu au drepturile și competențele respective);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asigurarea integrității logice a datelor (prevenirea introducerii, actualizării și ștergerii nesancționate a informației sau introducere a datelor denaturate);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asigurarea securității infrastructurii informaționale de tentative de a defecta sau de a modifica funcționarea acesteia.</w:t>
      </w:r>
    </w:p>
    <w:p w:rsidR="000A446D" w:rsidRPr="000A446D" w:rsidRDefault="000A446D" w:rsidP="000A446D">
      <w:pPr>
        <w:jc w:val="both"/>
        <w:rPr>
          <w:lang w:val="ro-RO"/>
        </w:rPr>
      </w:pPr>
      <w:r w:rsidRPr="000A446D">
        <w:rPr>
          <w:lang w:val="ro-RO"/>
        </w:rPr>
        <w:t>Mecanismele principale de securitate informațională utilizate vor fi:</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autentificarea și autorizarea accesului la date;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administrarea accesului la date;</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înregistrarea acțiunilor utilizatorilor sistemului informatic ;</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criptarea datelor (unde e cazul);</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auditul informatic;</w:t>
      </w:r>
    </w:p>
    <w:p w:rsidR="000A446D" w:rsidRPr="000A446D" w:rsidRDefault="000A446D" w:rsidP="000A446D">
      <w:pPr>
        <w:pStyle w:val="Bulinebune"/>
        <w:numPr>
          <w:ilvl w:val="0"/>
          <w:numId w:val="6"/>
        </w:numPr>
        <w:tabs>
          <w:tab w:val="num" w:pos="1068"/>
        </w:tabs>
        <w:spacing w:before="120" w:after="120"/>
        <w:ind w:left="1066" w:hanging="357"/>
        <w:rPr>
          <w:rFonts w:ascii="Times New Roman" w:hAnsi="Times New Roman" w:cs="Times New Roman"/>
        </w:rPr>
      </w:pPr>
      <w:r w:rsidRPr="000A446D">
        <w:rPr>
          <w:rFonts w:ascii="Times New Roman" w:hAnsi="Times New Roman" w:cs="Times New Roman"/>
        </w:rPr>
        <w:t>procedurile de restabilire în caz de dezastru.</w:t>
      </w:r>
    </w:p>
    <w:p w:rsidR="000A446D" w:rsidRPr="000A446D" w:rsidRDefault="000A446D" w:rsidP="000A446D">
      <w:pPr>
        <w:jc w:val="both"/>
        <w:rPr>
          <w:lang w:val="ro-RO"/>
        </w:rPr>
      </w:pPr>
      <w:r w:rsidRPr="000A446D">
        <w:rPr>
          <w:lang w:val="ro-RO"/>
        </w:rPr>
        <w:t>Veriga cea mai sensibilă la risc în sistemul de securitate este factorul uman. Din aceste considerente, instruirea personalului la capitolul însușirii metodicii rezistenței la amenințări informatice este un element foarte important.</w:t>
      </w:r>
    </w:p>
    <w:p w:rsidR="000A446D" w:rsidRPr="000A446D" w:rsidRDefault="000A446D" w:rsidP="000A446D">
      <w:pPr>
        <w:jc w:val="both"/>
        <w:rPr>
          <w:lang w:val="ro-RO"/>
        </w:rPr>
      </w:pPr>
      <w:r w:rsidRPr="000A446D">
        <w:rPr>
          <w:lang w:val="ro-RO"/>
        </w:rPr>
        <w:t xml:space="preserve">În procesul de elaborare și implementare a </w:t>
      </w:r>
      <w:r w:rsidRPr="000A446D">
        <w:rPr>
          <w:i/>
          <w:iCs/>
          <w:lang w:val="ro-RO"/>
        </w:rPr>
        <w:t>Sistemului de Management Integrat</w:t>
      </w:r>
      <w:r w:rsidRPr="000A446D">
        <w:rPr>
          <w:lang w:val="ro-RO"/>
        </w:rPr>
        <w:t>, pentru asigurarea securității informaționale se va ține cont de algoritmii, protocoalele și soluțiile existente pe piață cu respectarea cadrului legal al Republicii Moldova.</w:t>
      </w:r>
    </w:p>
    <w:p w:rsidR="000A446D" w:rsidRPr="000A446D" w:rsidRDefault="000A446D" w:rsidP="000A446D">
      <w:pPr>
        <w:jc w:val="both"/>
        <w:rPr>
          <w:lang w:val="ro-RO"/>
        </w:rPr>
      </w:pPr>
      <w:r w:rsidRPr="000A446D">
        <w:rPr>
          <w:lang w:val="ro-RO"/>
        </w:rPr>
        <w:t>Adițional este binevenită elaborarea unor acțiuni organizatorice, tehnologice și de program de asigurare a securității informaționale în conformitate cu standardele internaționale aprobate ca naționale în Republica Moldova:</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SM ISO/CEI 15408-1:2014</w:t>
      </w:r>
      <w:r w:rsidRPr="000A446D">
        <w:rPr>
          <w:rFonts w:ascii="Times New Roman" w:hAnsi="Times New Roman" w:cs="Times New Roman"/>
        </w:rPr>
        <w:t xml:space="preserve"> - Tehnologia informației. Tehnici de securitate. Criterii de evaluare pentru securitatea tehnologiei informației. Partea 1: Introducere și model general;</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SM ISO/CEI 15408-2:2014</w:t>
      </w:r>
      <w:r w:rsidRPr="000A446D">
        <w:rPr>
          <w:rFonts w:ascii="Times New Roman" w:hAnsi="Times New Roman" w:cs="Times New Roman"/>
        </w:rPr>
        <w:t xml:space="preserve"> - Tehnologia informației. Tehnici de securitate. Criterii de evaluare pentru securitatea tehnologiei informației. Partea 2: Cerințe funcționale de securitate;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lastRenderedPageBreak/>
        <w:t>SM ISO/CEI 15408-3:2014</w:t>
      </w:r>
      <w:r w:rsidRPr="000A446D">
        <w:rPr>
          <w:rFonts w:ascii="Times New Roman" w:hAnsi="Times New Roman" w:cs="Times New Roman"/>
        </w:rPr>
        <w:t xml:space="preserve"> - Tehnologia informației. Tehnici de securitate. Criterii de evaluare pentru securitatea tehnologiei informației. Partea 3: Cerințe de asigurare a securității;</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SM SR ISO/CEI 27001:2017</w:t>
      </w:r>
      <w:r w:rsidRPr="000A446D">
        <w:rPr>
          <w:rFonts w:ascii="Times New Roman" w:hAnsi="Times New Roman" w:cs="Times New Roman"/>
        </w:rPr>
        <w:t xml:space="preserve"> - Tehnologia informației. Tehnici de securitate. Sisteme de management al securității informației. Cerințe.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b/>
        </w:rPr>
        <w:t>SM ISO/CEI 27002:2017</w:t>
      </w:r>
      <w:r w:rsidRPr="000A446D">
        <w:rPr>
          <w:rFonts w:ascii="Times New Roman" w:hAnsi="Times New Roman" w:cs="Times New Roman"/>
        </w:rPr>
        <w:t xml:space="preserve"> - Tehnologia informației. Tehnici de securitate. Cod de bună practică pentru managementul securității informației</w:t>
      </w:r>
    </w:p>
    <w:p w:rsidR="000A446D" w:rsidRPr="000A446D" w:rsidRDefault="000A446D" w:rsidP="000A446D">
      <w:pPr>
        <w:jc w:val="both"/>
        <w:rPr>
          <w:lang w:val="ro-RO"/>
        </w:rPr>
      </w:pPr>
      <w:r w:rsidRPr="000A446D">
        <w:rPr>
          <w:lang w:val="ro-RO"/>
        </w:rPr>
        <w:t xml:space="preserve">Reieșind din cele expuse, accesul la resursele </w:t>
      </w:r>
      <w:r w:rsidRPr="000A446D">
        <w:rPr>
          <w:i/>
          <w:iCs/>
          <w:lang w:val="ro-RO"/>
        </w:rPr>
        <w:t>Sistemului de Management Integrat</w:t>
      </w:r>
      <w:r w:rsidRPr="000A446D">
        <w:rPr>
          <w:lang w:val="ro-RO"/>
        </w:rPr>
        <w:t xml:space="preserve"> trebuie să fie asigurat și autorizat prin intermediul semnăturii electronice. Utilizatorii vor poseda drepturi distincte de acces în dependență de nivelul de securitate căruia îi corespund. Pentru fiecare categorie de utilizatori și în caz de necesitate utilizator concret trebuie să existe posibilitatea de a defini rolurile și drepturile utilizatorilor (care stabilesc nivelul de acces la interfața utilizator).</w:t>
      </w:r>
    </w:p>
    <w:p w:rsidR="000A446D" w:rsidRPr="000A446D" w:rsidRDefault="000A446D" w:rsidP="000A446D">
      <w:pPr>
        <w:jc w:val="both"/>
        <w:rPr>
          <w:lang w:val="ro-RO"/>
        </w:rPr>
      </w:pPr>
      <w:r w:rsidRPr="000A446D">
        <w:rPr>
          <w:lang w:val="ro-RO"/>
        </w:rPr>
        <w:t>Accesul la informația bazei de date trebuie să fie limitat în funcție de drepturile și rolurile specifice grupurilor de acces. În acest caz, fiecare grup de utilizatori va avea acces la o interfață personalizată (diferită de cea a altor grupuri) pentru vizualizarea și gestionarea informației bazei de date precum și de manipulare cu datele.</w:t>
      </w:r>
    </w:p>
    <w:p w:rsidR="000A446D" w:rsidRPr="000A446D" w:rsidRDefault="000A446D" w:rsidP="000A446D">
      <w:pPr>
        <w:jc w:val="both"/>
        <w:rPr>
          <w:i/>
          <w:lang w:val="ro-RO"/>
        </w:rPr>
      </w:pPr>
      <w:r w:rsidRPr="000A446D">
        <w:rPr>
          <w:lang w:val="ro-RO"/>
        </w:rPr>
        <w:t xml:space="preserve">Indiferent de nivelul de acces al utilizatorului nici un rol nu trebuie să posede dreptul de a suprima direct înregistrările bazei de date. </w:t>
      </w:r>
      <w:r w:rsidRPr="000A446D">
        <w:rPr>
          <w:i/>
          <w:iCs/>
          <w:lang w:val="ro-RO"/>
        </w:rPr>
        <w:t>Sistemului de Management Integrat</w:t>
      </w:r>
      <w:r w:rsidRPr="000A446D">
        <w:rPr>
          <w:lang w:val="ro-RO"/>
        </w:rPr>
        <w:t xml:space="preserve"> va permite aplicarea de modificări doar prin inserarea unor înregistrări suplimentare care anulează sau modifică înregistrările sau statusurile curente. În acest caz nu se va admite modificarea directă a datelor bazei de date. Toate inserările și actualizările de date în baza de date se vor face exclusiv prin intermediul unor formularele electronice specializate cu parcurgerea completă a unor fluxuri de lucru de actualizare a datelor implementate în cadrul </w:t>
      </w:r>
      <w:r w:rsidRPr="000A446D">
        <w:rPr>
          <w:i/>
          <w:iCs/>
          <w:lang w:val="ro-RO"/>
        </w:rPr>
        <w:t>Sistemului de Management Integrat</w:t>
      </w:r>
      <w:r w:rsidRPr="000A446D">
        <w:rPr>
          <w:i/>
          <w:lang w:val="ro-RO"/>
        </w:rPr>
        <w:t>.</w:t>
      </w:r>
    </w:p>
    <w:p w:rsidR="000A446D" w:rsidRPr="000A446D" w:rsidRDefault="000A446D" w:rsidP="000A446D">
      <w:pPr>
        <w:jc w:val="both"/>
        <w:rPr>
          <w:lang w:val="ro-RO"/>
        </w:rPr>
      </w:pPr>
      <w:r w:rsidRPr="000A446D">
        <w:rPr>
          <w:lang w:val="ro-RO"/>
        </w:rPr>
        <w:t xml:space="preserve">Orice modificare: modificarea informației unei înregistrări, schimbare statut, adăugarea unor înregistrări noi etc. trebuie să fie documentată în registre electronice speciale (fișiere log) arătând momentul de timp și utilizatorul care a efectuat modificarea potențial periculoasă. Pentru fiecare modificare </w:t>
      </w:r>
      <w:r w:rsidRPr="000A446D">
        <w:rPr>
          <w:i/>
          <w:iCs/>
          <w:lang w:val="ro-RO"/>
        </w:rPr>
        <w:t>Sistemul de Management Integrat</w:t>
      </w:r>
      <w:r w:rsidRPr="000A446D">
        <w:rPr>
          <w:i/>
          <w:lang w:val="ro-RO"/>
        </w:rPr>
        <w:t xml:space="preserve"> </w:t>
      </w:r>
      <w:r w:rsidRPr="000A446D">
        <w:rPr>
          <w:lang w:val="ro-RO"/>
        </w:rPr>
        <w:t>va salva în detaliile jurnalizării modificarea efectuată. În consecință, sistemul informatic proiectat va dispune de un instrument eficient care va da posibilitatea de a efectua o analiză a comportamentului utilizatorilor (sau a productivității lor).</w:t>
      </w:r>
    </w:p>
    <w:p w:rsidR="000A446D" w:rsidRPr="000A446D" w:rsidRDefault="000A446D" w:rsidP="000A446D">
      <w:pPr>
        <w:jc w:val="both"/>
        <w:rPr>
          <w:lang w:val="ro-RO"/>
        </w:rPr>
      </w:pPr>
      <w:r w:rsidRPr="000A446D">
        <w:rPr>
          <w:lang w:val="ro-RO"/>
        </w:rPr>
        <w:t xml:space="preserve">La nivel fizic politica de asigurare a securității informaționale trebuie să fie realizată prin intermediul unor module automate de generare a copiilor de rezervă a fișierelor și bazelor de date aflate în producție. Administratorii </w:t>
      </w:r>
      <w:r w:rsidRPr="000A446D">
        <w:rPr>
          <w:i/>
          <w:iCs/>
          <w:lang w:val="ro-RO"/>
        </w:rPr>
        <w:t>Sistemului de Management Integrat</w:t>
      </w:r>
      <w:r w:rsidRPr="000A446D">
        <w:rPr>
          <w:lang w:val="ro-RO"/>
        </w:rPr>
        <w:t xml:space="preserve"> trebuie să dispună de posibilitatea de a-și defini politica de generare automată a copiilor de rezervă.</w:t>
      </w:r>
    </w:p>
    <w:p w:rsidR="000A446D" w:rsidRPr="000A446D" w:rsidRDefault="000A446D" w:rsidP="000A446D">
      <w:pPr>
        <w:jc w:val="both"/>
        <w:rPr>
          <w:lang w:val="ro-RO"/>
        </w:rPr>
      </w:pPr>
      <w:r w:rsidRPr="000A446D">
        <w:rPr>
          <w:lang w:val="ro-RO"/>
        </w:rPr>
        <w:t xml:space="preserve">Întru asigurarea unui nivel adecvat al securității informaționale a </w:t>
      </w:r>
      <w:r w:rsidRPr="000A446D">
        <w:rPr>
          <w:i/>
          <w:iCs/>
          <w:lang w:val="ro-RO"/>
        </w:rPr>
        <w:t>Sistemului de Management Integrat</w:t>
      </w:r>
      <w:r w:rsidRPr="000A446D">
        <w:rPr>
          <w:lang w:val="ro-RO"/>
        </w:rPr>
        <w:t xml:space="preserve"> se consideră binevenită elaborarea și implementarea unei politici de asigurare a securității informaționale. Această politică va detalia totalitatea compartimentelor de securitate, rolurile drepturile și obligațiile fiecărui actor al sistemului informatic. </w:t>
      </w:r>
    </w:p>
    <w:p w:rsidR="000A446D" w:rsidRPr="000A446D" w:rsidRDefault="000A446D" w:rsidP="000A446D">
      <w:pPr>
        <w:jc w:val="both"/>
        <w:rPr>
          <w:lang w:val="ro-RO"/>
        </w:rPr>
      </w:pPr>
      <w:r w:rsidRPr="000A446D">
        <w:rPr>
          <w:lang w:val="ro-RO"/>
        </w:rPr>
        <w:t xml:space="preserve">Politica de securitate va fi adusă la cunoștința fiecărui utilizator și semnată de acesta. Fiecare utilizator va cunoaște obligațiunile de serviciu în materie de respectare a </w:t>
      </w:r>
      <w:r w:rsidRPr="000A446D">
        <w:rPr>
          <w:lang w:val="ro-RO"/>
        </w:rPr>
        <w:lastRenderedPageBreak/>
        <w:t>securității informaționale și totalitatea procedurilor formale pe care trebuie să le respecte în strictă concordanță cu politica de securitate.</w:t>
      </w:r>
    </w:p>
    <w:p w:rsidR="000A446D" w:rsidRPr="000A446D" w:rsidRDefault="000A446D" w:rsidP="000A446D">
      <w:pPr>
        <w:jc w:val="both"/>
        <w:rPr>
          <w:lang w:val="ro-RO"/>
        </w:rPr>
      </w:pPr>
      <w:r w:rsidRPr="000A446D">
        <w:rPr>
          <w:lang w:val="ro-RO"/>
        </w:rPr>
        <w:t xml:space="preserve">Pentru asigurarea veridicității informației este binevenită elaborarea unei politici care va defini mecanismele de validare a datelor introduse în cadrul </w:t>
      </w:r>
      <w:r w:rsidRPr="000A446D">
        <w:rPr>
          <w:i/>
          <w:iCs/>
          <w:lang w:val="ro-RO"/>
        </w:rPr>
        <w:t>Sistemului de Management Integrat</w:t>
      </w:r>
      <w:r w:rsidRPr="000A446D">
        <w:rPr>
          <w:lang w:val="ro-RO"/>
        </w:rPr>
        <w:t xml:space="preserve"> sau extrase din acesta.</w:t>
      </w:r>
    </w:p>
    <w:p w:rsidR="000A446D" w:rsidRPr="000A446D" w:rsidRDefault="000A446D" w:rsidP="000A446D">
      <w:pPr>
        <w:jc w:val="both"/>
        <w:rPr>
          <w:lang w:val="ro-RO"/>
        </w:rPr>
      </w:pPr>
      <w:r w:rsidRPr="000A446D">
        <w:rPr>
          <w:i/>
          <w:iCs/>
          <w:lang w:val="ro-RO"/>
        </w:rPr>
        <w:t>ANTA</w:t>
      </w:r>
      <w:r w:rsidRPr="000A446D">
        <w:rPr>
          <w:lang w:val="ro-RO"/>
        </w:rPr>
        <w:t xml:space="preserve"> va trebui să dispună sau va contracta personal calificat pentru efectuarea auditului securității informaționale, verificării și instruirii continue în materie de asigurare a securității informaționale.</w:t>
      </w:r>
    </w:p>
    <w:p w:rsidR="000A446D" w:rsidRPr="000A446D" w:rsidRDefault="000A446D" w:rsidP="000A446D">
      <w:pPr>
        <w:jc w:val="both"/>
        <w:rPr>
          <w:lang w:val="ro-RO"/>
        </w:rPr>
      </w:pPr>
      <w:r w:rsidRPr="000A446D">
        <w:rPr>
          <w:lang w:val="ro-RO"/>
        </w:rPr>
        <w:t xml:space="preserve">La momentul acceptării </w:t>
      </w:r>
      <w:r w:rsidRPr="000A446D">
        <w:rPr>
          <w:i/>
          <w:iCs/>
          <w:lang w:val="ro-RO"/>
        </w:rPr>
        <w:t>Sistemului de Management Integrat</w:t>
      </w:r>
      <w:r w:rsidRPr="000A446D">
        <w:rPr>
          <w:lang w:val="ro-RO"/>
        </w:rPr>
        <w:t xml:space="preserve"> se vor verifica următoarele cerințe caracteristice procedurilor de asigurare a securității informaționale: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 xml:space="preserve">Este garantată păstrarea completă și integritatea tuturor înregistrărilor </w:t>
      </w:r>
      <w:r w:rsidRPr="000A446D">
        <w:rPr>
          <w:rFonts w:ascii="Times New Roman" w:hAnsi="Times New Roman" w:cs="Times New Roman"/>
          <w:i/>
          <w:iCs/>
        </w:rPr>
        <w:t>Sistemului de Management Integrat</w:t>
      </w:r>
      <w:r w:rsidRPr="000A446D">
        <w:rPr>
          <w:rFonts w:ascii="Times New Roman" w:hAnsi="Times New Roman" w:cs="Times New Roman"/>
        </w:rPr>
        <w: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 xml:space="preserve">Accesul la </w:t>
      </w:r>
      <w:r w:rsidRPr="000A446D">
        <w:rPr>
          <w:rFonts w:ascii="Times New Roman" w:hAnsi="Times New Roman" w:cs="Times New Roman"/>
          <w:i/>
          <w:iCs/>
        </w:rPr>
        <w:t>Sistemul de Management Integrat</w:t>
      </w:r>
      <w:r w:rsidRPr="000A446D">
        <w:rPr>
          <w:rFonts w:ascii="Times New Roman" w:hAnsi="Times New Roman" w:cs="Times New Roman"/>
        </w:rPr>
        <w:t xml:space="preserve"> se face în mod controlat.</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Informația cu caracter public este accesibilă utilizatorilor anonimi.</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Accesul la funcțiile oferite utilizatorilor neautentificați este controlat cu mijloace de protecție contra suprasolicitării serviciului de unul sau câteva noduri a rețelei.</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Accesul la funcțiile oferite utilizatorilor autorizați se face cu autentificarea acestora.</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Schimbul de date în sistem se face doar pe canale securizate.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Acțiunile utilizatorilor sunt înregistrate în jurnale electronice.</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Sistemul emite un semnal periodic care indica starea sa funcțională.</w:t>
      </w:r>
    </w:p>
    <w:p w:rsidR="000A446D" w:rsidRPr="000A446D" w:rsidRDefault="000A446D" w:rsidP="000A446D">
      <w:pPr>
        <w:pStyle w:val="Bulinebune"/>
        <w:numPr>
          <w:ilvl w:val="0"/>
          <w:numId w:val="6"/>
        </w:numPr>
        <w:tabs>
          <w:tab w:val="num" w:pos="1068"/>
        </w:tabs>
        <w:suppressAutoHyphens w:val="0"/>
        <w:spacing w:before="120" w:after="120"/>
        <w:ind w:left="1066" w:hanging="357"/>
        <w:rPr>
          <w:rFonts w:ascii="Times New Roman" w:hAnsi="Times New Roman" w:cs="Times New Roman"/>
        </w:rPr>
      </w:pPr>
      <w:r w:rsidRPr="000A446D">
        <w:rPr>
          <w:rFonts w:ascii="Times New Roman" w:hAnsi="Times New Roman" w:cs="Times New Roman"/>
        </w:rPr>
        <w:t xml:space="preserve">Sistemul autentifică utilizatorii exclusiv prin semnătură electronică prin intermediul serviciului de platformă </w:t>
      </w:r>
      <w:proofErr w:type="spellStart"/>
      <w:r w:rsidRPr="000A446D">
        <w:rPr>
          <w:rFonts w:ascii="Times New Roman" w:hAnsi="Times New Roman" w:cs="Times New Roman"/>
          <w:i/>
        </w:rPr>
        <w:t>MPass</w:t>
      </w:r>
      <w:proofErr w:type="spellEnd"/>
      <w:r w:rsidRPr="000A446D">
        <w:rPr>
          <w:rFonts w:ascii="Times New Roman" w:hAnsi="Times New Roman" w:cs="Times New Roman"/>
        </w:rPr>
        <w:t>.</w:t>
      </w:r>
    </w:p>
    <w:p w:rsidR="000A446D" w:rsidRPr="000A446D" w:rsidRDefault="000A446D" w:rsidP="000A446D">
      <w:pPr>
        <w:pStyle w:val="1"/>
        <w:numPr>
          <w:ilvl w:val="0"/>
          <w:numId w:val="5"/>
        </w:numPr>
        <w:tabs>
          <w:tab w:val="num" w:pos="0"/>
        </w:tabs>
        <w:suppressAutoHyphens/>
        <w:spacing w:before="360" w:after="240"/>
        <w:ind w:left="432" w:hanging="432"/>
        <w:rPr>
          <w:lang w:val="ro-RO"/>
        </w:rPr>
      </w:pPr>
      <w:bookmarkStart w:id="103" w:name="__RefHeading__69_1732141013"/>
      <w:bookmarkStart w:id="104" w:name="_Toc312156857"/>
      <w:bookmarkStart w:id="105" w:name="_Toc16250569"/>
      <w:bookmarkEnd w:id="103"/>
      <w:r w:rsidRPr="000A446D">
        <w:rPr>
          <w:sz w:val="28"/>
          <w:szCs w:val="32"/>
          <w:lang w:val="ro-RO"/>
        </w:rPr>
        <w:t xml:space="preserve">Capitolul IX. Implementarea </w:t>
      </w:r>
      <w:bookmarkEnd w:id="104"/>
      <w:r w:rsidRPr="000A446D">
        <w:rPr>
          <w:sz w:val="28"/>
          <w:szCs w:val="32"/>
          <w:lang w:val="ro-RO"/>
        </w:rPr>
        <w:t>sistemului informatic</w:t>
      </w:r>
      <w:bookmarkEnd w:id="105"/>
    </w:p>
    <w:p w:rsidR="000A446D" w:rsidRPr="000A446D" w:rsidRDefault="000A446D" w:rsidP="000A446D">
      <w:pPr>
        <w:jc w:val="both"/>
        <w:rPr>
          <w:lang w:val="ro-RO"/>
        </w:rPr>
      </w:pPr>
      <w:r w:rsidRPr="000A446D">
        <w:rPr>
          <w:lang w:val="ro-RO"/>
        </w:rPr>
        <w:t xml:space="preserve">Activitățile de proiectare, realizare, testare și implementare a </w:t>
      </w:r>
      <w:r w:rsidRPr="000A446D">
        <w:rPr>
          <w:i/>
          <w:iCs/>
          <w:lang w:val="ro-RO"/>
        </w:rPr>
        <w:t>Sistemului de Management Integrat</w:t>
      </w:r>
      <w:r w:rsidRPr="000A446D">
        <w:rPr>
          <w:lang w:val="ro-RO"/>
        </w:rPr>
        <w:t xml:space="preserve"> trebuie să fie realizate de către întreprinderi și instituții specializate ce posedă licențele și experiența necesară pentru îndeplinirea lucrărilor corespunzătoare.</w:t>
      </w:r>
    </w:p>
    <w:p w:rsidR="000A446D" w:rsidRPr="000A446D" w:rsidRDefault="000A446D" w:rsidP="000A446D">
      <w:pPr>
        <w:jc w:val="both"/>
        <w:rPr>
          <w:lang w:val="ro-RO"/>
        </w:rPr>
      </w:pPr>
      <w:r w:rsidRPr="000A446D">
        <w:rPr>
          <w:i/>
          <w:iCs/>
          <w:lang w:val="ro-RO"/>
        </w:rPr>
        <w:t xml:space="preserve">Sistemul de Management Integrat </w:t>
      </w:r>
      <w:r w:rsidRPr="000A446D">
        <w:rPr>
          <w:lang w:val="ro-RO"/>
        </w:rPr>
        <w:t xml:space="preserve">va fi proiectat, dezvoltat și implementat pe parcursul a 36 luni. Procesele de proiectare, dezvoltare și implementare a </w:t>
      </w:r>
      <w:r w:rsidRPr="000A446D">
        <w:rPr>
          <w:i/>
          <w:iCs/>
          <w:lang w:val="ro-RO"/>
        </w:rPr>
        <w:t>Sistemului de Management Integrat</w:t>
      </w:r>
      <w:r w:rsidRPr="000A446D">
        <w:rPr>
          <w:lang w:val="ro-RO"/>
        </w:rPr>
        <w:t xml:space="preserve"> constau din următoarele etape (o parte din etapele menționate, mai ales cele de analiză și proiectare, se vor desfășura în paralel):</w:t>
      </w:r>
    </w:p>
    <w:p w:rsidR="000A446D" w:rsidRPr="000A446D" w:rsidRDefault="000A446D" w:rsidP="000A446D">
      <w:pPr>
        <w:pStyle w:val="Bulinebune"/>
        <w:numPr>
          <w:ilvl w:val="0"/>
          <w:numId w:val="15"/>
        </w:numPr>
        <w:tabs>
          <w:tab w:val="num" w:pos="1065"/>
        </w:tabs>
        <w:spacing w:before="120" w:after="120"/>
        <w:ind w:left="1066" w:hanging="357"/>
        <w:rPr>
          <w:rFonts w:ascii="Times New Roman" w:eastAsia="Times New Roman" w:hAnsi="Times New Roman" w:cs="Times New Roman"/>
        </w:rPr>
      </w:pPr>
      <w:r w:rsidRPr="000A446D">
        <w:rPr>
          <w:rFonts w:ascii="Times New Roman" w:hAnsi="Times New Roman" w:cs="Times New Roman"/>
          <w:b/>
        </w:rPr>
        <w:t>Etapa 1: Elaborarea și implementarea componentelor funcționale cheie</w:t>
      </w:r>
      <w:r w:rsidRPr="000A446D">
        <w:rPr>
          <w:rFonts w:ascii="Times New Roman" w:eastAsia="Times New Roman" w:hAnsi="Times New Roman" w:cs="Times New Roman"/>
          <w:b/>
        </w:rPr>
        <w:t xml:space="preserve"> </w:t>
      </w:r>
      <w:r w:rsidRPr="000A446D">
        <w:rPr>
          <w:rFonts w:ascii="Times New Roman" w:hAnsi="Times New Roman" w:cs="Times New Roman"/>
          <w:b/>
        </w:rPr>
        <w:t>ale SMI</w:t>
      </w:r>
      <w:r w:rsidRPr="000A446D">
        <w:rPr>
          <w:rFonts w:ascii="Times New Roman" w:eastAsia="Times New Roman" w:hAnsi="Times New Roman" w:cs="Times New Roman"/>
          <w:b/>
        </w:rPr>
        <w:t xml:space="preserve"> </w:t>
      </w:r>
      <w:r w:rsidRPr="000A446D">
        <w:rPr>
          <w:rFonts w:ascii="Times New Roman" w:hAnsi="Times New Roman" w:cs="Times New Roman"/>
        </w:rPr>
        <w:t>-</w:t>
      </w:r>
      <w:r w:rsidRPr="000A446D">
        <w:rPr>
          <w:rFonts w:ascii="Times New Roman" w:eastAsia="Times New Roman" w:hAnsi="Times New Roman" w:cs="Times New Roman"/>
        </w:rPr>
        <w:t xml:space="preserve"> </w:t>
      </w:r>
      <w:r w:rsidRPr="000A446D">
        <w:rPr>
          <w:rFonts w:ascii="Times New Roman" w:hAnsi="Times New Roman" w:cs="Times New Roman"/>
        </w:rPr>
        <w:t>care</w:t>
      </w:r>
      <w:r w:rsidRPr="000A446D">
        <w:rPr>
          <w:rFonts w:ascii="Times New Roman" w:eastAsia="Times New Roman" w:hAnsi="Times New Roman" w:cs="Times New Roman"/>
        </w:rPr>
        <w:t xml:space="preserve"> va consta din </w:t>
      </w:r>
      <w:r w:rsidRPr="000A446D">
        <w:rPr>
          <w:rFonts w:ascii="Times New Roman" w:hAnsi="Times New Roman" w:cs="Times New Roman"/>
        </w:rPr>
        <w:t>următoarele faze</w:t>
      </w:r>
      <w:r w:rsidRPr="000A446D">
        <w:rPr>
          <w:rFonts w:ascii="Times New Roman" w:eastAsia="Times New Roman" w:hAnsi="Times New Roman" w:cs="Times New Roman"/>
        </w:rPr>
        <w:t>:</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urmează să elaboreze specificațiile tehnice și documentația de licitației necesare achiziției următoarelor componente funcționale ale </w:t>
      </w:r>
      <w:r w:rsidRPr="000A446D">
        <w:rPr>
          <w:rFonts w:ascii="Times New Roman" w:hAnsi="Times New Roman" w:cs="Times New Roman"/>
          <w:i/>
          <w:iCs/>
        </w:rPr>
        <w:t>SMI</w:t>
      </w:r>
      <w:r w:rsidRPr="000A446D">
        <w:rPr>
          <w:rFonts w:ascii="Times New Roman" w:hAnsi="Times New Roman" w:cs="Times New Roman"/>
        </w:rPr>
        <w:t xml:space="preserve">: </w:t>
      </w:r>
      <w:r w:rsidRPr="000A446D">
        <w:rPr>
          <w:rFonts w:ascii="Times New Roman" w:hAnsi="Times New Roman" w:cs="Times New Roman"/>
          <w:i/>
          <w:iCs/>
        </w:rPr>
        <w:t>SSI „Administrare și accesare SMI”</w:t>
      </w:r>
      <w:r w:rsidRPr="000A446D">
        <w:rPr>
          <w:rFonts w:ascii="Times New Roman" w:hAnsi="Times New Roman" w:cs="Times New Roman"/>
        </w:rPr>
        <w:t xml:space="preserve">, </w:t>
      </w:r>
      <w:r w:rsidRPr="000A446D">
        <w:rPr>
          <w:rFonts w:ascii="Times New Roman" w:hAnsi="Times New Roman" w:cs="Times New Roman"/>
          <w:i/>
          <w:iCs/>
        </w:rPr>
        <w:t>Portalul WEB ANTA</w:t>
      </w:r>
      <w:r w:rsidRPr="000A446D">
        <w:rPr>
          <w:rFonts w:ascii="Times New Roman" w:hAnsi="Times New Roman" w:cs="Times New Roman"/>
        </w:rPr>
        <w:t xml:space="preserve"> și </w:t>
      </w:r>
      <w:r w:rsidRPr="000A446D">
        <w:rPr>
          <w:rFonts w:ascii="Times New Roman" w:hAnsi="Times New Roman" w:cs="Times New Roman"/>
          <w:i/>
          <w:iCs/>
        </w:rPr>
        <w:t>SSI „e-Autorizație transport”</w:t>
      </w:r>
      <w:r w:rsidRPr="000A446D">
        <w:rPr>
          <w:rFonts w:ascii="Times New Roman" w:hAnsi="Times New Roman" w:cs="Times New Roman"/>
        </w:rPr>
        <w:t>.</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efectuează achiziția publică și identifică dezvoltatorul componentelor funcționale ale </w:t>
      </w:r>
      <w:r w:rsidRPr="000A446D">
        <w:rPr>
          <w:rFonts w:ascii="Times New Roman" w:hAnsi="Times New Roman" w:cs="Times New Roman"/>
          <w:i/>
          <w:iCs/>
        </w:rPr>
        <w:t xml:space="preserve">SMI </w:t>
      </w:r>
      <w:r w:rsidRPr="000A446D">
        <w:rPr>
          <w:rFonts w:ascii="Times New Roman" w:hAnsi="Times New Roman" w:cs="Times New Roman"/>
        </w:rPr>
        <w:t xml:space="preserve">prevăzute pentru etapa 1 de dezvoltare și implementare </w:t>
      </w:r>
      <w:r w:rsidRPr="000A446D">
        <w:rPr>
          <w:rFonts w:ascii="Times New Roman" w:hAnsi="Times New Roman" w:cs="Times New Roman"/>
          <w:i/>
          <w:iCs/>
        </w:rPr>
        <w:t>SMI</w:t>
      </w:r>
      <w:r w:rsidRPr="000A446D">
        <w:rPr>
          <w:rFonts w:ascii="Times New Roman" w:hAnsi="Times New Roman" w:cs="Times New Roman"/>
        </w:rPr>
        <w:t>;</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analizează documentația tehnică disponibilă, domeniul de activitate al </w:t>
      </w:r>
      <w:r w:rsidRPr="000A446D">
        <w:rPr>
          <w:rFonts w:ascii="Times New Roman" w:hAnsi="Times New Roman" w:cs="Times New Roman"/>
          <w:i/>
          <w:iCs/>
        </w:rPr>
        <w:t xml:space="preserve">ANTA </w:t>
      </w:r>
      <w:r w:rsidRPr="000A446D">
        <w:rPr>
          <w:rFonts w:ascii="Times New Roman" w:hAnsi="Times New Roman" w:cs="Times New Roman"/>
        </w:rPr>
        <w:t xml:space="preserve">și cu aprobarea </w:t>
      </w:r>
      <w:r w:rsidRPr="000A446D">
        <w:rPr>
          <w:rFonts w:ascii="Times New Roman" w:hAnsi="Times New Roman" w:cs="Times New Roman"/>
          <w:i/>
          <w:iCs/>
        </w:rPr>
        <w:t>ANTA</w:t>
      </w:r>
      <w:r w:rsidRPr="000A446D">
        <w:rPr>
          <w:rFonts w:ascii="Times New Roman" w:hAnsi="Times New Roman" w:cs="Times New Roman"/>
        </w:rPr>
        <w:t xml:space="preserve"> propune viziunea sa de implementare a componentelor funcționale ale </w:t>
      </w:r>
      <w:r w:rsidRPr="000A446D">
        <w:rPr>
          <w:rFonts w:ascii="Times New Roman" w:hAnsi="Times New Roman" w:cs="Times New Roman"/>
          <w:i/>
          <w:iCs/>
        </w:rPr>
        <w:t>Sistemului de Management Integrat</w:t>
      </w:r>
      <w:r w:rsidRPr="000A446D">
        <w:rPr>
          <w:rFonts w:ascii="Times New Roman" w:hAnsi="Times New Roman" w:cs="Times New Roman"/>
        </w:rPr>
        <w:t xml:space="preserve"> (prevăzute pentru etapa 1) prin intermediul unui Proiect tehnic compus din 2 documente: SRS și SDD;</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lastRenderedPageBreak/>
        <w:t>Dezvoltatorul</w:t>
      </w:r>
      <w:r w:rsidRPr="000A446D">
        <w:rPr>
          <w:rFonts w:ascii="Times New Roman" w:eastAsia="Times New Roman" w:hAnsi="Times New Roman" w:cs="Times New Roman"/>
        </w:rPr>
        <w:t xml:space="preserve"> </w:t>
      </w:r>
      <w:r w:rsidRPr="000A446D">
        <w:rPr>
          <w:rFonts w:ascii="Times New Roman" w:hAnsi="Times New Roman" w:cs="Times New Roman"/>
        </w:rPr>
        <w:t>elaborează</w:t>
      </w:r>
      <w:r w:rsidRPr="000A446D">
        <w:rPr>
          <w:rFonts w:ascii="Times New Roman" w:eastAsia="Times New Roman" w:hAnsi="Times New Roman" w:cs="Times New Roman"/>
        </w:rPr>
        <w:t xml:space="preserve"> </w:t>
      </w:r>
      <w:r w:rsidRPr="000A446D">
        <w:rPr>
          <w:rFonts w:ascii="Times New Roman" w:hAnsi="Times New Roman" w:cs="Times New Roman"/>
        </w:rPr>
        <w:t>codul</w:t>
      </w:r>
      <w:r w:rsidRPr="000A446D">
        <w:rPr>
          <w:rFonts w:ascii="Times New Roman" w:eastAsia="Times New Roman" w:hAnsi="Times New Roman" w:cs="Times New Roman"/>
        </w:rPr>
        <w:t xml:space="preserve"> </w:t>
      </w:r>
      <w:r w:rsidRPr="000A446D">
        <w:rPr>
          <w:rFonts w:ascii="Times New Roman" w:hAnsi="Times New Roman" w:cs="Times New Roman"/>
        </w:rPr>
        <w:t>program</w:t>
      </w:r>
      <w:r w:rsidRPr="000A446D">
        <w:rPr>
          <w:rFonts w:ascii="Times New Roman" w:eastAsia="Times New Roman" w:hAnsi="Times New Roman" w:cs="Times New Roman"/>
        </w:rPr>
        <w:t xml:space="preserve"> necesar implementării componentelor funcționale ale etapei 1 de implementare a </w:t>
      </w:r>
      <w:r w:rsidRPr="000A446D">
        <w:rPr>
          <w:rFonts w:ascii="Times New Roman" w:hAnsi="Times New Roman" w:cs="Times New Roman"/>
          <w:i/>
          <w:iCs/>
        </w:rPr>
        <w:t>Sistemului de Management Integrat</w:t>
      </w:r>
      <w:r w:rsidRPr="000A446D">
        <w:rPr>
          <w:rFonts w:ascii="Times New Roman" w:eastAsia="Times New Roman" w:hAnsi="Times New Roman" w:cs="Times New Roman"/>
        </w:rPr>
        <w:t xml:space="preserve"> conform prevederilor Proiectului Tehnic</w:t>
      </w:r>
      <w:r w:rsidRPr="000A446D">
        <w:rPr>
          <w:rFonts w:ascii="Times New Roman" w:eastAsia="Times New Roman" w:hAnsi="Times New Roman" w:cs="Times New Roman"/>
          <w:i/>
          <w:iCs/>
        </w:rPr>
        <w:t xml:space="preserve"> </w:t>
      </w:r>
      <w:r w:rsidRPr="000A446D">
        <w:rPr>
          <w:rFonts w:ascii="Times New Roman" w:hAnsi="Times New Roman" w:cs="Times New Roman"/>
        </w:rPr>
        <w:t>demonstrând</w:t>
      </w:r>
      <w:r w:rsidRPr="000A446D">
        <w:rPr>
          <w:rFonts w:ascii="Times New Roman" w:eastAsia="Times New Roman" w:hAnsi="Times New Roman" w:cs="Times New Roman"/>
        </w:rPr>
        <w:t xml:space="preserve"> </w:t>
      </w:r>
      <w:r w:rsidRPr="000A446D">
        <w:rPr>
          <w:rFonts w:ascii="Times New Roman" w:hAnsi="Times New Roman" w:cs="Times New Roman"/>
        </w:rPr>
        <w:t>existenta</w:t>
      </w:r>
      <w:r w:rsidRPr="000A446D">
        <w:rPr>
          <w:rFonts w:ascii="Times New Roman" w:eastAsia="Times New Roman" w:hAnsi="Times New Roman" w:cs="Times New Roman"/>
        </w:rPr>
        <w:t xml:space="preserve"> </w:t>
      </w:r>
      <w:r w:rsidRPr="000A446D">
        <w:rPr>
          <w:rFonts w:ascii="Times New Roman" w:hAnsi="Times New Roman" w:cs="Times New Roman"/>
        </w:rPr>
        <w:t>tuturor</w:t>
      </w:r>
      <w:r w:rsidRPr="000A446D">
        <w:rPr>
          <w:rFonts w:ascii="Times New Roman" w:eastAsia="Times New Roman" w:hAnsi="Times New Roman" w:cs="Times New Roman"/>
        </w:rPr>
        <w:t xml:space="preserve"> </w:t>
      </w:r>
      <w:r w:rsidRPr="000A446D">
        <w:rPr>
          <w:rFonts w:ascii="Times New Roman" w:hAnsi="Times New Roman" w:cs="Times New Roman"/>
        </w:rPr>
        <w:t>funcționalităților</w:t>
      </w:r>
      <w:r w:rsidRPr="000A446D">
        <w:rPr>
          <w:rFonts w:ascii="Times New Roman" w:eastAsia="Times New Roman" w:hAnsi="Times New Roman" w:cs="Times New Roman"/>
        </w:rPr>
        <w:t xml:space="preserve"> </w:t>
      </w:r>
      <w:r w:rsidRPr="000A446D">
        <w:rPr>
          <w:rFonts w:ascii="Times New Roman" w:hAnsi="Times New Roman" w:cs="Times New Roman"/>
        </w:rPr>
        <w:t>descrise în</w:t>
      </w:r>
      <w:r w:rsidRPr="000A446D">
        <w:rPr>
          <w:rFonts w:ascii="Times New Roman" w:eastAsia="Times New Roman" w:hAnsi="Times New Roman" w:cs="Times New Roman"/>
        </w:rPr>
        <w:t xml:space="preserve"> </w:t>
      </w:r>
      <w:r w:rsidRPr="000A446D">
        <w:rPr>
          <w:rFonts w:ascii="Times New Roman" w:hAnsi="Times New Roman" w:cs="Times New Roman"/>
        </w:rPr>
        <w:t>caietul de sarcini;</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face testarea tuturor componentelor </w:t>
      </w:r>
      <w:r w:rsidRPr="000A446D">
        <w:rPr>
          <w:rFonts w:ascii="Times New Roman" w:eastAsia="Times New Roman" w:hAnsi="Times New Roman" w:cs="Times New Roman"/>
        </w:rPr>
        <w:t xml:space="preserve">funcționale ale etapei 1 de implementare a </w:t>
      </w:r>
      <w:r w:rsidRPr="000A446D">
        <w:rPr>
          <w:rFonts w:ascii="Times New Roman" w:hAnsi="Times New Roman" w:cs="Times New Roman"/>
          <w:i/>
          <w:iCs/>
        </w:rPr>
        <w:t>Sistemului de Management Integrat</w:t>
      </w:r>
      <w:r w:rsidRPr="000A446D">
        <w:rPr>
          <w:rFonts w:ascii="Times New Roman" w:hAnsi="Times New Roman" w:cs="Times New Roman"/>
        </w:rPr>
        <w:t xml:space="preserve"> în regim de laborator (testare internă) și pregătește documentația de însoțire (se prezintă funcționalitățile acestora cu corectările și ajustările la obiecțiile făcute în sub-etapa precedentă, se prezintă setul documentației tehnice, etc.). Testarea va cuprinde obligatoriu următoarele etape:</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fiecărei componente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 xml:space="preserve">în baza rezultatelor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w:t>
      </w:r>
      <w:r w:rsidRPr="000A446D">
        <w:rPr>
          <w:rFonts w:ascii="Times New Roman" w:hAnsi="Times New Roman" w:cs="Times New Roman"/>
          <w:i/>
          <w:iCs/>
        </w:rPr>
        <w:t>Dezvoltatorul</w:t>
      </w:r>
      <w:r w:rsidRPr="000A446D">
        <w:rPr>
          <w:rFonts w:ascii="Times New Roman" w:eastAsia="Times New Roman" w:hAnsi="Times New Roman" w:cs="Times New Roman"/>
        </w:rPr>
        <w:t>, în caz de necesitate, va opera totalitatea ajustărilor și modificărilor solicitate, pregătind o versiune ameliorată a produsului informatic.</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versiunii ameliorate a sistemului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 În caz de necesitate sunt efectuate direct ameliorări până nu sunt soluționate toate problemele.</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pune în producție componentele </w:t>
      </w:r>
      <w:r w:rsidRPr="000A446D">
        <w:rPr>
          <w:rFonts w:ascii="Times New Roman" w:eastAsia="Times New Roman" w:hAnsi="Times New Roman" w:cs="Times New Roman"/>
        </w:rPr>
        <w:t xml:space="preserve">funcționale ale etapei 1 de implementare a </w:t>
      </w:r>
      <w:r w:rsidRPr="000A446D">
        <w:rPr>
          <w:rFonts w:ascii="Times New Roman" w:eastAsia="Times New Roman" w:hAnsi="Times New Roman" w:cs="Times New Roman"/>
          <w:i/>
          <w:iCs/>
        </w:rPr>
        <w:t xml:space="preserve">Sistemului de Management Integrat </w:t>
      </w:r>
      <w:r w:rsidRPr="000A446D">
        <w:rPr>
          <w:rFonts w:ascii="Times New Roman" w:hAnsi="Times New Roman" w:cs="Times New Roman"/>
        </w:rPr>
        <w:t>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aprobarea</w:t>
      </w:r>
      <w:r w:rsidRPr="000A446D">
        <w:rPr>
          <w:rFonts w:ascii="Times New Roman" w:eastAsia="Times New Roman" w:hAnsi="Times New Roman" w:cs="Times New Roman"/>
        </w:rPr>
        <w:t xml:space="preserve"> </w:t>
      </w:r>
      <w:r w:rsidRPr="000A446D">
        <w:rPr>
          <w:rFonts w:ascii="Times New Roman" w:hAnsi="Times New Roman" w:cs="Times New Roman"/>
        </w:rPr>
        <w:t>procesului</w:t>
      </w:r>
      <w:r w:rsidRPr="000A446D">
        <w:rPr>
          <w:rFonts w:ascii="Times New Roman" w:eastAsia="Times New Roman" w:hAnsi="Times New Roman" w:cs="Times New Roman"/>
        </w:rPr>
        <w:t xml:space="preserve"> </w:t>
      </w:r>
      <w:r w:rsidRPr="000A446D">
        <w:rPr>
          <w:rFonts w:ascii="Times New Roman" w:hAnsi="Times New Roman" w:cs="Times New Roman"/>
        </w:rPr>
        <w:t>verbal</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acceptare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către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a componentelor funcționale livrate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varianta</w:t>
      </w:r>
      <w:r w:rsidRPr="000A446D">
        <w:rPr>
          <w:rFonts w:ascii="Times New Roman" w:eastAsia="Times New Roman" w:hAnsi="Times New Roman" w:cs="Times New Roman"/>
        </w:rPr>
        <w:t xml:space="preserve"> </w:t>
      </w:r>
      <w:r w:rsidRPr="000A446D">
        <w:rPr>
          <w:rFonts w:ascii="Times New Roman" w:hAnsi="Times New Roman" w:cs="Times New Roman"/>
        </w:rPr>
        <w:t>prezentată</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predare-primire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experimentală.</w:t>
      </w:r>
      <w:r w:rsidRPr="000A446D">
        <w:rPr>
          <w:rFonts w:ascii="Times New Roman" w:eastAsia="Times New Roman" w:hAnsi="Times New Roman" w:cs="Times New Roman"/>
        </w:rPr>
        <w:t xml:space="preserve"> Pe parcursul implementării </w:t>
      </w:r>
      <w:r w:rsidRPr="000A446D">
        <w:rPr>
          <w:rFonts w:ascii="Times New Roman" w:eastAsia="Times New Roman" w:hAnsi="Times New Roman" w:cs="Times New Roman"/>
          <w:i/>
          <w:iCs/>
        </w:rPr>
        <w:t>Dezvoltatorul</w:t>
      </w:r>
      <w:r w:rsidRPr="000A446D">
        <w:rPr>
          <w:rFonts w:ascii="Times New Roman" w:eastAsia="Times New Roman" w:hAnsi="Times New Roman" w:cs="Times New Roman"/>
        </w:rPr>
        <w:t xml:space="preserve"> va acorda asistența necesară corectării erorilor, eliminării deficiențelor depistate de utilizatorii aplicațiilor, monitorizării funcționării aplicațiilor și intervenției prompte pentru eliminarea problemelor depistate;</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instrui utilizatorii în exploatarea componentelor </w:t>
      </w:r>
      <w:r w:rsidRPr="000A446D">
        <w:rPr>
          <w:rFonts w:ascii="Times New Roman" w:eastAsia="Times New Roman" w:hAnsi="Times New Roman" w:cs="Times New Roman"/>
        </w:rPr>
        <w:t xml:space="preserve">funcționale ale etapei 1 de implementare a </w:t>
      </w:r>
      <w:r w:rsidRPr="000A446D">
        <w:rPr>
          <w:rFonts w:ascii="Times New Roman" w:eastAsia="Times New Roman" w:hAnsi="Times New Roman" w:cs="Times New Roman"/>
          <w:i/>
          <w:iCs/>
        </w:rPr>
        <w:t>Sistemului de Management Integrat</w:t>
      </w:r>
      <w:r w:rsidRPr="000A446D">
        <w:rPr>
          <w:rFonts w:ascii="Times New Roman" w:eastAsia="Times New Roman" w:hAnsi="Times New Roman" w:cs="Times New Roman"/>
        </w:rPr>
        <w:t>;</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va accepta serviciile prestate 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punere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componentelor funcționale ale </w:t>
      </w:r>
      <w:r w:rsidRPr="000A446D">
        <w:rPr>
          <w:rFonts w:ascii="Times New Roman" w:hAnsi="Times New Roman" w:cs="Times New Roman"/>
          <w:i/>
          <w:iCs/>
        </w:rPr>
        <w:t>Sistemului de Management Integrat</w:t>
      </w:r>
      <w:r w:rsidRPr="000A446D">
        <w:rPr>
          <w:rFonts w:ascii="Times New Roman" w:eastAsia="Times New Roman" w:hAnsi="Times New Roman" w:cs="Times New Roman"/>
        </w:rPr>
        <w:t xml:space="preserve"> prevăzute pentru etapa 1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începere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exploatării acestora. Adițional, ANTA va efectua acțiunile de înregistrare a subsistemelor informatice la Centrul Național de Protecție a Datelor cu Caracter Personal;</w:t>
      </w:r>
    </w:p>
    <w:p w:rsidR="000A446D" w:rsidRPr="000A446D" w:rsidRDefault="000A446D" w:rsidP="000A446D">
      <w:pPr>
        <w:pStyle w:val="Bulinebune"/>
        <w:numPr>
          <w:ilvl w:val="1"/>
          <w:numId w:val="16"/>
        </w:numPr>
        <w:tabs>
          <w:tab w:val="num" w:pos="1581"/>
        </w:tabs>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va furniza servicii de garanție, mentenanță și suport tehnic care</w:t>
      </w:r>
      <w:r w:rsidRPr="000A446D">
        <w:rPr>
          <w:rFonts w:ascii="Times New Roman" w:eastAsia="Times New Roman" w:hAnsi="Times New Roman" w:cs="Times New Roman"/>
        </w:rPr>
        <w:t xml:space="preserve"> presupune </w:t>
      </w:r>
      <w:r w:rsidRPr="000A446D">
        <w:rPr>
          <w:rFonts w:ascii="Times New Roman" w:hAnsi="Times New Roman" w:cs="Times New Roman"/>
        </w:rPr>
        <w:t>asumarea</w:t>
      </w:r>
      <w:r w:rsidRPr="000A446D">
        <w:rPr>
          <w:rFonts w:ascii="Times New Roman" w:eastAsia="Times New Roman" w:hAnsi="Times New Roman" w:cs="Times New Roman"/>
        </w:rPr>
        <w:t xml:space="preserve"> </w:t>
      </w:r>
      <w:r w:rsidRPr="000A446D">
        <w:rPr>
          <w:rFonts w:ascii="Times New Roman" w:hAnsi="Times New Roman" w:cs="Times New Roman"/>
        </w:rPr>
        <w:t>obligațiunii</w:t>
      </w:r>
      <w:r w:rsidRPr="000A446D">
        <w:rPr>
          <w:rFonts w:ascii="Times New Roman" w:eastAsia="Times New Roman" w:hAnsi="Times New Roman" w:cs="Times New Roman"/>
        </w:rPr>
        <w:t xml:space="preserve"> </w:t>
      </w:r>
      <w:r w:rsidRPr="000A446D">
        <w:rPr>
          <w:rFonts w:ascii="Times New Roman" w:hAnsi="Times New Roman" w:cs="Times New Roman"/>
        </w:rPr>
        <w:t>față</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asistență</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menținerea</w:t>
      </w:r>
      <w:r w:rsidRPr="000A446D">
        <w:rPr>
          <w:rFonts w:ascii="Times New Roman" w:eastAsia="Times New Roman" w:hAnsi="Times New Roman" w:cs="Times New Roman"/>
        </w:rPr>
        <w:t xml:space="preserve"> </w:t>
      </w:r>
      <w:r w:rsidRPr="000A446D">
        <w:rPr>
          <w:rFonts w:ascii="Times New Roman" w:hAnsi="Times New Roman" w:cs="Times New Roman"/>
        </w:rPr>
        <w:t>capacității</w:t>
      </w:r>
      <w:r w:rsidRPr="000A446D">
        <w:rPr>
          <w:rFonts w:ascii="Times New Roman" w:eastAsia="Times New Roman" w:hAnsi="Times New Roman" w:cs="Times New Roman"/>
        </w:rPr>
        <w:t xml:space="preserve"> componentelor funcționale ale </w:t>
      </w:r>
      <w:r w:rsidRPr="000A446D">
        <w:rPr>
          <w:rFonts w:ascii="Times New Roman" w:hAnsi="Times New Roman" w:cs="Times New Roman"/>
          <w:i/>
          <w:iCs/>
        </w:rPr>
        <w:t>Sistemului de Management Integrat</w:t>
      </w:r>
      <w:r w:rsidRPr="000A446D">
        <w:rPr>
          <w:rFonts w:ascii="Times New Roman" w:eastAsia="Times New Roman" w:hAnsi="Times New Roman" w:cs="Times New Roman"/>
        </w:rPr>
        <w:t xml:space="preserve"> livrate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presta</w:t>
      </w:r>
      <w:r w:rsidRPr="000A446D">
        <w:rPr>
          <w:rFonts w:ascii="Times New Roman" w:eastAsia="Times New Roman" w:hAnsi="Times New Roman" w:cs="Times New Roman"/>
        </w:rPr>
        <w:t xml:space="preserve"> </w:t>
      </w:r>
      <w:r w:rsidRPr="000A446D">
        <w:rPr>
          <w:rFonts w:ascii="Times New Roman" w:hAnsi="Times New Roman" w:cs="Times New Roman"/>
        </w:rPr>
        <w:t>servicii,</w:t>
      </w:r>
      <w:r w:rsidRPr="000A446D">
        <w:rPr>
          <w:rFonts w:ascii="Times New Roman" w:eastAsia="Times New Roman" w:hAnsi="Times New Roman" w:cs="Times New Roman"/>
        </w:rPr>
        <w:t xml:space="preserve"> </w:t>
      </w:r>
      <w:r w:rsidRPr="000A446D">
        <w:rPr>
          <w:rFonts w:ascii="Times New Roman" w:hAnsi="Times New Roman" w:cs="Times New Roman"/>
        </w:rPr>
        <w:t>precum</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modificarea </w:t>
      </w:r>
      <w:r w:rsidRPr="000A446D">
        <w:rPr>
          <w:rFonts w:ascii="Times New Roman" w:hAnsi="Times New Roman" w:cs="Times New Roman"/>
        </w:rPr>
        <w:t>produsului</w:t>
      </w:r>
      <w:r w:rsidRPr="000A446D">
        <w:rPr>
          <w:rFonts w:ascii="Times New Roman" w:eastAsia="Times New Roman" w:hAnsi="Times New Roman" w:cs="Times New Roman"/>
        </w:rPr>
        <w:t xml:space="preserve"> </w:t>
      </w:r>
      <w:r w:rsidRPr="000A446D">
        <w:rPr>
          <w:rFonts w:ascii="Times New Roman" w:hAnsi="Times New Roman" w:cs="Times New Roman"/>
        </w:rPr>
        <w:t>informatic,</w:t>
      </w:r>
      <w:r w:rsidRPr="000A446D">
        <w:rPr>
          <w:rFonts w:ascii="Times New Roman" w:eastAsia="Times New Roman" w:hAnsi="Times New Roman" w:cs="Times New Roman"/>
        </w:rPr>
        <w:t xml:space="preserve"> </w:t>
      </w:r>
      <w:r w:rsidRPr="000A446D">
        <w:rPr>
          <w:rFonts w:ascii="Times New Roman" w:hAnsi="Times New Roman" w:cs="Times New Roman"/>
        </w:rPr>
        <w:t>păstrând</w:t>
      </w:r>
      <w:r w:rsidRPr="000A446D">
        <w:rPr>
          <w:rFonts w:ascii="Times New Roman" w:eastAsia="Times New Roman" w:hAnsi="Times New Roman" w:cs="Times New Roman"/>
        </w:rPr>
        <w:t xml:space="preserve"> </w:t>
      </w:r>
      <w:r w:rsidRPr="000A446D">
        <w:rPr>
          <w:rFonts w:ascii="Times New Roman" w:hAnsi="Times New Roman" w:cs="Times New Roman"/>
        </w:rPr>
        <w:t>integritatea</w:t>
      </w:r>
      <w:r w:rsidRPr="000A446D">
        <w:rPr>
          <w:rFonts w:ascii="Times New Roman" w:eastAsia="Times New Roman" w:hAnsi="Times New Roman" w:cs="Times New Roman"/>
        </w:rPr>
        <w:t xml:space="preserve"> </w:t>
      </w:r>
      <w:r w:rsidRPr="000A446D">
        <w:rPr>
          <w:rFonts w:ascii="Times New Roman" w:hAnsi="Times New Roman" w:cs="Times New Roman"/>
        </w:rPr>
        <w:t>lui.</w:t>
      </w:r>
      <w:r w:rsidRPr="000A446D">
        <w:rPr>
          <w:rFonts w:ascii="Times New Roman" w:eastAsia="Times New Roman" w:hAnsi="Times New Roman" w:cs="Times New Roman"/>
        </w:rPr>
        <w:t xml:space="preserve"> </w:t>
      </w:r>
      <w:r w:rsidRPr="000A446D">
        <w:rPr>
          <w:rFonts w:ascii="Times New Roman" w:hAnsi="Times New Roman" w:cs="Times New Roman"/>
        </w:rPr>
        <w:t>Această</w:t>
      </w:r>
      <w:r w:rsidRPr="000A446D">
        <w:rPr>
          <w:rFonts w:ascii="Times New Roman" w:eastAsia="Times New Roman" w:hAnsi="Times New Roman" w:cs="Times New Roman"/>
        </w:rPr>
        <w:t xml:space="preserve"> </w:t>
      </w:r>
      <w:r w:rsidRPr="000A446D">
        <w:rPr>
          <w:rFonts w:ascii="Times New Roman" w:hAnsi="Times New Roman" w:cs="Times New Roman"/>
        </w:rPr>
        <w:t>etapă va dura 12 luni de la semnarea acceptanței finale.</w:t>
      </w:r>
    </w:p>
    <w:p w:rsidR="000A446D" w:rsidRPr="000A446D" w:rsidRDefault="000A446D" w:rsidP="000A446D">
      <w:pPr>
        <w:pStyle w:val="Bulinebune"/>
        <w:numPr>
          <w:ilvl w:val="0"/>
          <w:numId w:val="15"/>
        </w:numPr>
        <w:tabs>
          <w:tab w:val="num" w:pos="1065"/>
        </w:tabs>
        <w:spacing w:before="120" w:after="120"/>
        <w:ind w:left="1066" w:hanging="357"/>
        <w:rPr>
          <w:rFonts w:ascii="Times New Roman" w:eastAsia="Times New Roman" w:hAnsi="Times New Roman" w:cs="Times New Roman"/>
        </w:rPr>
      </w:pPr>
      <w:r w:rsidRPr="000A446D">
        <w:rPr>
          <w:rFonts w:ascii="Times New Roman" w:hAnsi="Times New Roman" w:cs="Times New Roman"/>
          <w:b/>
        </w:rPr>
        <w:t>Etapa 2: Elaborarea și implementarea SSI „e-Bilet”</w:t>
      </w:r>
      <w:r w:rsidRPr="000A446D">
        <w:rPr>
          <w:rFonts w:ascii="Times New Roman" w:eastAsia="Times New Roman" w:hAnsi="Times New Roman" w:cs="Times New Roman"/>
          <w:b/>
        </w:rPr>
        <w:t xml:space="preserve"> </w:t>
      </w:r>
      <w:r w:rsidRPr="000A446D">
        <w:rPr>
          <w:rFonts w:ascii="Times New Roman" w:hAnsi="Times New Roman" w:cs="Times New Roman"/>
        </w:rPr>
        <w:t>-</w:t>
      </w:r>
      <w:r w:rsidRPr="000A446D">
        <w:rPr>
          <w:rFonts w:ascii="Times New Roman" w:eastAsia="Times New Roman" w:hAnsi="Times New Roman" w:cs="Times New Roman"/>
        </w:rPr>
        <w:t xml:space="preserve"> </w:t>
      </w:r>
      <w:r w:rsidRPr="000A446D">
        <w:rPr>
          <w:rFonts w:ascii="Times New Roman" w:hAnsi="Times New Roman" w:cs="Times New Roman"/>
        </w:rPr>
        <w:t>care</w:t>
      </w:r>
      <w:r w:rsidRPr="000A446D">
        <w:rPr>
          <w:rFonts w:ascii="Times New Roman" w:eastAsia="Times New Roman" w:hAnsi="Times New Roman" w:cs="Times New Roman"/>
        </w:rPr>
        <w:t xml:space="preserve"> constă din </w:t>
      </w:r>
      <w:r w:rsidRPr="000A446D">
        <w:rPr>
          <w:rFonts w:ascii="Times New Roman" w:hAnsi="Times New Roman" w:cs="Times New Roman"/>
        </w:rPr>
        <w:t>următoarele faze</w:t>
      </w:r>
      <w:r w:rsidRPr="000A446D">
        <w:rPr>
          <w:rFonts w:ascii="Times New Roman" w:eastAsia="Times New Roman" w:hAnsi="Times New Roman" w:cs="Times New Roman"/>
        </w:rPr>
        <w:t>:</w:t>
      </w:r>
    </w:p>
    <w:p w:rsidR="000A446D" w:rsidRPr="000A446D" w:rsidRDefault="000A446D" w:rsidP="000A446D">
      <w:pPr>
        <w:pStyle w:val="Bulinebune"/>
        <w:numPr>
          <w:ilvl w:val="1"/>
          <w:numId w:val="18"/>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urmează să elaboreze specificațiile tehnice și documentația de licitației necesară achiziției </w:t>
      </w:r>
      <w:r w:rsidRPr="000A446D">
        <w:rPr>
          <w:rFonts w:ascii="Times New Roman" w:hAnsi="Times New Roman" w:cs="Times New Roman"/>
          <w:i/>
          <w:iCs/>
        </w:rPr>
        <w:t>SSI „e-Bilet”</w:t>
      </w:r>
      <w:r w:rsidRPr="000A446D">
        <w:rPr>
          <w:rFonts w:ascii="Times New Roman" w:hAnsi="Times New Roman" w:cs="Times New Roman"/>
        </w:rPr>
        <w:t>.</w:t>
      </w:r>
    </w:p>
    <w:p w:rsidR="000A446D" w:rsidRPr="000A446D" w:rsidRDefault="000A446D" w:rsidP="000A446D">
      <w:pPr>
        <w:pStyle w:val="Bulinebune"/>
        <w:numPr>
          <w:ilvl w:val="1"/>
          <w:numId w:val="18"/>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efectuează achiziția publică și identifică dezvoltatorul componentelor funcționale ale </w:t>
      </w:r>
      <w:r w:rsidRPr="000A446D">
        <w:rPr>
          <w:rFonts w:ascii="Times New Roman" w:hAnsi="Times New Roman" w:cs="Times New Roman"/>
          <w:i/>
          <w:iCs/>
        </w:rPr>
        <w:t>SSI „e-Bilet”</w:t>
      </w:r>
      <w:r w:rsidRPr="000A446D">
        <w:rPr>
          <w:rFonts w:ascii="Times New Roman" w:hAnsi="Times New Roman" w:cs="Times New Roman"/>
        </w:rPr>
        <w:t>;</w:t>
      </w:r>
    </w:p>
    <w:p w:rsidR="000A446D" w:rsidRPr="000A446D" w:rsidRDefault="000A446D" w:rsidP="000A446D">
      <w:pPr>
        <w:pStyle w:val="Bulinebune"/>
        <w:numPr>
          <w:ilvl w:val="1"/>
          <w:numId w:val="18"/>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analizează documentația tehnică disponibilă</w:t>
      </w:r>
      <w:r w:rsidRPr="000A446D">
        <w:rPr>
          <w:rFonts w:ascii="Times New Roman" w:hAnsi="Times New Roman" w:cs="Times New Roman"/>
          <w:i/>
          <w:iCs/>
        </w:rPr>
        <w:t xml:space="preserve"> </w:t>
      </w:r>
      <w:r w:rsidRPr="000A446D">
        <w:rPr>
          <w:rFonts w:ascii="Times New Roman" w:hAnsi="Times New Roman" w:cs="Times New Roman"/>
        </w:rPr>
        <w:t xml:space="preserve">și cu aprobarea </w:t>
      </w:r>
      <w:r w:rsidRPr="000A446D">
        <w:rPr>
          <w:rFonts w:ascii="Times New Roman" w:hAnsi="Times New Roman" w:cs="Times New Roman"/>
          <w:i/>
          <w:iCs/>
        </w:rPr>
        <w:t>ANTA</w:t>
      </w:r>
      <w:r w:rsidRPr="000A446D">
        <w:rPr>
          <w:rFonts w:ascii="Times New Roman" w:hAnsi="Times New Roman" w:cs="Times New Roman"/>
        </w:rPr>
        <w:t xml:space="preserve"> propune viziunea sa de implementare a </w:t>
      </w:r>
      <w:r w:rsidRPr="000A446D">
        <w:rPr>
          <w:rFonts w:ascii="Times New Roman" w:hAnsi="Times New Roman" w:cs="Times New Roman"/>
          <w:i/>
          <w:iCs/>
        </w:rPr>
        <w:t>SSI „e-Bilet”</w:t>
      </w:r>
      <w:r w:rsidRPr="000A446D">
        <w:rPr>
          <w:rFonts w:ascii="Times New Roman" w:hAnsi="Times New Roman" w:cs="Times New Roman"/>
        </w:rPr>
        <w:t xml:space="preserve"> prin intermediul unui Proiect tehnic compus din 2 documente: SRS și SDD;</w:t>
      </w:r>
    </w:p>
    <w:p w:rsidR="000A446D" w:rsidRPr="000A446D" w:rsidRDefault="000A446D" w:rsidP="000A446D">
      <w:pPr>
        <w:pStyle w:val="Bulinebune"/>
        <w:numPr>
          <w:ilvl w:val="1"/>
          <w:numId w:val="18"/>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eastAsia="Times New Roman" w:hAnsi="Times New Roman" w:cs="Times New Roman"/>
        </w:rPr>
        <w:t xml:space="preserve"> </w:t>
      </w:r>
      <w:r w:rsidRPr="000A446D">
        <w:rPr>
          <w:rFonts w:ascii="Times New Roman" w:hAnsi="Times New Roman" w:cs="Times New Roman"/>
        </w:rPr>
        <w:t>elaborează</w:t>
      </w:r>
      <w:r w:rsidRPr="000A446D">
        <w:rPr>
          <w:rFonts w:ascii="Times New Roman" w:eastAsia="Times New Roman" w:hAnsi="Times New Roman" w:cs="Times New Roman"/>
        </w:rPr>
        <w:t xml:space="preserve"> </w:t>
      </w:r>
      <w:r w:rsidRPr="000A446D">
        <w:rPr>
          <w:rFonts w:ascii="Times New Roman" w:hAnsi="Times New Roman" w:cs="Times New Roman"/>
        </w:rPr>
        <w:t>codul</w:t>
      </w:r>
      <w:r w:rsidRPr="000A446D">
        <w:rPr>
          <w:rFonts w:ascii="Times New Roman" w:eastAsia="Times New Roman" w:hAnsi="Times New Roman" w:cs="Times New Roman"/>
        </w:rPr>
        <w:t xml:space="preserve"> </w:t>
      </w:r>
      <w:r w:rsidRPr="000A446D">
        <w:rPr>
          <w:rFonts w:ascii="Times New Roman" w:hAnsi="Times New Roman" w:cs="Times New Roman"/>
        </w:rPr>
        <w:t>program</w:t>
      </w:r>
      <w:r w:rsidRPr="000A446D">
        <w:rPr>
          <w:rFonts w:ascii="Times New Roman" w:eastAsia="Times New Roman" w:hAnsi="Times New Roman" w:cs="Times New Roman"/>
        </w:rPr>
        <w:t xml:space="preserve"> necesar implementării componentelor funcționale ale </w:t>
      </w:r>
      <w:r w:rsidRPr="000A446D">
        <w:rPr>
          <w:rFonts w:ascii="Times New Roman" w:hAnsi="Times New Roman" w:cs="Times New Roman"/>
          <w:i/>
          <w:iCs/>
        </w:rPr>
        <w:t>SSI „e-Bilet”</w:t>
      </w:r>
      <w:r w:rsidRPr="000A446D">
        <w:rPr>
          <w:rFonts w:ascii="Times New Roman" w:eastAsia="Times New Roman" w:hAnsi="Times New Roman" w:cs="Times New Roman"/>
        </w:rPr>
        <w:t xml:space="preserve"> conform prevederilor Proiectului Tehnic</w:t>
      </w:r>
      <w:r w:rsidRPr="000A446D">
        <w:rPr>
          <w:rFonts w:ascii="Times New Roman" w:eastAsia="Times New Roman" w:hAnsi="Times New Roman" w:cs="Times New Roman"/>
          <w:i/>
          <w:iCs/>
        </w:rPr>
        <w:t xml:space="preserve"> </w:t>
      </w:r>
      <w:r w:rsidRPr="000A446D">
        <w:rPr>
          <w:rFonts w:ascii="Times New Roman" w:hAnsi="Times New Roman" w:cs="Times New Roman"/>
        </w:rPr>
        <w:t>demonstrând</w:t>
      </w:r>
      <w:r w:rsidRPr="000A446D">
        <w:rPr>
          <w:rFonts w:ascii="Times New Roman" w:eastAsia="Times New Roman" w:hAnsi="Times New Roman" w:cs="Times New Roman"/>
        </w:rPr>
        <w:t xml:space="preserve"> </w:t>
      </w:r>
      <w:r w:rsidRPr="000A446D">
        <w:rPr>
          <w:rFonts w:ascii="Times New Roman" w:hAnsi="Times New Roman" w:cs="Times New Roman"/>
        </w:rPr>
        <w:t>existenta</w:t>
      </w:r>
      <w:r w:rsidRPr="000A446D">
        <w:rPr>
          <w:rFonts w:ascii="Times New Roman" w:eastAsia="Times New Roman" w:hAnsi="Times New Roman" w:cs="Times New Roman"/>
        </w:rPr>
        <w:t xml:space="preserve"> </w:t>
      </w:r>
      <w:r w:rsidRPr="000A446D">
        <w:rPr>
          <w:rFonts w:ascii="Times New Roman" w:hAnsi="Times New Roman" w:cs="Times New Roman"/>
        </w:rPr>
        <w:t>tuturor</w:t>
      </w:r>
      <w:r w:rsidRPr="000A446D">
        <w:rPr>
          <w:rFonts w:ascii="Times New Roman" w:eastAsia="Times New Roman" w:hAnsi="Times New Roman" w:cs="Times New Roman"/>
        </w:rPr>
        <w:t xml:space="preserve"> </w:t>
      </w:r>
      <w:r w:rsidRPr="000A446D">
        <w:rPr>
          <w:rFonts w:ascii="Times New Roman" w:hAnsi="Times New Roman" w:cs="Times New Roman"/>
        </w:rPr>
        <w:t>funcționalităților</w:t>
      </w:r>
      <w:r w:rsidRPr="000A446D">
        <w:rPr>
          <w:rFonts w:ascii="Times New Roman" w:eastAsia="Times New Roman" w:hAnsi="Times New Roman" w:cs="Times New Roman"/>
        </w:rPr>
        <w:t xml:space="preserve"> </w:t>
      </w:r>
      <w:r w:rsidRPr="000A446D">
        <w:rPr>
          <w:rFonts w:ascii="Times New Roman" w:hAnsi="Times New Roman" w:cs="Times New Roman"/>
        </w:rPr>
        <w:t>descrise în</w:t>
      </w:r>
      <w:r w:rsidRPr="000A446D">
        <w:rPr>
          <w:rFonts w:ascii="Times New Roman" w:eastAsia="Times New Roman" w:hAnsi="Times New Roman" w:cs="Times New Roman"/>
        </w:rPr>
        <w:t xml:space="preserve"> </w:t>
      </w:r>
      <w:r w:rsidRPr="000A446D">
        <w:rPr>
          <w:rFonts w:ascii="Times New Roman" w:hAnsi="Times New Roman" w:cs="Times New Roman"/>
        </w:rPr>
        <w:t>caietul de sarcini;</w:t>
      </w:r>
    </w:p>
    <w:p w:rsidR="000A446D" w:rsidRPr="000A446D" w:rsidRDefault="000A446D" w:rsidP="000A446D">
      <w:pPr>
        <w:pStyle w:val="Bulinebune"/>
        <w:numPr>
          <w:ilvl w:val="1"/>
          <w:numId w:val="18"/>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face testarea tuturor componentelor </w:t>
      </w:r>
      <w:r w:rsidRPr="000A446D">
        <w:rPr>
          <w:rFonts w:ascii="Times New Roman" w:eastAsia="Times New Roman" w:hAnsi="Times New Roman" w:cs="Times New Roman"/>
        </w:rPr>
        <w:t xml:space="preserve">funcționale ale </w:t>
      </w:r>
      <w:r w:rsidRPr="000A446D">
        <w:rPr>
          <w:rFonts w:ascii="Times New Roman" w:hAnsi="Times New Roman" w:cs="Times New Roman"/>
          <w:i/>
          <w:iCs/>
        </w:rPr>
        <w:t>SSI „e-Bilet”</w:t>
      </w:r>
      <w:r w:rsidRPr="000A446D">
        <w:rPr>
          <w:rFonts w:ascii="Times New Roman" w:hAnsi="Times New Roman" w:cs="Times New Roman"/>
        </w:rPr>
        <w:t xml:space="preserve"> în regim de laborator (testare internă) și pregătește documentația de însoțire (se prezintă </w:t>
      </w:r>
      <w:r w:rsidRPr="000A446D">
        <w:rPr>
          <w:rFonts w:ascii="Times New Roman" w:hAnsi="Times New Roman" w:cs="Times New Roman"/>
        </w:rPr>
        <w:lastRenderedPageBreak/>
        <w:t>funcționalitățile acestora cu corectările și ajustările la obiecțiile făcute în sub-etapa precedentă, se prezintă setul documentației tehnice, etc.). Testarea va cuprinde obligatoriu următoarele etape:</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fiecărei componente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 xml:space="preserve">în baza rezultatelor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w:t>
      </w:r>
      <w:r w:rsidRPr="000A446D">
        <w:rPr>
          <w:rFonts w:ascii="Times New Roman" w:hAnsi="Times New Roman" w:cs="Times New Roman"/>
          <w:i/>
          <w:iCs/>
        </w:rPr>
        <w:t>Dezvoltatorul</w:t>
      </w:r>
      <w:r w:rsidRPr="000A446D">
        <w:rPr>
          <w:rFonts w:ascii="Times New Roman" w:eastAsia="Times New Roman" w:hAnsi="Times New Roman" w:cs="Times New Roman"/>
        </w:rPr>
        <w:t>, în caz de necesitate, va opera totalitatea ajustărilor și modificărilor solicitate, pregătind o versiune ameliorată a produsului informatic.</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versiunii ameliorate a sistemului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 În caz de necesitate sunt efectuate direct ameliorări până nu sunt soluționate toate problemele.</w:t>
      </w:r>
    </w:p>
    <w:p w:rsidR="000A446D" w:rsidRPr="000A446D" w:rsidRDefault="000A446D" w:rsidP="000A446D">
      <w:pPr>
        <w:pStyle w:val="Bulinebune"/>
        <w:numPr>
          <w:ilvl w:val="1"/>
          <w:numId w:val="18"/>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pune în producție </w:t>
      </w:r>
      <w:r w:rsidRPr="000A446D">
        <w:rPr>
          <w:rFonts w:ascii="Times New Roman" w:hAnsi="Times New Roman" w:cs="Times New Roman"/>
          <w:i/>
          <w:iCs/>
        </w:rPr>
        <w:t>SSI „e-Bilet”</w:t>
      </w:r>
      <w:r w:rsidRPr="000A446D">
        <w:rPr>
          <w:rFonts w:ascii="Times New Roman" w:eastAsia="Times New Roman" w:hAnsi="Times New Roman" w:cs="Times New Roman"/>
          <w:i/>
          <w:iCs/>
        </w:rPr>
        <w:t xml:space="preserve"> </w:t>
      </w:r>
      <w:r w:rsidRPr="000A446D">
        <w:rPr>
          <w:rFonts w:ascii="Times New Roman" w:hAnsi="Times New Roman" w:cs="Times New Roman"/>
        </w:rPr>
        <w:t>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aprobarea</w:t>
      </w:r>
      <w:r w:rsidRPr="000A446D">
        <w:rPr>
          <w:rFonts w:ascii="Times New Roman" w:eastAsia="Times New Roman" w:hAnsi="Times New Roman" w:cs="Times New Roman"/>
        </w:rPr>
        <w:t xml:space="preserve"> </w:t>
      </w:r>
      <w:r w:rsidRPr="000A446D">
        <w:rPr>
          <w:rFonts w:ascii="Times New Roman" w:hAnsi="Times New Roman" w:cs="Times New Roman"/>
        </w:rPr>
        <w:t>procesului</w:t>
      </w:r>
      <w:r w:rsidRPr="000A446D">
        <w:rPr>
          <w:rFonts w:ascii="Times New Roman" w:eastAsia="Times New Roman" w:hAnsi="Times New Roman" w:cs="Times New Roman"/>
        </w:rPr>
        <w:t xml:space="preserve"> </w:t>
      </w:r>
      <w:r w:rsidRPr="000A446D">
        <w:rPr>
          <w:rFonts w:ascii="Times New Roman" w:hAnsi="Times New Roman" w:cs="Times New Roman"/>
        </w:rPr>
        <w:t>verbal</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acceptare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către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a subsistemului informatic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varianta</w:t>
      </w:r>
      <w:r w:rsidRPr="000A446D">
        <w:rPr>
          <w:rFonts w:ascii="Times New Roman" w:eastAsia="Times New Roman" w:hAnsi="Times New Roman" w:cs="Times New Roman"/>
        </w:rPr>
        <w:t xml:space="preserve"> </w:t>
      </w:r>
      <w:r w:rsidRPr="000A446D">
        <w:rPr>
          <w:rFonts w:ascii="Times New Roman" w:hAnsi="Times New Roman" w:cs="Times New Roman"/>
        </w:rPr>
        <w:t>prezentată</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predare-primire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experimentală.</w:t>
      </w:r>
      <w:r w:rsidRPr="000A446D">
        <w:rPr>
          <w:rFonts w:ascii="Times New Roman" w:eastAsia="Times New Roman" w:hAnsi="Times New Roman" w:cs="Times New Roman"/>
        </w:rPr>
        <w:t xml:space="preserve"> Implementarea va dura maximum 1 lună pe parcursul căreia </w:t>
      </w:r>
      <w:r w:rsidRPr="000A446D">
        <w:rPr>
          <w:rFonts w:ascii="Times New Roman" w:eastAsia="Times New Roman" w:hAnsi="Times New Roman" w:cs="Times New Roman"/>
          <w:i/>
          <w:iCs/>
        </w:rPr>
        <w:t>Dezvoltatorul</w:t>
      </w:r>
      <w:r w:rsidRPr="000A446D">
        <w:rPr>
          <w:rFonts w:ascii="Times New Roman" w:eastAsia="Times New Roman" w:hAnsi="Times New Roman" w:cs="Times New Roman"/>
        </w:rPr>
        <w:t xml:space="preserve"> va acorda asistența necesară corectării erorilor, eliminării deficiențelor depistate de utilizatorii aplicațiilor, monitorizării funcționării aplicațiilor și intervenției prompte pentru eliminarea problemelor depistate;</w:t>
      </w:r>
    </w:p>
    <w:p w:rsidR="000A446D" w:rsidRPr="000A446D" w:rsidRDefault="000A446D" w:rsidP="000A446D">
      <w:pPr>
        <w:pStyle w:val="Bulinebune"/>
        <w:numPr>
          <w:ilvl w:val="1"/>
          <w:numId w:val="18"/>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instrui utilizatorii în exploatarea </w:t>
      </w:r>
      <w:r w:rsidRPr="000A446D">
        <w:rPr>
          <w:rFonts w:ascii="Times New Roman" w:hAnsi="Times New Roman" w:cs="Times New Roman"/>
          <w:i/>
          <w:iCs/>
        </w:rPr>
        <w:t>SSI „e-Bilet”</w:t>
      </w:r>
      <w:r w:rsidRPr="000A446D">
        <w:rPr>
          <w:rFonts w:ascii="Times New Roman" w:eastAsia="Times New Roman" w:hAnsi="Times New Roman" w:cs="Times New Roman"/>
        </w:rPr>
        <w:t>;</w:t>
      </w:r>
    </w:p>
    <w:p w:rsidR="000A446D" w:rsidRPr="000A446D" w:rsidRDefault="000A446D" w:rsidP="000A446D">
      <w:pPr>
        <w:pStyle w:val="Bulinebune"/>
        <w:numPr>
          <w:ilvl w:val="1"/>
          <w:numId w:val="18"/>
        </w:numPr>
        <w:spacing w:before="120" w:after="120"/>
        <w:ind w:left="1576" w:hanging="357"/>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va accepta serviciile prestate 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punere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i/>
          <w:iCs/>
        </w:rPr>
        <w:t>SSI „e-Bilet”</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începere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exploatării acestuia. Adițional, ANTA va efectua acțiunile de înregistrare a subsistemului informatic la Centrul Național de Protecție a Datelor cu Caracter Personal;</w:t>
      </w:r>
    </w:p>
    <w:p w:rsidR="000A446D" w:rsidRPr="000A446D" w:rsidRDefault="000A446D" w:rsidP="000A446D">
      <w:pPr>
        <w:pStyle w:val="Bulinebune"/>
        <w:numPr>
          <w:ilvl w:val="1"/>
          <w:numId w:val="18"/>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va furniza servicii de garanție, mentenanță și suport tehnic care</w:t>
      </w:r>
      <w:r w:rsidRPr="000A446D">
        <w:rPr>
          <w:rFonts w:ascii="Times New Roman" w:eastAsia="Times New Roman" w:hAnsi="Times New Roman" w:cs="Times New Roman"/>
        </w:rPr>
        <w:t xml:space="preserve"> presupune că </w:t>
      </w:r>
      <w:r w:rsidRPr="000A446D">
        <w:rPr>
          <w:rFonts w:ascii="Times New Roman" w:hAnsi="Times New Roman" w:cs="Times New Roman"/>
          <w:i/>
          <w:iCs/>
        </w:rPr>
        <w:t>Dezvoltatorul</w:t>
      </w:r>
      <w:r w:rsidRPr="000A446D">
        <w:rPr>
          <w:rFonts w:ascii="Times New Roman" w:eastAsia="Times New Roman" w:hAnsi="Times New Roman" w:cs="Times New Roman"/>
        </w:rPr>
        <w:t xml:space="preserve"> </w:t>
      </w:r>
      <w:r w:rsidRPr="000A446D">
        <w:rPr>
          <w:rFonts w:ascii="Times New Roman" w:hAnsi="Times New Roman" w:cs="Times New Roman"/>
        </w:rPr>
        <w:t>își</w:t>
      </w:r>
      <w:r w:rsidRPr="000A446D">
        <w:rPr>
          <w:rFonts w:ascii="Times New Roman" w:eastAsia="Times New Roman" w:hAnsi="Times New Roman" w:cs="Times New Roman"/>
        </w:rPr>
        <w:t xml:space="preserve"> </w:t>
      </w:r>
      <w:r w:rsidRPr="000A446D">
        <w:rPr>
          <w:rFonts w:ascii="Times New Roman" w:hAnsi="Times New Roman" w:cs="Times New Roman"/>
        </w:rPr>
        <w:t>asumă</w:t>
      </w:r>
      <w:r w:rsidRPr="000A446D">
        <w:rPr>
          <w:rFonts w:ascii="Times New Roman" w:eastAsia="Times New Roman" w:hAnsi="Times New Roman" w:cs="Times New Roman"/>
        </w:rPr>
        <w:t xml:space="preserve"> </w:t>
      </w:r>
      <w:r w:rsidRPr="000A446D">
        <w:rPr>
          <w:rFonts w:ascii="Times New Roman" w:hAnsi="Times New Roman" w:cs="Times New Roman"/>
        </w:rPr>
        <w:t>obligațiunea</w:t>
      </w:r>
      <w:r w:rsidRPr="000A446D">
        <w:rPr>
          <w:rFonts w:ascii="Times New Roman" w:eastAsia="Times New Roman" w:hAnsi="Times New Roman" w:cs="Times New Roman"/>
        </w:rPr>
        <w:t xml:space="preserve"> </w:t>
      </w:r>
      <w:r w:rsidRPr="000A446D">
        <w:rPr>
          <w:rFonts w:ascii="Times New Roman" w:hAnsi="Times New Roman" w:cs="Times New Roman"/>
        </w:rPr>
        <w:t>față</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w:t>
      </w:r>
      <w:r w:rsidRPr="000A446D">
        <w:rPr>
          <w:rFonts w:ascii="Times New Roman" w:hAnsi="Times New Roman" w:cs="Times New Roman"/>
        </w:rPr>
        <w:t>s-o</w:t>
      </w:r>
      <w:r w:rsidRPr="000A446D">
        <w:rPr>
          <w:rFonts w:ascii="Times New Roman" w:eastAsia="Times New Roman" w:hAnsi="Times New Roman" w:cs="Times New Roman"/>
        </w:rPr>
        <w:t xml:space="preserve"> </w:t>
      </w:r>
      <w:r w:rsidRPr="000A446D">
        <w:rPr>
          <w:rFonts w:ascii="Times New Roman" w:hAnsi="Times New Roman" w:cs="Times New Roman"/>
        </w:rPr>
        <w:t>asiste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menținerea</w:t>
      </w:r>
      <w:r w:rsidRPr="000A446D">
        <w:rPr>
          <w:rFonts w:ascii="Times New Roman" w:eastAsia="Times New Roman" w:hAnsi="Times New Roman" w:cs="Times New Roman"/>
        </w:rPr>
        <w:t xml:space="preserve"> </w:t>
      </w:r>
      <w:r w:rsidRPr="000A446D">
        <w:rPr>
          <w:rFonts w:ascii="Times New Roman" w:hAnsi="Times New Roman" w:cs="Times New Roman"/>
        </w:rPr>
        <w:t>capacității</w:t>
      </w:r>
      <w:r w:rsidRPr="000A446D">
        <w:rPr>
          <w:rFonts w:ascii="Times New Roman" w:eastAsia="Times New Roman" w:hAnsi="Times New Roman" w:cs="Times New Roman"/>
        </w:rPr>
        <w:t xml:space="preserve"> </w:t>
      </w:r>
      <w:r w:rsidRPr="000A446D">
        <w:rPr>
          <w:rFonts w:ascii="Times New Roman" w:hAnsi="Times New Roman" w:cs="Times New Roman"/>
          <w:i/>
          <w:iCs/>
        </w:rPr>
        <w:t>SSI „e-Bilet”</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presta</w:t>
      </w:r>
      <w:r w:rsidRPr="000A446D">
        <w:rPr>
          <w:rFonts w:ascii="Times New Roman" w:eastAsia="Times New Roman" w:hAnsi="Times New Roman" w:cs="Times New Roman"/>
        </w:rPr>
        <w:t xml:space="preserve"> </w:t>
      </w:r>
      <w:r w:rsidRPr="000A446D">
        <w:rPr>
          <w:rFonts w:ascii="Times New Roman" w:hAnsi="Times New Roman" w:cs="Times New Roman"/>
        </w:rPr>
        <w:t>servicii,</w:t>
      </w:r>
      <w:r w:rsidRPr="000A446D">
        <w:rPr>
          <w:rFonts w:ascii="Times New Roman" w:eastAsia="Times New Roman" w:hAnsi="Times New Roman" w:cs="Times New Roman"/>
        </w:rPr>
        <w:t xml:space="preserve"> </w:t>
      </w:r>
      <w:r w:rsidRPr="000A446D">
        <w:rPr>
          <w:rFonts w:ascii="Times New Roman" w:hAnsi="Times New Roman" w:cs="Times New Roman"/>
        </w:rPr>
        <w:t>precum</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modificarea </w:t>
      </w:r>
      <w:r w:rsidRPr="000A446D">
        <w:rPr>
          <w:rFonts w:ascii="Times New Roman" w:hAnsi="Times New Roman" w:cs="Times New Roman"/>
        </w:rPr>
        <w:t>produsului</w:t>
      </w:r>
      <w:r w:rsidRPr="000A446D">
        <w:rPr>
          <w:rFonts w:ascii="Times New Roman" w:eastAsia="Times New Roman" w:hAnsi="Times New Roman" w:cs="Times New Roman"/>
        </w:rPr>
        <w:t xml:space="preserve"> </w:t>
      </w:r>
      <w:r w:rsidRPr="000A446D">
        <w:rPr>
          <w:rFonts w:ascii="Times New Roman" w:hAnsi="Times New Roman" w:cs="Times New Roman"/>
        </w:rPr>
        <w:t>informatic,</w:t>
      </w:r>
      <w:r w:rsidRPr="000A446D">
        <w:rPr>
          <w:rFonts w:ascii="Times New Roman" w:eastAsia="Times New Roman" w:hAnsi="Times New Roman" w:cs="Times New Roman"/>
        </w:rPr>
        <w:t xml:space="preserve"> </w:t>
      </w:r>
      <w:r w:rsidRPr="000A446D">
        <w:rPr>
          <w:rFonts w:ascii="Times New Roman" w:hAnsi="Times New Roman" w:cs="Times New Roman"/>
        </w:rPr>
        <w:t>păstrând</w:t>
      </w:r>
      <w:r w:rsidRPr="000A446D">
        <w:rPr>
          <w:rFonts w:ascii="Times New Roman" w:eastAsia="Times New Roman" w:hAnsi="Times New Roman" w:cs="Times New Roman"/>
        </w:rPr>
        <w:t xml:space="preserve"> </w:t>
      </w:r>
      <w:r w:rsidRPr="000A446D">
        <w:rPr>
          <w:rFonts w:ascii="Times New Roman" w:hAnsi="Times New Roman" w:cs="Times New Roman"/>
        </w:rPr>
        <w:t>integritatea</w:t>
      </w:r>
      <w:r w:rsidRPr="000A446D">
        <w:rPr>
          <w:rFonts w:ascii="Times New Roman" w:eastAsia="Times New Roman" w:hAnsi="Times New Roman" w:cs="Times New Roman"/>
        </w:rPr>
        <w:t xml:space="preserve"> </w:t>
      </w:r>
      <w:r w:rsidRPr="000A446D">
        <w:rPr>
          <w:rFonts w:ascii="Times New Roman" w:hAnsi="Times New Roman" w:cs="Times New Roman"/>
        </w:rPr>
        <w:t>lui.</w:t>
      </w:r>
      <w:r w:rsidRPr="000A446D">
        <w:rPr>
          <w:rFonts w:ascii="Times New Roman" w:eastAsia="Times New Roman" w:hAnsi="Times New Roman" w:cs="Times New Roman"/>
        </w:rPr>
        <w:t xml:space="preserve"> </w:t>
      </w:r>
      <w:r w:rsidRPr="000A446D">
        <w:rPr>
          <w:rFonts w:ascii="Times New Roman" w:hAnsi="Times New Roman" w:cs="Times New Roman"/>
        </w:rPr>
        <w:t>Această</w:t>
      </w:r>
      <w:r w:rsidRPr="000A446D">
        <w:rPr>
          <w:rFonts w:ascii="Times New Roman" w:eastAsia="Times New Roman" w:hAnsi="Times New Roman" w:cs="Times New Roman"/>
        </w:rPr>
        <w:t xml:space="preserve"> </w:t>
      </w:r>
      <w:r w:rsidRPr="000A446D">
        <w:rPr>
          <w:rFonts w:ascii="Times New Roman" w:hAnsi="Times New Roman" w:cs="Times New Roman"/>
        </w:rPr>
        <w:t>etapă</w:t>
      </w:r>
      <w:r w:rsidRPr="000A446D">
        <w:rPr>
          <w:rFonts w:ascii="Times New Roman" w:eastAsia="Times New Roman" w:hAnsi="Times New Roman" w:cs="Times New Roman"/>
        </w:rPr>
        <w:t xml:space="preserve"> </w:t>
      </w:r>
      <w:r w:rsidRPr="000A446D">
        <w:rPr>
          <w:rFonts w:ascii="Times New Roman" w:hAnsi="Times New Roman" w:cs="Times New Roman"/>
        </w:rPr>
        <w:t>va dura 12 luni de la semnarea acceptanței finale.</w:t>
      </w:r>
    </w:p>
    <w:p w:rsidR="000A446D" w:rsidRPr="000A446D" w:rsidRDefault="000A446D" w:rsidP="000A446D">
      <w:pPr>
        <w:pStyle w:val="Bulinebune"/>
        <w:numPr>
          <w:ilvl w:val="0"/>
          <w:numId w:val="15"/>
        </w:numPr>
        <w:tabs>
          <w:tab w:val="num" w:pos="1065"/>
        </w:tabs>
        <w:spacing w:before="120" w:after="120"/>
        <w:ind w:left="1066" w:hanging="357"/>
        <w:rPr>
          <w:rFonts w:ascii="Times New Roman" w:eastAsia="Times New Roman" w:hAnsi="Times New Roman" w:cs="Times New Roman"/>
        </w:rPr>
      </w:pPr>
      <w:r w:rsidRPr="000A446D">
        <w:rPr>
          <w:rFonts w:ascii="Times New Roman" w:hAnsi="Times New Roman" w:cs="Times New Roman"/>
          <w:b/>
        </w:rPr>
        <w:t>Etapa 3: Elaborarea și implementarea SSI „Monitorizare GPS”</w:t>
      </w:r>
      <w:r w:rsidRPr="000A446D">
        <w:rPr>
          <w:rFonts w:ascii="Times New Roman" w:eastAsia="Times New Roman" w:hAnsi="Times New Roman" w:cs="Times New Roman"/>
          <w:b/>
        </w:rPr>
        <w:t xml:space="preserve"> </w:t>
      </w:r>
      <w:r w:rsidRPr="000A446D">
        <w:rPr>
          <w:rFonts w:ascii="Times New Roman" w:hAnsi="Times New Roman" w:cs="Times New Roman"/>
        </w:rPr>
        <w:t>-</w:t>
      </w:r>
      <w:r w:rsidRPr="000A446D">
        <w:rPr>
          <w:rFonts w:ascii="Times New Roman" w:eastAsia="Times New Roman" w:hAnsi="Times New Roman" w:cs="Times New Roman"/>
        </w:rPr>
        <w:t xml:space="preserve"> </w:t>
      </w:r>
      <w:r w:rsidRPr="000A446D">
        <w:rPr>
          <w:rFonts w:ascii="Times New Roman" w:hAnsi="Times New Roman" w:cs="Times New Roman"/>
        </w:rPr>
        <w:t>care</w:t>
      </w:r>
      <w:r w:rsidRPr="000A446D">
        <w:rPr>
          <w:rFonts w:ascii="Times New Roman" w:eastAsia="Times New Roman" w:hAnsi="Times New Roman" w:cs="Times New Roman"/>
        </w:rPr>
        <w:t xml:space="preserve"> constă din </w:t>
      </w:r>
      <w:r w:rsidRPr="000A446D">
        <w:rPr>
          <w:rFonts w:ascii="Times New Roman" w:hAnsi="Times New Roman" w:cs="Times New Roman"/>
        </w:rPr>
        <w:t>următoarele faze</w:t>
      </w:r>
      <w:r w:rsidRPr="000A446D">
        <w:rPr>
          <w:rFonts w:ascii="Times New Roman" w:eastAsia="Times New Roman" w:hAnsi="Times New Roman" w:cs="Times New Roman"/>
        </w:rPr>
        <w:t>:</w:t>
      </w:r>
    </w:p>
    <w:p w:rsidR="000A446D" w:rsidRPr="000A446D" w:rsidRDefault="000A446D" w:rsidP="000A446D">
      <w:pPr>
        <w:pStyle w:val="Bulinebune"/>
        <w:numPr>
          <w:ilvl w:val="1"/>
          <w:numId w:val="19"/>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urmează să elaboreze specificațiile tehnice și documentația de licitației necesară achiziției </w:t>
      </w:r>
      <w:r w:rsidRPr="000A446D">
        <w:rPr>
          <w:rFonts w:ascii="Times New Roman" w:hAnsi="Times New Roman" w:cs="Times New Roman"/>
          <w:i/>
          <w:iCs/>
        </w:rPr>
        <w:t>SSI „Monitorizare GPS”</w:t>
      </w:r>
      <w:r w:rsidRPr="000A446D">
        <w:rPr>
          <w:rFonts w:ascii="Times New Roman" w:hAnsi="Times New Roman" w:cs="Times New Roman"/>
        </w:rPr>
        <w:t>.</w:t>
      </w:r>
    </w:p>
    <w:p w:rsidR="000A446D" w:rsidRPr="000A446D" w:rsidRDefault="000A446D" w:rsidP="000A446D">
      <w:pPr>
        <w:pStyle w:val="Bulinebune"/>
        <w:numPr>
          <w:ilvl w:val="1"/>
          <w:numId w:val="19"/>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efectuează achiziția publică și identifică dezvoltatorul componentelor funcționale ale </w:t>
      </w:r>
      <w:r w:rsidRPr="000A446D">
        <w:rPr>
          <w:rFonts w:ascii="Times New Roman" w:hAnsi="Times New Roman" w:cs="Times New Roman"/>
          <w:i/>
          <w:iCs/>
        </w:rPr>
        <w:t>SSI „Monitorizare GPS”</w:t>
      </w:r>
      <w:r w:rsidRPr="000A446D">
        <w:rPr>
          <w:rFonts w:ascii="Times New Roman" w:hAnsi="Times New Roman" w:cs="Times New Roman"/>
        </w:rPr>
        <w:t>;</w:t>
      </w:r>
    </w:p>
    <w:p w:rsidR="000A446D" w:rsidRPr="000A446D" w:rsidRDefault="000A446D" w:rsidP="000A446D">
      <w:pPr>
        <w:pStyle w:val="Bulinebune"/>
        <w:numPr>
          <w:ilvl w:val="1"/>
          <w:numId w:val="19"/>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analizează documentația tehnică disponibilă</w:t>
      </w:r>
      <w:r w:rsidRPr="000A446D">
        <w:rPr>
          <w:rFonts w:ascii="Times New Roman" w:hAnsi="Times New Roman" w:cs="Times New Roman"/>
          <w:i/>
          <w:iCs/>
        </w:rPr>
        <w:t xml:space="preserve"> </w:t>
      </w:r>
      <w:r w:rsidRPr="000A446D">
        <w:rPr>
          <w:rFonts w:ascii="Times New Roman" w:hAnsi="Times New Roman" w:cs="Times New Roman"/>
        </w:rPr>
        <w:t xml:space="preserve">și cu aprobarea </w:t>
      </w:r>
      <w:r w:rsidRPr="000A446D">
        <w:rPr>
          <w:rFonts w:ascii="Times New Roman" w:hAnsi="Times New Roman" w:cs="Times New Roman"/>
          <w:i/>
          <w:iCs/>
        </w:rPr>
        <w:t>ANTA</w:t>
      </w:r>
      <w:r w:rsidRPr="000A446D">
        <w:rPr>
          <w:rFonts w:ascii="Times New Roman" w:hAnsi="Times New Roman" w:cs="Times New Roman"/>
        </w:rPr>
        <w:t xml:space="preserve"> propune viziunea sa de implementare a </w:t>
      </w:r>
      <w:r w:rsidRPr="000A446D">
        <w:rPr>
          <w:rFonts w:ascii="Times New Roman" w:hAnsi="Times New Roman" w:cs="Times New Roman"/>
          <w:i/>
          <w:iCs/>
        </w:rPr>
        <w:t>SSI „Monitorizare GPS”</w:t>
      </w:r>
      <w:r w:rsidRPr="000A446D">
        <w:rPr>
          <w:rFonts w:ascii="Times New Roman" w:hAnsi="Times New Roman" w:cs="Times New Roman"/>
        </w:rPr>
        <w:t xml:space="preserve"> prin intermediul unui Proiect tehnic compus din 2 documente: SRS și SDD;</w:t>
      </w:r>
    </w:p>
    <w:p w:rsidR="000A446D" w:rsidRPr="000A446D" w:rsidRDefault="000A446D" w:rsidP="000A446D">
      <w:pPr>
        <w:pStyle w:val="Bulinebune"/>
        <w:numPr>
          <w:ilvl w:val="1"/>
          <w:numId w:val="19"/>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eastAsia="Times New Roman" w:hAnsi="Times New Roman" w:cs="Times New Roman"/>
        </w:rPr>
        <w:t xml:space="preserve"> </w:t>
      </w:r>
      <w:r w:rsidRPr="000A446D">
        <w:rPr>
          <w:rFonts w:ascii="Times New Roman" w:hAnsi="Times New Roman" w:cs="Times New Roman"/>
        </w:rPr>
        <w:t>elaborează</w:t>
      </w:r>
      <w:r w:rsidRPr="000A446D">
        <w:rPr>
          <w:rFonts w:ascii="Times New Roman" w:eastAsia="Times New Roman" w:hAnsi="Times New Roman" w:cs="Times New Roman"/>
        </w:rPr>
        <w:t xml:space="preserve"> </w:t>
      </w:r>
      <w:r w:rsidRPr="000A446D">
        <w:rPr>
          <w:rFonts w:ascii="Times New Roman" w:hAnsi="Times New Roman" w:cs="Times New Roman"/>
        </w:rPr>
        <w:t>codul</w:t>
      </w:r>
      <w:r w:rsidRPr="000A446D">
        <w:rPr>
          <w:rFonts w:ascii="Times New Roman" w:eastAsia="Times New Roman" w:hAnsi="Times New Roman" w:cs="Times New Roman"/>
        </w:rPr>
        <w:t xml:space="preserve"> </w:t>
      </w:r>
      <w:r w:rsidRPr="000A446D">
        <w:rPr>
          <w:rFonts w:ascii="Times New Roman" w:hAnsi="Times New Roman" w:cs="Times New Roman"/>
        </w:rPr>
        <w:t>program</w:t>
      </w:r>
      <w:r w:rsidRPr="000A446D">
        <w:rPr>
          <w:rFonts w:ascii="Times New Roman" w:eastAsia="Times New Roman" w:hAnsi="Times New Roman" w:cs="Times New Roman"/>
        </w:rPr>
        <w:t xml:space="preserve"> necesar implementării componentelor funcționale ale </w:t>
      </w:r>
      <w:r w:rsidRPr="000A446D">
        <w:rPr>
          <w:rFonts w:ascii="Times New Roman" w:hAnsi="Times New Roman" w:cs="Times New Roman"/>
          <w:i/>
          <w:iCs/>
        </w:rPr>
        <w:t>SSI „Monitorizare GPS”</w:t>
      </w:r>
      <w:r w:rsidRPr="000A446D">
        <w:rPr>
          <w:rFonts w:ascii="Times New Roman" w:eastAsia="Times New Roman" w:hAnsi="Times New Roman" w:cs="Times New Roman"/>
        </w:rPr>
        <w:t xml:space="preserve"> conform prevederilor Proiectului Tehnic</w:t>
      </w:r>
      <w:r w:rsidRPr="000A446D">
        <w:rPr>
          <w:rFonts w:ascii="Times New Roman" w:eastAsia="Times New Roman" w:hAnsi="Times New Roman" w:cs="Times New Roman"/>
          <w:i/>
          <w:iCs/>
        </w:rPr>
        <w:t xml:space="preserve"> </w:t>
      </w:r>
      <w:r w:rsidRPr="000A446D">
        <w:rPr>
          <w:rFonts w:ascii="Times New Roman" w:hAnsi="Times New Roman" w:cs="Times New Roman"/>
        </w:rPr>
        <w:t>demonstrând</w:t>
      </w:r>
      <w:r w:rsidRPr="000A446D">
        <w:rPr>
          <w:rFonts w:ascii="Times New Roman" w:eastAsia="Times New Roman" w:hAnsi="Times New Roman" w:cs="Times New Roman"/>
        </w:rPr>
        <w:t xml:space="preserve"> </w:t>
      </w:r>
      <w:r w:rsidRPr="000A446D">
        <w:rPr>
          <w:rFonts w:ascii="Times New Roman" w:hAnsi="Times New Roman" w:cs="Times New Roman"/>
        </w:rPr>
        <w:t>existenta</w:t>
      </w:r>
      <w:r w:rsidRPr="000A446D">
        <w:rPr>
          <w:rFonts w:ascii="Times New Roman" w:eastAsia="Times New Roman" w:hAnsi="Times New Roman" w:cs="Times New Roman"/>
        </w:rPr>
        <w:t xml:space="preserve"> </w:t>
      </w:r>
      <w:r w:rsidRPr="000A446D">
        <w:rPr>
          <w:rFonts w:ascii="Times New Roman" w:hAnsi="Times New Roman" w:cs="Times New Roman"/>
        </w:rPr>
        <w:t>tuturor</w:t>
      </w:r>
      <w:r w:rsidRPr="000A446D">
        <w:rPr>
          <w:rFonts w:ascii="Times New Roman" w:eastAsia="Times New Roman" w:hAnsi="Times New Roman" w:cs="Times New Roman"/>
        </w:rPr>
        <w:t xml:space="preserve"> </w:t>
      </w:r>
      <w:r w:rsidRPr="000A446D">
        <w:rPr>
          <w:rFonts w:ascii="Times New Roman" w:hAnsi="Times New Roman" w:cs="Times New Roman"/>
        </w:rPr>
        <w:t>funcționalităților</w:t>
      </w:r>
      <w:r w:rsidRPr="000A446D">
        <w:rPr>
          <w:rFonts w:ascii="Times New Roman" w:eastAsia="Times New Roman" w:hAnsi="Times New Roman" w:cs="Times New Roman"/>
        </w:rPr>
        <w:t xml:space="preserve"> </w:t>
      </w:r>
      <w:r w:rsidRPr="000A446D">
        <w:rPr>
          <w:rFonts w:ascii="Times New Roman" w:hAnsi="Times New Roman" w:cs="Times New Roman"/>
        </w:rPr>
        <w:t>descrise în</w:t>
      </w:r>
      <w:r w:rsidRPr="000A446D">
        <w:rPr>
          <w:rFonts w:ascii="Times New Roman" w:eastAsia="Times New Roman" w:hAnsi="Times New Roman" w:cs="Times New Roman"/>
        </w:rPr>
        <w:t xml:space="preserve"> </w:t>
      </w:r>
      <w:r w:rsidRPr="000A446D">
        <w:rPr>
          <w:rFonts w:ascii="Times New Roman" w:hAnsi="Times New Roman" w:cs="Times New Roman"/>
        </w:rPr>
        <w:t>caietul de sarcini;</w:t>
      </w:r>
    </w:p>
    <w:p w:rsidR="000A446D" w:rsidRPr="000A446D" w:rsidRDefault="000A446D" w:rsidP="000A446D">
      <w:pPr>
        <w:pStyle w:val="Bulinebune"/>
        <w:numPr>
          <w:ilvl w:val="1"/>
          <w:numId w:val="19"/>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face testarea tuturor componentelor </w:t>
      </w:r>
      <w:r w:rsidRPr="000A446D">
        <w:rPr>
          <w:rFonts w:ascii="Times New Roman" w:eastAsia="Times New Roman" w:hAnsi="Times New Roman" w:cs="Times New Roman"/>
        </w:rPr>
        <w:t xml:space="preserve">funcționale ale </w:t>
      </w:r>
      <w:r w:rsidRPr="000A446D">
        <w:rPr>
          <w:rFonts w:ascii="Times New Roman" w:hAnsi="Times New Roman" w:cs="Times New Roman"/>
          <w:i/>
          <w:iCs/>
        </w:rPr>
        <w:t>SSI „Monitorizare GPS”</w:t>
      </w:r>
      <w:r w:rsidRPr="000A446D">
        <w:rPr>
          <w:rFonts w:ascii="Times New Roman" w:hAnsi="Times New Roman" w:cs="Times New Roman"/>
        </w:rPr>
        <w:t xml:space="preserve"> în regim de laborator (testare internă) și pregătește documentația de însoțire (se prezintă funcționalitățile acestora cu corectările și ajustările la obiecțiile făcute în sub-etapa precedentă, se prezintă setul documentației tehnice, etc.). Testarea va cuprinde obligatoriu următoarele etape:</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fiecărei componente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 xml:space="preserve">în baza rezultatelor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w:t>
      </w:r>
      <w:r w:rsidRPr="000A446D">
        <w:rPr>
          <w:rFonts w:ascii="Times New Roman" w:hAnsi="Times New Roman" w:cs="Times New Roman"/>
          <w:i/>
          <w:iCs/>
        </w:rPr>
        <w:t>Dezvoltatorul</w:t>
      </w:r>
      <w:r w:rsidRPr="000A446D">
        <w:rPr>
          <w:rFonts w:ascii="Times New Roman" w:eastAsia="Times New Roman" w:hAnsi="Times New Roman" w:cs="Times New Roman"/>
        </w:rPr>
        <w:t>, în caz de necesitate, va opera totalitatea ajustărilor și modificărilor solicitate, pregătind o versiune ameliorată a produsului informatic.</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lastRenderedPageBreak/>
        <w:t>a</w:t>
      </w:r>
      <w:r w:rsidRPr="000A446D">
        <w:rPr>
          <w:rFonts w:ascii="Times New Roman" w:eastAsia="Times New Roman" w:hAnsi="Times New Roman" w:cs="Times New Roman"/>
        </w:rPr>
        <w:t xml:space="preserve">supra versiunii ameliorate a sistemului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 În caz de necesitate sunt efectuate direct ameliorări până nu sunt soluționate toate problemele.</w:t>
      </w:r>
    </w:p>
    <w:p w:rsidR="000A446D" w:rsidRPr="000A446D" w:rsidRDefault="000A446D" w:rsidP="000A446D">
      <w:pPr>
        <w:pStyle w:val="Bulinebune"/>
        <w:numPr>
          <w:ilvl w:val="1"/>
          <w:numId w:val="19"/>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pune în producție </w:t>
      </w:r>
      <w:r w:rsidRPr="000A446D">
        <w:rPr>
          <w:rFonts w:ascii="Times New Roman" w:hAnsi="Times New Roman" w:cs="Times New Roman"/>
          <w:i/>
          <w:iCs/>
        </w:rPr>
        <w:t>SSI „Monitorizare GPS”</w:t>
      </w:r>
      <w:r w:rsidRPr="000A446D">
        <w:rPr>
          <w:rFonts w:ascii="Times New Roman" w:eastAsia="Times New Roman" w:hAnsi="Times New Roman" w:cs="Times New Roman"/>
          <w:i/>
          <w:iCs/>
        </w:rPr>
        <w:t xml:space="preserve"> </w:t>
      </w:r>
      <w:r w:rsidRPr="000A446D">
        <w:rPr>
          <w:rFonts w:ascii="Times New Roman" w:hAnsi="Times New Roman" w:cs="Times New Roman"/>
        </w:rPr>
        <w:t>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aprobarea</w:t>
      </w:r>
      <w:r w:rsidRPr="000A446D">
        <w:rPr>
          <w:rFonts w:ascii="Times New Roman" w:eastAsia="Times New Roman" w:hAnsi="Times New Roman" w:cs="Times New Roman"/>
        </w:rPr>
        <w:t xml:space="preserve"> </w:t>
      </w:r>
      <w:r w:rsidRPr="000A446D">
        <w:rPr>
          <w:rFonts w:ascii="Times New Roman" w:hAnsi="Times New Roman" w:cs="Times New Roman"/>
        </w:rPr>
        <w:t>procesului</w:t>
      </w:r>
      <w:r w:rsidRPr="000A446D">
        <w:rPr>
          <w:rFonts w:ascii="Times New Roman" w:eastAsia="Times New Roman" w:hAnsi="Times New Roman" w:cs="Times New Roman"/>
        </w:rPr>
        <w:t xml:space="preserve"> </w:t>
      </w:r>
      <w:r w:rsidRPr="000A446D">
        <w:rPr>
          <w:rFonts w:ascii="Times New Roman" w:hAnsi="Times New Roman" w:cs="Times New Roman"/>
        </w:rPr>
        <w:t>verbal</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acceptare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către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a subsistemului informatic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varianta</w:t>
      </w:r>
      <w:r w:rsidRPr="000A446D">
        <w:rPr>
          <w:rFonts w:ascii="Times New Roman" w:eastAsia="Times New Roman" w:hAnsi="Times New Roman" w:cs="Times New Roman"/>
        </w:rPr>
        <w:t xml:space="preserve"> </w:t>
      </w:r>
      <w:r w:rsidRPr="000A446D">
        <w:rPr>
          <w:rFonts w:ascii="Times New Roman" w:hAnsi="Times New Roman" w:cs="Times New Roman"/>
        </w:rPr>
        <w:t>prezentată</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predare-primire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experimentală.</w:t>
      </w:r>
      <w:r w:rsidRPr="000A446D">
        <w:rPr>
          <w:rFonts w:ascii="Times New Roman" w:eastAsia="Times New Roman" w:hAnsi="Times New Roman" w:cs="Times New Roman"/>
        </w:rPr>
        <w:t xml:space="preserve"> Implementarea va dura maximum 1 lună pe parcursul căreia </w:t>
      </w:r>
      <w:r w:rsidRPr="000A446D">
        <w:rPr>
          <w:rFonts w:ascii="Times New Roman" w:eastAsia="Times New Roman" w:hAnsi="Times New Roman" w:cs="Times New Roman"/>
          <w:i/>
          <w:iCs/>
        </w:rPr>
        <w:t>Dezvoltatorul</w:t>
      </w:r>
      <w:r w:rsidRPr="000A446D">
        <w:rPr>
          <w:rFonts w:ascii="Times New Roman" w:eastAsia="Times New Roman" w:hAnsi="Times New Roman" w:cs="Times New Roman"/>
        </w:rPr>
        <w:t xml:space="preserve"> va acorda asistența necesară corectării erorilor, eliminării deficiențelor depistate de utilizatorii aplicațiilor, monitorizării funcționării aplicațiilor și intervenției prompte pentru eliminarea problemelor depistate;</w:t>
      </w:r>
    </w:p>
    <w:p w:rsidR="000A446D" w:rsidRPr="000A446D" w:rsidRDefault="000A446D" w:rsidP="000A446D">
      <w:pPr>
        <w:pStyle w:val="Bulinebune"/>
        <w:numPr>
          <w:ilvl w:val="1"/>
          <w:numId w:val="19"/>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instrui utilizatorii în exploatarea </w:t>
      </w:r>
      <w:r w:rsidRPr="000A446D">
        <w:rPr>
          <w:rFonts w:ascii="Times New Roman" w:hAnsi="Times New Roman" w:cs="Times New Roman"/>
          <w:i/>
          <w:iCs/>
        </w:rPr>
        <w:t>SSI „Monitorizare GPS”</w:t>
      </w:r>
      <w:r w:rsidRPr="000A446D">
        <w:rPr>
          <w:rFonts w:ascii="Times New Roman" w:eastAsia="Times New Roman" w:hAnsi="Times New Roman" w:cs="Times New Roman"/>
        </w:rPr>
        <w:t>;</w:t>
      </w:r>
    </w:p>
    <w:p w:rsidR="000A446D" w:rsidRPr="000A446D" w:rsidRDefault="000A446D" w:rsidP="000A446D">
      <w:pPr>
        <w:pStyle w:val="Bulinebune"/>
        <w:numPr>
          <w:ilvl w:val="1"/>
          <w:numId w:val="19"/>
        </w:numPr>
        <w:spacing w:before="120" w:after="120"/>
        <w:ind w:left="1576" w:hanging="357"/>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va accepta serviciile prestate 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punere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i/>
          <w:iCs/>
        </w:rPr>
        <w:t>SSI „e-Bilet”</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începere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exploatării acestuia. Adițional, ANTA va efectua acțiunile de înregistrare a subsistemului informatic la Centrul Național de Protecție a Datelor cu Caracter Personal;</w:t>
      </w:r>
    </w:p>
    <w:p w:rsidR="000A446D" w:rsidRPr="000A446D" w:rsidRDefault="000A446D" w:rsidP="000A446D">
      <w:pPr>
        <w:pStyle w:val="Bulinebune"/>
        <w:numPr>
          <w:ilvl w:val="1"/>
          <w:numId w:val="19"/>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va furniza servicii de garanție, mentenanță și suport tehnic care</w:t>
      </w:r>
      <w:r w:rsidRPr="000A446D">
        <w:rPr>
          <w:rFonts w:ascii="Times New Roman" w:eastAsia="Times New Roman" w:hAnsi="Times New Roman" w:cs="Times New Roman"/>
        </w:rPr>
        <w:t xml:space="preserve"> presupune că </w:t>
      </w:r>
      <w:r w:rsidRPr="000A446D">
        <w:rPr>
          <w:rFonts w:ascii="Times New Roman" w:hAnsi="Times New Roman" w:cs="Times New Roman"/>
          <w:i/>
          <w:iCs/>
        </w:rPr>
        <w:t>Dezvoltatorul</w:t>
      </w:r>
      <w:r w:rsidRPr="000A446D">
        <w:rPr>
          <w:rFonts w:ascii="Times New Roman" w:eastAsia="Times New Roman" w:hAnsi="Times New Roman" w:cs="Times New Roman"/>
        </w:rPr>
        <w:t xml:space="preserve"> </w:t>
      </w:r>
      <w:r w:rsidRPr="000A446D">
        <w:rPr>
          <w:rFonts w:ascii="Times New Roman" w:hAnsi="Times New Roman" w:cs="Times New Roman"/>
        </w:rPr>
        <w:t>își</w:t>
      </w:r>
      <w:r w:rsidRPr="000A446D">
        <w:rPr>
          <w:rFonts w:ascii="Times New Roman" w:eastAsia="Times New Roman" w:hAnsi="Times New Roman" w:cs="Times New Roman"/>
        </w:rPr>
        <w:t xml:space="preserve"> </w:t>
      </w:r>
      <w:r w:rsidRPr="000A446D">
        <w:rPr>
          <w:rFonts w:ascii="Times New Roman" w:hAnsi="Times New Roman" w:cs="Times New Roman"/>
        </w:rPr>
        <w:t>asumă</w:t>
      </w:r>
      <w:r w:rsidRPr="000A446D">
        <w:rPr>
          <w:rFonts w:ascii="Times New Roman" w:eastAsia="Times New Roman" w:hAnsi="Times New Roman" w:cs="Times New Roman"/>
        </w:rPr>
        <w:t xml:space="preserve"> </w:t>
      </w:r>
      <w:r w:rsidRPr="000A446D">
        <w:rPr>
          <w:rFonts w:ascii="Times New Roman" w:hAnsi="Times New Roman" w:cs="Times New Roman"/>
        </w:rPr>
        <w:t>obligațiunea</w:t>
      </w:r>
      <w:r w:rsidRPr="000A446D">
        <w:rPr>
          <w:rFonts w:ascii="Times New Roman" w:eastAsia="Times New Roman" w:hAnsi="Times New Roman" w:cs="Times New Roman"/>
        </w:rPr>
        <w:t xml:space="preserve"> </w:t>
      </w:r>
      <w:r w:rsidRPr="000A446D">
        <w:rPr>
          <w:rFonts w:ascii="Times New Roman" w:hAnsi="Times New Roman" w:cs="Times New Roman"/>
        </w:rPr>
        <w:t>față</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w:t>
      </w:r>
      <w:r w:rsidRPr="000A446D">
        <w:rPr>
          <w:rFonts w:ascii="Times New Roman" w:hAnsi="Times New Roman" w:cs="Times New Roman"/>
        </w:rPr>
        <w:t>s-o</w:t>
      </w:r>
      <w:r w:rsidRPr="000A446D">
        <w:rPr>
          <w:rFonts w:ascii="Times New Roman" w:eastAsia="Times New Roman" w:hAnsi="Times New Roman" w:cs="Times New Roman"/>
        </w:rPr>
        <w:t xml:space="preserve"> </w:t>
      </w:r>
      <w:r w:rsidRPr="000A446D">
        <w:rPr>
          <w:rFonts w:ascii="Times New Roman" w:hAnsi="Times New Roman" w:cs="Times New Roman"/>
        </w:rPr>
        <w:t>asiste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menținerea</w:t>
      </w:r>
      <w:r w:rsidRPr="000A446D">
        <w:rPr>
          <w:rFonts w:ascii="Times New Roman" w:eastAsia="Times New Roman" w:hAnsi="Times New Roman" w:cs="Times New Roman"/>
        </w:rPr>
        <w:t xml:space="preserve"> </w:t>
      </w:r>
      <w:r w:rsidRPr="000A446D">
        <w:rPr>
          <w:rFonts w:ascii="Times New Roman" w:hAnsi="Times New Roman" w:cs="Times New Roman"/>
        </w:rPr>
        <w:t>capacității</w:t>
      </w:r>
      <w:r w:rsidRPr="000A446D">
        <w:rPr>
          <w:rFonts w:ascii="Times New Roman" w:eastAsia="Times New Roman" w:hAnsi="Times New Roman" w:cs="Times New Roman"/>
        </w:rPr>
        <w:t xml:space="preserve"> </w:t>
      </w:r>
      <w:r w:rsidRPr="000A446D">
        <w:rPr>
          <w:rFonts w:ascii="Times New Roman" w:hAnsi="Times New Roman" w:cs="Times New Roman"/>
          <w:i/>
          <w:iCs/>
        </w:rPr>
        <w:t>SSI „Monitorizare GPS”</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presta</w:t>
      </w:r>
      <w:r w:rsidRPr="000A446D">
        <w:rPr>
          <w:rFonts w:ascii="Times New Roman" w:eastAsia="Times New Roman" w:hAnsi="Times New Roman" w:cs="Times New Roman"/>
        </w:rPr>
        <w:t xml:space="preserve"> </w:t>
      </w:r>
      <w:r w:rsidRPr="000A446D">
        <w:rPr>
          <w:rFonts w:ascii="Times New Roman" w:hAnsi="Times New Roman" w:cs="Times New Roman"/>
        </w:rPr>
        <w:t>servicii,</w:t>
      </w:r>
      <w:r w:rsidRPr="000A446D">
        <w:rPr>
          <w:rFonts w:ascii="Times New Roman" w:eastAsia="Times New Roman" w:hAnsi="Times New Roman" w:cs="Times New Roman"/>
        </w:rPr>
        <w:t xml:space="preserve"> </w:t>
      </w:r>
      <w:r w:rsidRPr="000A446D">
        <w:rPr>
          <w:rFonts w:ascii="Times New Roman" w:hAnsi="Times New Roman" w:cs="Times New Roman"/>
        </w:rPr>
        <w:t>precum</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modificarea </w:t>
      </w:r>
      <w:r w:rsidRPr="000A446D">
        <w:rPr>
          <w:rFonts w:ascii="Times New Roman" w:hAnsi="Times New Roman" w:cs="Times New Roman"/>
        </w:rPr>
        <w:t>produsului</w:t>
      </w:r>
      <w:r w:rsidRPr="000A446D">
        <w:rPr>
          <w:rFonts w:ascii="Times New Roman" w:eastAsia="Times New Roman" w:hAnsi="Times New Roman" w:cs="Times New Roman"/>
        </w:rPr>
        <w:t xml:space="preserve"> </w:t>
      </w:r>
      <w:r w:rsidRPr="000A446D">
        <w:rPr>
          <w:rFonts w:ascii="Times New Roman" w:hAnsi="Times New Roman" w:cs="Times New Roman"/>
        </w:rPr>
        <w:t>informatic,</w:t>
      </w:r>
      <w:r w:rsidRPr="000A446D">
        <w:rPr>
          <w:rFonts w:ascii="Times New Roman" w:eastAsia="Times New Roman" w:hAnsi="Times New Roman" w:cs="Times New Roman"/>
        </w:rPr>
        <w:t xml:space="preserve"> </w:t>
      </w:r>
      <w:r w:rsidRPr="000A446D">
        <w:rPr>
          <w:rFonts w:ascii="Times New Roman" w:hAnsi="Times New Roman" w:cs="Times New Roman"/>
        </w:rPr>
        <w:t>păstrând</w:t>
      </w:r>
      <w:r w:rsidRPr="000A446D">
        <w:rPr>
          <w:rFonts w:ascii="Times New Roman" w:eastAsia="Times New Roman" w:hAnsi="Times New Roman" w:cs="Times New Roman"/>
        </w:rPr>
        <w:t xml:space="preserve"> </w:t>
      </w:r>
      <w:r w:rsidRPr="000A446D">
        <w:rPr>
          <w:rFonts w:ascii="Times New Roman" w:hAnsi="Times New Roman" w:cs="Times New Roman"/>
        </w:rPr>
        <w:t>integritatea</w:t>
      </w:r>
      <w:r w:rsidRPr="000A446D">
        <w:rPr>
          <w:rFonts w:ascii="Times New Roman" w:eastAsia="Times New Roman" w:hAnsi="Times New Roman" w:cs="Times New Roman"/>
        </w:rPr>
        <w:t xml:space="preserve"> </w:t>
      </w:r>
      <w:r w:rsidRPr="000A446D">
        <w:rPr>
          <w:rFonts w:ascii="Times New Roman" w:hAnsi="Times New Roman" w:cs="Times New Roman"/>
        </w:rPr>
        <w:t>lui.</w:t>
      </w:r>
      <w:r w:rsidRPr="000A446D">
        <w:rPr>
          <w:rFonts w:ascii="Times New Roman" w:eastAsia="Times New Roman" w:hAnsi="Times New Roman" w:cs="Times New Roman"/>
        </w:rPr>
        <w:t xml:space="preserve"> </w:t>
      </w:r>
      <w:r w:rsidRPr="000A446D">
        <w:rPr>
          <w:rFonts w:ascii="Times New Roman" w:hAnsi="Times New Roman" w:cs="Times New Roman"/>
        </w:rPr>
        <w:t>Această</w:t>
      </w:r>
      <w:r w:rsidRPr="000A446D">
        <w:rPr>
          <w:rFonts w:ascii="Times New Roman" w:eastAsia="Times New Roman" w:hAnsi="Times New Roman" w:cs="Times New Roman"/>
        </w:rPr>
        <w:t xml:space="preserve"> </w:t>
      </w:r>
      <w:r w:rsidRPr="000A446D">
        <w:rPr>
          <w:rFonts w:ascii="Times New Roman" w:hAnsi="Times New Roman" w:cs="Times New Roman"/>
        </w:rPr>
        <w:t>etapă</w:t>
      </w:r>
      <w:r w:rsidRPr="000A446D">
        <w:rPr>
          <w:rFonts w:ascii="Times New Roman" w:eastAsia="Times New Roman" w:hAnsi="Times New Roman" w:cs="Times New Roman"/>
        </w:rPr>
        <w:t xml:space="preserve"> </w:t>
      </w:r>
      <w:r w:rsidRPr="000A446D">
        <w:rPr>
          <w:rFonts w:ascii="Times New Roman" w:hAnsi="Times New Roman" w:cs="Times New Roman"/>
        </w:rPr>
        <w:t>va dura 12 luni de la semnarea acceptanței finale.</w:t>
      </w:r>
    </w:p>
    <w:p w:rsidR="000A446D" w:rsidRPr="000A446D" w:rsidRDefault="000A446D" w:rsidP="000A446D">
      <w:pPr>
        <w:pStyle w:val="Bulinebune"/>
        <w:numPr>
          <w:ilvl w:val="0"/>
          <w:numId w:val="15"/>
        </w:numPr>
        <w:tabs>
          <w:tab w:val="num" w:pos="1065"/>
        </w:tabs>
        <w:spacing w:before="120" w:after="120"/>
        <w:ind w:left="1066" w:hanging="357"/>
        <w:rPr>
          <w:rFonts w:ascii="Times New Roman" w:eastAsia="Times New Roman" w:hAnsi="Times New Roman" w:cs="Times New Roman"/>
        </w:rPr>
      </w:pPr>
      <w:r w:rsidRPr="000A446D">
        <w:rPr>
          <w:rFonts w:ascii="Times New Roman" w:hAnsi="Times New Roman" w:cs="Times New Roman"/>
          <w:b/>
        </w:rPr>
        <w:t>Etapa 4: Elaborarea și implementarea SSI „Autotest”</w:t>
      </w:r>
      <w:r w:rsidRPr="000A446D">
        <w:rPr>
          <w:rFonts w:ascii="Times New Roman" w:eastAsia="Times New Roman" w:hAnsi="Times New Roman" w:cs="Times New Roman"/>
          <w:b/>
        </w:rPr>
        <w:t xml:space="preserve"> </w:t>
      </w:r>
      <w:r w:rsidRPr="000A446D">
        <w:rPr>
          <w:rFonts w:ascii="Times New Roman" w:hAnsi="Times New Roman" w:cs="Times New Roman"/>
        </w:rPr>
        <w:t>-</w:t>
      </w:r>
      <w:r w:rsidRPr="000A446D">
        <w:rPr>
          <w:rFonts w:ascii="Times New Roman" w:eastAsia="Times New Roman" w:hAnsi="Times New Roman" w:cs="Times New Roman"/>
        </w:rPr>
        <w:t xml:space="preserve"> </w:t>
      </w:r>
      <w:r w:rsidRPr="000A446D">
        <w:rPr>
          <w:rFonts w:ascii="Times New Roman" w:hAnsi="Times New Roman" w:cs="Times New Roman"/>
        </w:rPr>
        <w:t>care</w:t>
      </w:r>
      <w:r w:rsidRPr="000A446D">
        <w:rPr>
          <w:rFonts w:ascii="Times New Roman" w:eastAsia="Times New Roman" w:hAnsi="Times New Roman" w:cs="Times New Roman"/>
        </w:rPr>
        <w:t xml:space="preserve"> constă din </w:t>
      </w:r>
      <w:r w:rsidRPr="000A446D">
        <w:rPr>
          <w:rFonts w:ascii="Times New Roman" w:hAnsi="Times New Roman" w:cs="Times New Roman"/>
        </w:rPr>
        <w:t>următoarele faze</w:t>
      </w:r>
      <w:r w:rsidRPr="000A446D">
        <w:rPr>
          <w:rFonts w:ascii="Times New Roman" w:eastAsia="Times New Roman" w:hAnsi="Times New Roman" w:cs="Times New Roman"/>
        </w:rPr>
        <w:t>:</w:t>
      </w:r>
    </w:p>
    <w:p w:rsidR="000A446D" w:rsidRPr="000A446D" w:rsidRDefault="000A446D" w:rsidP="000A446D">
      <w:pPr>
        <w:pStyle w:val="Bulinebune"/>
        <w:numPr>
          <w:ilvl w:val="1"/>
          <w:numId w:val="20"/>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urmează să elaboreze specificațiile tehnice și documentația de licitației necesară achiziției </w:t>
      </w:r>
      <w:r w:rsidRPr="000A446D">
        <w:rPr>
          <w:rFonts w:ascii="Times New Roman" w:hAnsi="Times New Roman" w:cs="Times New Roman"/>
          <w:i/>
          <w:iCs/>
        </w:rPr>
        <w:t>SSI „Autotest”</w:t>
      </w:r>
      <w:r w:rsidRPr="000A446D">
        <w:rPr>
          <w:rFonts w:ascii="Times New Roman" w:hAnsi="Times New Roman" w:cs="Times New Roman"/>
        </w:rPr>
        <w:t>.</w:t>
      </w:r>
    </w:p>
    <w:p w:rsidR="000A446D" w:rsidRPr="000A446D" w:rsidRDefault="000A446D" w:rsidP="000A446D">
      <w:pPr>
        <w:pStyle w:val="Bulinebune"/>
        <w:numPr>
          <w:ilvl w:val="1"/>
          <w:numId w:val="20"/>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efectuează achiziția publică și identifică dezvoltatorul componentelor funcționale ale </w:t>
      </w:r>
      <w:r w:rsidRPr="000A446D">
        <w:rPr>
          <w:rFonts w:ascii="Times New Roman" w:hAnsi="Times New Roman" w:cs="Times New Roman"/>
          <w:i/>
          <w:iCs/>
        </w:rPr>
        <w:t>SSI „Autotest”</w:t>
      </w:r>
      <w:r w:rsidRPr="000A446D">
        <w:rPr>
          <w:rFonts w:ascii="Times New Roman" w:hAnsi="Times New Roman" w:cs="Times New Roman"/>
        </w:rPr>
        <w:t>;</w:t>
      </w:r>
    </w:p>
    <w:p w:rsidR="000A446D" w:rsidRPr="000A446D" w:rsidRDefault="000A446D" w:rsidP="000A446D">
      <w:pPr>
        <w:pStyle w:val="Bulinebune"/>
        <w:numPr>
          <w:ilvl w:val="1"/>
          <w:numId w:val="20"/>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analizează documentația tehnică disponibilă</w:t>
      </w:r>
      <w:r w:rsidRPr="000A446D">
        <w:rPr>
          <w:rFonts w:ascii="Times New Roman" w:hAnsi="Times New Roman" w:cs="Times New Roman"/>
          <w:i/>
          <w:iCs/>
        </w:rPr>
        <w:t xml:space="preserve"> </w:t>
      </w:r>
      <w:r w:rsidRPr="000A446D">
        <w:rPr>
          <w:rFonts w:ascii="Times New Roman" w:hAnsi="Times New Roman" w:cs="Times New Roman"/>
        </w:rPr>
        <w:t xml:space="preserve">și cu aprobarea </w:t>
      </w:r>
      <w:r w:rsidRPr="000A446D">
        <w:rPr>
          <w:rFonts w:ascii="Times New Roman" w:hAnsi="Times New Roman" w:cs="Times New Roman"/>
          <w:i/>
          <w:iCs/>
        </w:rPr>
        <w:t>ANTA</w:t>
      </w:r>
      <w:r w:rsidRPr="000A446D">
        <w:rPr>
          <w:rFonts w:ascii="Times New Roman" w:hAnsi="Times New Roman" w:cs="Times New Roman"/>
        </w:rPr>
        <w:t xml:space="preserve"> propune viziunea sa de implementare a </w:t>
      </w:r>
      <w:r w:rsidRPr="000A446D">
        <w:rPr>
          <w:rFonts w:ascii="Times New Roman" w:hAnsi="Times New Roman" w:cs="Times New Roman"/>
          <w:i/>
          <w:iCs/>
        </w:rPr>
        <w:t>SSI „Autotest”</w:t>
      </w:r>
      <w:r w:rsidRPr="000A446D">
        <w:rPr>
          <w:rFonts w:ascii="Times New Roman" w:hAnsi="Times New Roman" w:cs="Times New Roman"/>
        </w:rPr>
        <w:t xml:space="preserve"> prin intermediul unui Proiect tehnic compus din 2 documente: SRS și SDD;</w:t>
      </w:r>
    </w:p>
    <w:p w:rsidR="000A446D" w:rsidRPr="000A446D" w:rsidRDefault="000A446D" w:rsidP="000A446D">
      <w:pPr>
        <w:pStyle w:val="Bulinebune"/>
        <w:numPr>
          <w:ilvl w:val="1"/>
          <w:numId w:val="20"/>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eastAsia="Times New Roman" w:hAnsi="Times New Roman" w:cs="Times New Roman"/>
        </w:rPr>
        <w:t xml:space="preserve"> implementează </w:t>
      </w:r>
      <w:r w:rsidRPr="000A446D">
        <w:rPr>
          <w:rFonts w:ascii="Times New Roman" w:hAnsi="Times New Roman" w:cs="Times New Roman"/>
          <w:i/>
          <w:iCs/>
        </w:rPr>
        <w:t xml:space="preserve">SSI „Autotest” </w:t>
      </w:r>
      <w:r w:rsidRPr="000A446D">
        <w:rPr>
          <w:rFonts w:ascii="Times New Roman" w:hAnsi="Times New Roman" w:cs="Times New Roman"/>
        </w:rPr>
        <w:t xml:space="preserve">în baza platformelor de gestiune a fluxurilor de lucru și documentelor ale </w:t>
      </w:r>
      <w:r w:rsidRPr="000A446D">
        <w:rPr>
          <w:rFonts w:ascii="Times New Roman" w:hAnsi="Times New Roman" w:cs="Times New Roman"/>
          <w:i/>
          <w:iCs/>
        </w:rPr>
        <w:t xml:space="preserve">SSI „e-Autorizație transport” </w:t>
      </w:r>
      <w:r w:rsidRPr="000A446D">
        <w:rPr>
          <w:rFonts w:ascii="Times New Roman" w:eastAsia="Times New Roman" w:hAnsi="Times New Roman" w:cs="Times New Roman"/>
        </w:rPr>
        <w:t>conform prevederilor Proiectului Tehnic</w:t>
      </w:r>
      <w:r w:rsidRPr="000A446D">
        <w:rPr>
          <w:rFonts w:ascii="Times New Roman" w:eastAsia="Times New Roman" w:hAnsi="Times New Roman" w:cs="Times New Roman"/>
          <w:i/>
          <w:iCs/>
        </w:rPr>
        <w:t xml:space="preserve"> </w:t>
      </w:r>
      <w:r w:rsidRPr="000A446D">
        <w:rPr>
          <w:rFonts w:ascii="Times New Roman" w:hAnsi="Times New Roman" w:cs="Times New Roman"/>
        </w:rPr>
        <w:t>demonstrând</w:t>
      </w:r>
      <w:r w:rsidRPr="000A446D">
        <w:rPr>
          <w:rFonts w:ascii="Times New Roman" w:eastAsia="Times New Roman" w:hAnsi="Times New Roman" w:cs="Times New Roman"/>
        </w:rPr>
        <w:t xml:space="preserve"> </w:t>
      </w:r>
      <w:r w:rsidRPr="000A446D">
        <w:rPr>
          <w:rFonts w:ascii="Times New Roman" w:hAnsi="Times New Roman" w:cs="Times New Roman"/>
        </w:rPr>
        <w:t>existenta</w:t>
      </w:r>
      <w:r w:rsidRPr="000A446D">
        <w:rPr>
          <w:rFonts w:ascii="Times New Roman" w:eastAsia="Times New Roman" w:hAnsi="Times New Roman" w:cs="Times New Roman"/>
        </w:rPr>
        <w:t xml:space="preserve"> </w:t>
      </w:r>
      <w:r w:rsidRPr="000A446D">
        <w:rPr>
          <w:rFonts w:ascii="Times New Roman" w:hAnsi="Times New Roman" w:cs="Times New Roman"/>
        </w:rPr>
        <w:t>tuturor</w:t>
      </w:r>
      <w:r w:rsidRPr="000A446D">
        <w:rPr>
          <w:rFonts w:ascii="Times New Roman" w:eastAsia="Times New Roman" w:hAnsi="Times New Roman" w:cs="Times New Roman"/>
        </w:rPr>
        <w:t xml:space="preserve"> </w:t>
      </w:r>
      <w:r w:rsidRPr="000A446D">
        <w:rPr>
          <w:rFonts w:ascii="Times New Roman" w:hAnsi="Times New Roman" w:cs="Times New Roman"/>
        </w:rPr>
        <w:t>funcționalităților</w:t>
      </w:r>
      <w:r w:rsidRPr="000A446D">
        <w:rPr>
          <w:rFonts w:ascii="Times New Roman" w:eastAsia="Times New Roman" w:hAnsi="Times New Roman" w:cs="Times New Roman"/>
        </w:rPr>
        <w:t xml:space="preserve"> </w:t>
      </w:r>
      <w:r w:rsidRPr="000A446D">
        <w:rPr>
          <w:rFonts w:ascii="Times New Roman" w:hAnsi="Times New Roman" w:cs="Times New Roman"/>
        </w:rPr>
        <w:t>descrise în</w:t>
      </w:r>
      <w:r w:rsidRPr="000A446D">
        <w:rPr>
          <w:rFonts w:ascii="Times New Roman" w:eastAsia="Times New Roman" w:hAnsi="Times New Roman" w:cs="Times New Roman"/>
        </w:rPr>
        <w:t xml:space="preserve"> </w:t>
      </w:r>
      <w:r w:rsidRPr="000A446D">
        <w:rPr>
          <w:rFonts w:ascii="Times New Roman" w:hAnsi="Times New Roman" w:cs="Times New Roman"/>
        </w:rPr>
        <w:t>caietul de sarcini;</w:t>
      </w:r>
    </w:p>
    <w:p w:rsidR="000A446D" w:rsidRPr="000A446D" w:rsidRDefault="000A446D" w:rsidP="000A446D">
      <w:pPr>
        <w:pStyle w:val="Bulinebune"/>
        <w:numPr>
          <w:ilvl w:val="1"/>
          <w:numId w:val="20"/>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face testarea tuturor componentelor </w:t>
      </w:r>
      <w:r w:rsidRPr="000A446D">
        <w:rPr>
          <w:rFonts w:ascii="Times New Roman" w:eastAsia="Times New Roman" w:hAnsi="Times New Roman" w:cs="Times New Roman"/>
        </w:rPr>
        <w:t xml:space="preserve">funcționale ale </w:t>
      </w:r>
      <w:r w:rsidRPr="000A446D">
        <w:rPr>
          <w:rFonts w:ascii="Times New Roman" w:hAnsi="Times New Roman" w:cs="Times New Roman"/>
          <w:i/>
          <w:iCs/>
        </w:rPr>
        <w:t>SSI „Autotest”</w:t>
      </w:r>
      <w:r w:rsidRPr="000A446D">
        <w:rPr>
          <w:rFonts w:ascii="Times New Roman" w:hAnsi="Times New Roman" w:cs="Times New Roman"/>
        </w:rPr>
        <w:t xml:space="preserve"> în regim de laborator (testare internă) și pregătește documentația de însoțire (se prezintă funcționalitățile acestora cu corectările și ajustările la obiecțiile făcute în sub-etapa precedentă, se prezintă setul documentației tehnice, etc.). Testarea va cuprinde obligatoriu următoarele etape:</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fiecărei componente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 xml:space="preserve">în baza rezultatelor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w:t>
      </w:r>
      <w:r w:rsidRPr="000A446D">
        <w:rPr>
          <w:rFonts w:ascii="Times New Roman" w:hAnsi="Times New Roman" w:cs="Times New Roman"/>
          <w:i/>
          <w:iCs/>
        </w:rPr>
        <w:t>Dezvoltatorul</w:t>
      </w:r>
      <w:r w:rsidRPr="000A446D">
        <w:rPr>
          <w:rFonts w:ascii="Times New Roman" w:eastAsia="Times New Roman" w:hAnsi="Times New Roman" w:cs="Times New Roman"/>
        </w:rPr>
        <w:t>, în caz de necesitate, va opera totalitatea ajustărilor și modificărilor solicitate, pregătind o versiune ameliorată a produsului informatic.</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versiunii ameliorate a sistemului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 În caz de necesitate sunt efectuate direct ameliorări până nu sunt soluționate toate problemele.</w:t>
      </w:r>
    </w:p>
    <w:p w:rsidR="000A446D" w:rsidRPr="000A446D" w:rsidRDefault="000A446D" w:rsidP="000A446D">
      <w:pPr>
        <w:pStyle w:val="Bulinebune"/>
        <w:numPr>
          <w:ilvl w:val="1"/>
          <w:numId w:val="20"/>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pune în producție </w:t>
      </w:r>
      <w:r w:rsidRPr="000A446D">
        <w:rPr>
          <w:rFonts w:ascii="Times New Roman" w:hAnsi="Times New Roman" w:cs="Times New Roman"/>
          <w:i/>
          <w:iCs/>
        </w:rPr>
        <w:t xml:space="preserve">SSI „Autotest” </w:t>
      </w:r>
      <w:r w:rsidRPr="000A446D">
        <w:rPr>
          <w:rFonts w:ascii="Times New Roman" w:hAnsi="Times New Roman" w:cs="Times New Roman"/>
        </w:rPr>
        <w:t>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aprobarea</w:t>
      </w:r>
      <w:r w:rsidRPr="000A446D">
        <w:rPr>
          <w:rFonts w:ascii="Times New Roman" w:eastAsia="Times New Roman" w:hAnsi="Times New Roman" w:cs="Times New Roman"/>
        </w:rPr>
        <w:t xml:space="preserve"> </w:t>
      </w:r>
      <w:r w:rsidRPr="000A446D">
        <w:rPr>
          <w:rFonts w:ascii="Times New Roman" w:hAnsi="Times New Roman" w:cs="Times New Roman"/>
        </w:rPr>
        <w:t>procesului</w:t>
      </w:r>
      <w:r w:rsidRPr="000A446D">
        <w:rPr>
          <w:rFonts w:ascii="Times New Roman" w:eastAsia="Times New Roman" w:hAnsi="Times New Roman" w:cs="Times New Roman"/>
        </w:rPr>
        <w:t xml:space="preserve"> </w:t>
      </w:r>
      <w:r w:rsidRPr="000A446D">
        <w:rPr>
          <w:rFonts w:ascii="Times New Roman" w:hAnsi="Times New Roman" w:cs="Times New Roman"/>
        </w:rPr>
        <w:t>verbal</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acceptare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către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a subsistemului informatic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varianta</w:t>
      </w:r>
      <w:r w:rsidRPr="000A446D">
        <w:rPr>
          <w:rFonts w:ascii="Times New Roman" w:eastAsia="Times New Roman" w:hAnsi="Times New Roman" w:cs="Times New Roman"/>
        </w:rPr>
        <w:t xml:space="preserve"> </w:t>
      </w:r>
      <w:r w:rsidRPr="000A446D">
        <w:rPr>
          <w:rFonts w:ascii="Times New Roman" w:hAnsi="Times New Roman" w:cs="Times New Roman"/>
        </w:rPr>
        <w:t>prezentată</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predare-primire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experimentală.</w:t>
      </w:r>
      <w:r w:rsidRPr="000A446D">
        <w:rPr>
          <w:rFonts w:ascii="Times New Roman" w:eastAsia="Times New Roman" w:hAnsi="Times New Roman" w:cs="Times New Roman"/>
        </w:rPr>
        <w:t xml:space="preserve"> Implementarea va dura maximum </w:t>
      </w:r>
      <w:r w:rsidRPr="000A446D">
        <w:rPr>
          <w:rFonts w:ascii="Times New Roman" w:eastAsia="Times New Roman" w:hAnsi="Times New Roman" w:cs="Times New Roman"/>
        </w:rPr>
        <w:lastRenderedPageBreak/>
        <w:t xml:space="preserve">1 lună pe parcursul căreia </w:t>
      </w:r>
      <w:r w:rsidRPr="000A446D">
        <w:rPr>
          <w:rFonts w:ascii="Times New Roman" w:eastAsia="Times New Roman" w:hAnsi="Times New Roman" w:cs="Times New Roman"/>
          <w:i/>
          <w:iCs/>
        </w:rPr>
        <w:t>Dezvoltatorul</w:t>
      </w:r>
      <w:r w:rsidRPr="000A446D">
        <w:rPr>
          <w:rFonts w:ascii="Times New Roman" w:eastAsia="Times New Roman" w:hAnsi="Times New Roman" w:cs="Times New Roman"/>
        </w:rPr>
        <w:t xml:space="preserve"> va acorda asistența necesară corectării erorilor, eliminării deficiențelor depistate de utilizatorii aplicațiilor, monitorizării funcționării aplicațiilor și intervenției prompte pentru eliminarea problemelor depistate;</w:t>
      </w:r>
    </w:p>
    <w:p w:rsidR="000A446D" w:rsidRPr="000A446D" w:rsidRDefault="000A446D" w:rsidP="000A446D">
      <w:pPr>
        <w:pStyle w:val="Bulinebune"/>
        <w:numPr>
          <w:ilvl w:val="1"/>
          <w:numId w:val="20"/>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instrui utilizatorii în exploatarea </w:t>
      </w:r>
      <w:r w:rsidRPr="000A446D">
        <w:rPr>
          <w:rFonts w:ascii="Times New Roman" w:hAnsi="Times New Roman" w:cs="Times New Roman"/>
          <w:i/>
          <w:iCs/>
        </w:rPr>
        <w:t>SSI „Autotest”</w:t>
      </w:r>
      <w:r w:rsidRPr="000A446D">
        <w:rPr>
          <w:rFonts w:ascii="Times New Roman" w:eastAsia="Times New Roman" w:hAnsi="Times New Roman" w:cs="Times New Roman"/>
        </w:rPr>
        <w:t>;</w:t>
      </w:r>
    </w:p>
    <w:p w:rsidR="000A446D" w:rsidRPr="000A446D" w:rsidRDefault="000A446D" w:rsidP="000A446D">
      <w:pPr>
        <w:pStyle w:val="Bulinebune"/>
        <w:numPr>
          <w:ilvl w:val="1"/>
          <w:numId w:val="20"/>
        </w:numPr>
        <w:spacing w:before="120" w:after="120"/>
        <w:ind w:left="1576" w:hanging="357"/>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va accepta serviciile prestate 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punere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i/>
          <w:iCs/>
        </w:rPr>
        <w:t>SSI „Autotest”</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începere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exploatării acestuia. Adițional, ANTA va efectua acțiunile de înregistrare a subsistemului informatic la Centrul Național de Protecție a Datelor cu Caracter Personal;</w:t>
      </w:r>
    </w:p>
    <w:p w:rsidR="000A446D" w:rsidRPr="000A446D" w:rsidRDefault="000A446D" w:rsidP="000A446D">
      <w:pPr>
        <w:pStyle w:val="Bulinebune"/>
        <w:numPr>
          <w:ilvl w:val="1"/>
          <w:numId w:val="20"/>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va furniza servicii de garanție, mentenanță și suport tehnic care</w:t>
      </w:r>
      <w:r w:rsidRPr="000A446D">
        <w:rPr>
          <w:rFonts w:ascii="Times New Roman" w:eastAsia="Times New Roman" w:hAnsi="Times New Roman" w:cs="Times New Roman"/>
        </w:rPr>
        <w:t xml:space="preserve"> presupune că </w:t>
      </w:r>
      <w:r w:rsidRPr="000A446D">
        <w:rPr>
          <w:rFonts w:ascii="Times New Roman" w:hAnsi="Times New Roman" w:cs="Times New Roman"/>
          <w:i/>
          <w:iCs/>
        </w:rPr>
        <w:t>Dezvoltatorul</w:t>
      </w:r>
      <w:r w:rsidRPr="000A446D">
        <w:rPr>
          <w:rFonts w:ascii="Times New Roman" w:eastAsia="Times New Roman" w:hAnsi="Times New Roman" w:cs="Times New Roman"/>
        </w:rPr>
        <w:t xml:space="preserve"> </w:t>
      </w:r>
      <w:r w:rsidRPr="000A446D">
        <w:rPr>
          <w:rFonts w:ascii="Times New Roman" w:hAnsi="Times New Roman" w:cs="Times New Roman"/>
        </w:rPr>
        <w:t>își</w:t>
      </w:r>
      <w:r w:rsidRPr="000A446D">
        <w:rPr>
          <w:rFonts w:ascii="Times New Roman" w:eastAsia="Times New Roman" w:hAnsi="Times New Roman" w:cs="Times New Roman"/>
        </w:rPr>
        <w:t xml:space="preserve"> </w:t>
      </w:r>
      <w:r w:rsidRPr="000A446D">
        <w:rPr>
          <w:rFonts w:ascii="Times New Roman" w:hAnsi="Times New Roman" w:cs="Times New Roman"/>
        </w:rPr>
        <w:t>asumă</w:t>
      </w:r>
      <w:r w:rsidRPr="000A446D">
        <w:rPr>
          <w:rFonts w:ascii="Times New Roman" w:eastAsia="Times New Roman" w:hAnsi="Times New Roman" w:cs="Times New Roman"/>
        </w:rPr>
        <w:t xml:space="preserve"> </w:t>
      </w:r>
      <w:r w:rsidRPr="000A446D">
        <w:rPr>
          <w:rFonts w:ascii="Times New Roman" w:hAnsi="Times New Roman" w:cs="Times New Roman"/>
        </w:rPr>
        <w:t>obligațiunea</w:t>
      </w:r>
      <w:r w:rsidRPr="000A446D">
        <w:rPr>
          <w:rFonts w:ascii="Times New Roman" w:eastAsia="Times New Roman" w:hAnsi="Times New Roman" w:cs="Times New Roman"/>
        </w:rPr>
        <w:t xml:space="preserve"> </w:t>
      </w:r>
      <w:r w:rsidRPr="000A446D">
        <w:rPr>
          <w:rFonts w:ascii="Times New Roman" w:hAnsi="Times New Roman" w:cs="Times New Roman"/>
        </w:rPr>
        <w:t>față</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w:t>
      </w:r>
      <w:r w:rsidRPr="000A446D">
        <w:rPr>
          <w:rFonts w:ascii="Times New Roman" w:hAnsi="Times New Roman" w:cs="Times New Roman"/>
        </w:rPr>
        <w:t>s-o</w:t>
      </w:r>
      <w:r w:rsidRPr="000A446D">
        <w:rPr>
          <w:rFonts w:ascii="Times New Roman" w:eastAsia="Times New Roman" w:hAnsi="Times New Roman" w:cs="Times New Roman"/>
        </w:rPr>
        <w:t xml:space="preserve"> </w:t>
      </w:r>
      <w:r w:rsidRPr="000A446D">
        <w:rPr>
          <w:rFonts w:ascii="Times New Roman" w:hAnsi="Times New Roman" w:cs="Times New Roman"/>
        </w:rPr>
        <w:t>asiste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menținerea</w:t>
      </w:r>
      <w:r w:rsidRPr="000A446D">
        <w:rPr>
          <w:rFonts w:ascii="Times New Roman" w:eastAsia="Times New Roman" w:hAnsi="Times New Roman" w:cs="Times New Roman"/>
        </w:rPr>
        <w:t xml:space="preserve"> </w:t>
      </w:r>
      <w:r w:rsidRPr="000A446D">
        <w:rPr>
          <w:rFonts w:ascii="Times New Roman" w:hAnsi="Times New Roman" w:cs="Times New Roman"/>
        </w:rPr>
        <w:t>capacității</w:t>
      </w:r>
      <w:r w:rsidRPr="000A446D">
        <w:rPr>
          <w:rFonts w:ascii="Times New Roman" w:eastAsia="Times New Roman" w:hAnsi="Times New Roman" w:cs="Times New Roman"/>
        </w:rPr>
        <w:t xml:space="preserve"> </w:t>
      </w:r>
      <w:r w:rsidRPr="000A446D">
        <w:rPr>
          <w:rFonts w:ascii="Times New Roman" w:hAnsi="Times New Roman" w:cs="Times New Roman"/>
          <w:i/>
          <w:iCs/>
        </w:rPr>
        <w:t>SSI „Autotest”</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presta</w:t>
      </w:r>
      <w:r w:rsidRPr="000A446D">
        <w:rPr>
          <w:rFonts w:ascii="Times New Roman" w:eastAsia="Times New Roman" w:hAnsi="Times New Roman" w:cs="Times New Roman"/>
        </w:rPr>
        <w:t xml:space="preserve"> </w:t>
      </w:r>
      <w:r w:rsidRPr="000A446D">
        <w:rPr>
          <w:rFonts w:ascii="Times New Roman" w:hAnsi="Times New Roman" w:cs="Times New Roman"/>
        </w:rPr>
        <w:t>servicii,</w:t>
      </w:r>
      <w:r w:rsidRPr="000A446D">
        <w:rPr>
          <w:rFonts w:ascii="Times New Roman" w:eastAsia="Times New Roman" w:hAnsi="Times New Roman" w:cs="Times New Roman"/>
        </w:rPr>
        <w:t xml:space="preserve"> </w:t>
      </w:r>
      <w:r w:rsidRPr="000A446D">
        <w:rPr>
          <w:rFonts w:ascii="Times New Roman" w:hAnsi="Times New Roman" w:cs="Times New Roman"/>
        </w:rPr>
        <w:t>precum</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modificarea </w:t>
      </w:r>
      <w:r w:rsidRPr="000A446D">
        <w:rPr>
          <w:rFonts w:ascii="Times New Roman" w:hAnsi="Times New Roman" w:cs="Times New Roman"/>
        </w:rPr>
        <w:t>produsului</w:t>
      </w:r>
      <w:r w:rsidRPr="000A446D">
        <w:rPr>
          <w:rFonts w:ascii="Times New Roman" w:eastAsia="Times New Roman" w:hAnsi="Times New Roman" w:cs="Times New Roman"/>
        </w:rPr>
        <w:t xml:space="preserve"> </w:t>
      </w:r>
      <w:r w:rsidRPr="000A446D">
        <w:rPr>
          <w:rFonts w:ascii="Times New Roman" w:hAnsi="Times New Roman" w:cs="Times New Roman"/>
        </w:rPr>
        <w:t>informatic,</w:t>
      </w:r>
      <w:r w:rsidRPr="000A446D">
        <w:rPr>
          <w:rFonts w:ascii="Times New Roman" w:eastAsia="Times New Roman" w:hAnsi="Times New Roman" w:cs="Times New Roman"/>
        </w:rPr>
        <w:t xml:space="preserve"> </w:t>
      </w:r>
      <w:r w:rsidRPr="000A446D">
        <w:rPr>
          <w:rFonts w:ascii="Times New Roman" w:hAnsi="Times New Roman" w:cs="Times New Roman"/>
        </w:rPr>
        <w:t>păstrând</w:t>
      </w:r>
      <w:r w:rsidRPr="000A446D">
        <w:rPr>
          <w:rFonts w:ascii="Times New Roman" w:eastAsia="Times New Roman" w:hAnsi="Times New Roman" w:cs="Times New Roman"/>
        </w:rPr>
        <w:t xml:space="preserve"> </w:t>
      </w:r>
      <w:r w:rsidRPr="000A446D">
        <w:rPr>
          <w:rFonts w:ascii="Times New Roman" w:hAnsi="Times New Roman" w:cs="Times New Roman"/>
        </w:rPr>
        <w:t>integritatea</w:t>
      </w:r>
      <w:r w:rsidRPr="000A446D">
        <w:rPr>
          <w:rFonts w:ascii="Times New Roman" w:eastAsia="Times New Roman" w:hAnsi="Times New Roman" w:cs="Times New Roman"/>
        </w:rPr>
        <w:t xml:space="preserve"> </w:t>
      </w:r>
      <w:r w:rsidRPr="000A446D">
        <w:rPr>
          <w:rFonts w:ascii="Times New Roman" w:hAnsi="Times New Roman" w:cs="Times New Roman"/>
        </w:rPr>
        <w:t>lui.</w:t>
      </w:r>
      <w:r w:rsidRPr="000A446D">
        <w:rPr>
          <w:rFonts w:ascii="Times New Roman" w:eastAsia="Times New Roman" w:hAnsi="Times New Roman" w:cs="Times New Roman"/>
        </w:rPr>
        <w:t xml:space="preserve"> </w:t>
      </w:r>
      <w:r w:rsidRPr="000A446D">
        <w:rPr>
          <w:rFonts w:ascii="Times New Roman" w:hAnsi="Times New Roman" w:cs="Times New Roman"/>
        </w:rPr>
        <w:t>Această</w:t>
      </w:r>
      <w:r w:rsidRPr="000A446D">
        <w:rPr>
          <w:rFonts w:ascii="Times New Roman" w:eastAsia="Times New Roman" w:hAnsi="Times New Roman" w:cs="Times New Roman"/>
        </w:rPr>
        <w:t xml:space="preserve"> </w:t>
      </w:r>
      <w:r w:rsidRPr="000A446D">
        <w:rPr>
          <w:rFonts w:ascii="Times New Roman" w:hAnsi="Times New Roman" w:cs="Times New Roman"/>
        </w:rPr>
        <w:t>etapă</w:t>
      </w:r>
      <w:r w:rsidRPr="000A446D">
        <w:rPr>
          <w:rFonts w:ascii="Times New Roman" w:eastAsia="Times New Roman" w:hAnsi="Times New Roman" w:cs="Times New Roman"/>
        </w:rPr>
        <w:t xml:space="preserve"> </w:t>
      </w:r>
      <w:r w:rsidRPr="000A446D">
        <w:rPr>
          <w:rFonts w:ascii="Times New Roman" w:hAnsi="Times New Roman" w:cs="Times New Roman"/>
        </w:rPr>
        <w:t>va dura 12 luni de la semnarea acceptanței finale.</w:t>
      </w:r>
    </w:p>
    <w:p w:rsidR="000A446D" w:rsidRPr="000A446D" w:rsidRDefault="000A446D" w:rsidP="000A446D">
      <w:pPr>
        <w:pStyle w:val="Bulinebune"/>
        <w:numPr>
          <w:ilvl w:val="0"/>
          <w:numId w:val="15"/>
        </w:numPr>
        <w:tabs>
          <w:tab w:val="num" w:pos="1065"/>
        </w:tabs>
        <w:spacing w:before="120" w:after="120"/>
        <w:ind w:left="1066" w:hanging="357"/>
        <w:rPr>
          <w:rFonts w:ascii="Times New Roman" w:eastAsia="Times New Roman" w:hAnsi="Times New Roman" w:cs="Times New Roman"/>
        </w:rPr>
      </w:pPr>
      <w:r w:rsidRPr="000A446D">
        <w:rPr>
          <w:rFonts w:ascii="Times New Roman" w:hAnsi="Times New Roman" w:cs="Times New Roman"/>
          <w:b/>
        </w:rPr>
        <w:t>Etapa 5: Elaborarea și implementarea Platformei de analiză și generare rapoarte</w:t>
      </w:r>
      <w:r w:rsidRPr="000A446D">
        <w:rPr>
          <w:rFonts w:ascii="Times New Roman" w:eastAsia="Times New Roman" w:hAnsi="Times New Roman" w:cs="Times New Roman"/>
          <w:b/>
        </w:rPr>
        <w:t xml:space="preserve"> </w:t>
      </w:r>
      <w:r w:rsidRPr="000A446D">
        <w:rPr>
          <w:rFonts w:ascii="Times New Roman" w:hAnsi="Times New Roman" w:cs="Times New Roman"/>
        </w:rPr>
        <w:t>-</w:t>
      </w:r>
      <w:r w:rsidRPr="000A446D">
        <w:rPr>
          <w:rFonts w:ascii="Times New Roman" w:eastAsia="Times New Roman" w:hAnsi="Times New Roman" w:cs="Times New Roman"/>
        </w:rPr>
        <w:t xml:space="preserve"> </w:t>
      </w:r>
      <w:r w:rsidRPr="000A446D">
        <w:rPr>
          <w:rFonts w:ascii="Times New Roman" w:hAnsi="Times New Roman" w:cs="Times New Roman"/>
        </w:rPr>
        <w:t>care</w:t>
      </w:r>
      <w:r w:rsidRPr="000A446D">
        <w:rPr>
          <w:rFonts w:ascii="Times New Roman" w:eastAsia="Times New Roman" w:hAnsi="Times New Roman" w:cs="Times New Roman"/>
        </w:rPr>
        <w:t xml:space="preserve"> constă din </w:t>
      </w:r>
      <w:r w:rsidRPr="000A446D">
        <w:rPr>
          <w:rFonts w:ascii="Times New Roman" w:hAnsi="Times New Roman" w:cs="Times New Roman"/>
        </w:rPr>
        <w:t xml:space="preserve">următoarele faze (o parte din funcționalitățile </w:t>
      </w:r>
      <w:r w:rsidRPr="000A446D">
        <w:rPr>
          <w:rFonts w:ascii="Times New Roman" w:hAnsi="Times New Roman" w:cs="Times New Roman"/>
          <w:i/>
          <w:iCs/>
        </w:rPr>
        <w:t>Platformei de Analiză și Generare Rapoarte</w:t>
      </w:r>
      <w:r w:rsidRPr="000A446D">
        <w:rPr>
          <w:rFonts w:ascii="Times New Roman" w:hAnsi="Times New Roman" w:cs="Times New Roman"/>
        </w:rPr>
        <w:t xml:space="preserve"> vor trebui implementate pe parcursul celor 4 etape precedente prin intermediul rapoartelor analitice și documentelor generate de către sistemele informatice aferente etapelor date)</w:t>
      </w:r>
      <w:r w:rsidRPr="000A446D">
        <w:rPr>
          <w:rFonts w:ascii="Times New Roman" w:eastAsia="Times New Roman" w:hAnsi="Times New Roman" w:cs="Times New Roman"/>
        </w:rPr>
        <w:t>:</w:t>
      </w:r>
    </w:p>
    <w:p w:rsidR="000A446D" w:rsidRPr="000A446D" w:rsidRDefault="000A446D" w:rsidP="000A446D">
      <w:pPr>
        <w:pStyle w:val="Bulinebune"/>
        <w:numPr>
          <w:ilvl w:val="1"/>
          <w:numId w:val="21"/>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urmează să elaboreze specificațiile tehnice și documentația de licitației necesară achiziției </w:t>
      </w:r>
      <w:r w:rsidRPr="000A446D">
        <w:rPr>
          <w:rFonts w:ascii="Times New Roman" w:hAnsi="Times New Roman" w:cs="Times New Roman"/>
          <w:i/>
          <w:iCs/>
        </w:rPr>
        <w:t>Platformei de analiză și generare rapoarte</w:t>
      </w:r>
      <w:r w:rsidRPr="000A446D">
        <w:rPr>
          <w:rFonts w:ascii="Times New Roman" w:hAnsi="Times New Roman" w:cs="Times New Roman"/>
        </w:rPr>
        <w:t xml:space="preserve"> (.</w:t>
      </w:r>
    </w:p>
    <w:p w:rsidR="000A446D" w:rsidRPr="000A446D" w:rsidRDefault="000A446D" w:rsidP="000A446D">
      <w:pPr>
        <w:pStyle w:val="Bulinebune"/>
        <w:numPr>
          <w:ilvl w:val="1"/>
          <w:numId w:val="21"/>
        </w:numPr>
        <w:spacing w:before="120" w:after="120"/>
        <w:rPr>
          <w:rFonts w:ascii="Times New Roman" w:hAnsi="Times New Roman" w:cs="Times New Roman"/>
        </w:rPr>
      </w:pPr>
      <w:r w:rsidRPr="000A446D">
        <w:rPr>
          <w:rFonts w:ascii="Times New Roman" w:hAnsi="Times New Roman" w:cs="Times New Roman"/>
          <w:i/>
          <w:iCs/>
        </w:rPr>
        <w:t xml:space="preserve">ANTA </w:t>
      </w:r>
      <w:r w:rsidRPr="000A446D">
        <w:rPr>
          <w:rFonts w:ascii="Times New Roman" w:hAnsi="Times New Roman" w:cs="Times New Roman"/>
        </w:rPr>
        <w:t xml:space="preserve">efectuează achiziția publică și identifică dezvoltatorul componentelor funcționale ale </w:t>
      </w:r>
      <w:r w:rsidRPr="000A446D">
        <w:rPr>
          <w:rFonts w:ascii="Times New Roman" w:hAnsi="Times New Roman" w:cs="Times New Roman"/>
          <w:i/>
          <w:iCs/>
        </w:rPr>
        <w:t>Platformei de analiză și generare rapoarte</w:t>
      </w:r>
      <w:r w:rsidRPr="000A446D">
        <w:rPr>
          <w:rFonts w:ascii="Times New Roman" w:hAnsi="Times New Roman" w:cs="Times New Roman"/>
        </w:rPr>
        <w:t>;</w:t>
      </w:r>
    </w:p>
    <w:p w:rsidR="000A446D" w:rsidRPr="000A446D" w:rsidRDefault="000A446D" w:rsidP="000A446D">
      <w:pPr>
        <w:pStyle w:val="Bulinebune"/>
        <w:numPr>
          <w:ilvl w:val="1"/>
          <w:numId w:val="21"/>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analizează documentația tehnică disponibilă</w:t>
      </w:r>
      <w:r w:rsidRPr="000A446D">
        <w:rPr>
          <w:rFonts w:ascii="Times New Roman" w:hAnsi="Times New Roman" w:cs="Times New Roman"/>
          <w:i/>
          <w:iCs/>
        </w:rPr>
        <w:t xml:space="preserve"> </w:t>
      </w:r>
      <w:r w:rsidRPr="000A446D">
        <w:rPr>
          <w:rFonts w:ascii="Times New Roman" w:hAnsi="Times New Roman" w:cs="Times New Roman"/>
        </w:rPr>
        <w:t xml:space="preserve">și cu aprobarea </w:t>
      </w:r>
      <w:r w:rsidRPr="000A446D">
        <w:rPr>
          <w:rFonts w:ascii="Times New Roman" w:hAnsi="Times New Roman" w:cs="Times New Roman"/>
          <w:i/>
          <w:iCs/>
        </w:rPr>
        <w:t>ANTA</w:t>
      </w:r>
      <w:r w:rsidRPr="000A446D">
        <w:rPr>
          <w:rFonts w:ascii="Times New Roman" w:hAnsi="Times New Roman" w:cs="Times New Roman"/>
        </w:rPr>
        <w:t xml:space="preserve"> propune viziunea sa de implementare a </w:t>
      </w:r>
      <w:r w:rsidRPr="000A446D">
        <w:rPr>
          <w:rFonts w:ascii="Times New Roman" w:hAnsi="Times New Roman" w:cs="Times New Roman"/>
          <w:i/>
          <w:iCs/>
        </w:rPr>
        <w:t>Platformei de analiză și generare rapoarte</w:t>
      </w:r>
      <w:r w:rsidRPr="000A446D">
        <w:rPr>
          <w:rFonts w:ascii="Times New Roman" w:hAnsi="Times New Roman" w:cs="Times New Roman"/>
        </w:rPr>
        <w:t xml:space="preserve"> prin intermediul unui Proiect tehnic compus din 2 documente: SRS și SDD;</w:t>
      </w:r>
    </w:p>
    <w:p w:rsidR="000A446D" w:rsidRPr="000A446D" w:rsidRDefault="000A446D" w:rsidP="000A446D">
      <w:pPr>
        <w:pStyle w:val="Bulinebune"/>
        <w:numPr>
          <w:ilvl w:val="1"/>
          <w:numId w:val="21"/>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eastAsia="Times New Roman" w:hAnsi="Times New Roman" w:cs="Times New Roman"/>
        </w:rPr>
        <w:t xml:space="preserve"> implementează </w:t>
      </w:r>
      <w:r w:rsidRPr="000A446D">
        <w:rPr>
          <w:rFonts w:ascii="Times New Roman" w:hAnsi="Times New Roman" w:cs="Times New Roman"/>
          <w:i/>
          <w:iCs/>
        </w:rPr>
        <w:t xml:space="preserve">Platformei de analiză și generare rapoarte </w:t>
      </w:r>
      <w:r w:rsidRPr="000A446D">
        <w:rPr>
          <w:rFonts w:ascii="Times New Roman" w:hAnsi="Times New Roman" w:cs="Times New Roman"/>
        </w:rPr>
        <w:t xml:space="preserve">și configurează toate rapoartele și statisticilor </w:t>
      </w:r>
      <w:r w:rsidRPr="000A446D">
        <w:rPr>
          <w:rFonts w:ascii="Times New Roman" w:eastAsia="Times New Roman" w:hAnsi="Times New Roman" w:cs="Times New Roman"/>
        </w:rPr>
        <w:t>conform prevederilor Proiectului Tehnic</w:t>
      </w:r>
      <w:r w:rsidRPr="000A446D">
        <w:rPr>
          <w:rFonts w:ascii="Times New Roman" w:eastAsia="Times New Roman" w:hAnsi="Times New Roman" w:cs="Times New Roman"/>
          <w:i/>
          <w:iCs/>
        </w:rPr>
        <w:t xml:space="preserve"> </w:t>
      </w:r>
      <w:r w:rsidRPr="000A446D">
        <w:rPr>
          <w:rFonts w:ascii="Times New Roman" w:hAnsi="Times New Roman" w:cs="Times New Roman"/>
        </w:rPr>
        <w:t>demonstrând</w:t>
      </w:r>
      <w:r w:rsidRPr="000A446D">
        <w:rPr>
          <w:rFonts w:ascii="Times New Roman" w:eastAsia="Times New Roman" w:hAnsi="Times New Roman" w:cs="Times New Roman"/>
        </w:rPr>
        <w:t xml:space="preserve"> </w:t>
      </w:r>
      <w:r w:rsidRPr="000A446D">
        <w:rPr>
          <w:rFonts w:ascii="Times New Roman" w:hAnsi="Times New Roman" w:cs="Times New Roman"/>
        </w:rPr>
        <w:t>existenta</w:t>
      </w:r>
      <w:r w:rsidRPr="000A446D">
        <w:rPr>
          <w:rFonts w:ascii="Times New Roman" w:eastAsia="Times New Roman" w:hAnsi="Times New Roman" w:cs="Times New Roman"/>
        </w:rPr>
        <w:t xml:space="preserve"> </w:t>
      </w:r>
      <w:r w:rsidRPr="000A446D">
        <w:rPr>
          <w:rFonts w:ascii="Times New Roman" w:hAnsi="Times New Roman" w:cs="Times New Roman"/>
        </w:rPr>
        <w:t>tuturor</w:t>
      </w:r>
      <w:r w:rsidRPr="000A446D">
        <w:rPr>
          <w:rFonts w:ascii="Times New Roman" w:eastAsia="Times New Roman" w:hAnsi="Times New Roman" w:cs="Times New Roman"/>
        </w:rPr>
        <w:t xml:space="preserve"> </w:t>
      </w:r>
      <w:r w:rsidRPr="000A446D">
        <w:rPr>
          <w:rFonts w:ascii="Times New Roman" w:hAnsi="Times New Roman" w:cs="Times New Roman"/>
        </w:rPr>
        <w:t>funcționalităților</w:t>
      </w:r>
      <w:r w:rsidRPr="000A446D">
        <w:rPr>
          <w:rFonts w:ascii="Times New Roman" w:eastAsia="Times New Roman" w:hAnsi="Times New Roman" w:cs="Times New Roman"/>
        </w:rPr>
        <w:t xml:space="preserve"> </w:t>
      </w:r>
      <w:r w:rsidRPr="000A446D">
        <w:rPr>
          <w:rFonts w:ascii="Times New Roman" w:hAnsi="Times New Roman" w:cs="Times New Roman"/>
        </w:rPr>
        <w:t>descrise în</w:t>
      </w:r>
      <w:r w:rsidRPr="000A446D">
        <w:rPr>
          <w:rFonts w:ascii="Times New Roman" w:eastAsia="Times New Roman" w:hAnsi="Times New Roman" w:cs="Times New Roman"/>
        </w:rPr>
        <w:t xml:space="preserve"> </w:t>
      </w:r>
      <w:r w:rsidRPr="000A446D">
        <w:rPr>
          <w:rFonts w:ascii="Times New Roman" w:hAnsi="Times New Roman" w:cs="Times New Roman"/>
        </w:rPr>
        <w:t>caietul de sarcini;</w:t>
      </w:r>
    </w:p>
    <w:p w:rsidR="000A446D" w:rsidRPr="000A446D" w:rsidRDefault="000A446D" w:rsidP="000A446D">
      <w:pPr>
        <w:pStyle w:val="Bulinebune"/>
        <w:numPr>
          <w:ilvl w:val="1"/>
          <w:numId w:val="21"/>
        </w:numPr>
        <w:spacing w:before="120" w:after="120"/>
        <w:rPr>
          <w:rFonts w:ascii="Times New Roman" w:hAnsi="Times New Roman" w:cs="Times New Roman"/>
        </w:rPr>
      </w:pPr>
      <w:r w:rsidRPr="000A446D">
        <w:rPr>
          <w:rFonts w:ascii="Times New Roman" w:hAnsi="Times New Roman" w:cs="Times New Roman"/>
          <w:i/>
          <w:iCs/>
        </w:rPr>
        <w:t>Dezvoltatorul</w:t>
      </w:r>
      <w:r w:rsidRPr="000A446D">
        <w:rPr>
          <w:rFonts w:ascii="Times New Roman" w:hAnsi="Times New Roman" w:cs="Times New Roman"/>
        </w:rPr>
        <w:t xml:space="preserve"> face testarea tuturor componentelor </w:t>
      </w:r>
      <w:r w:rsidRPr="000A446D">
        <w:rPr>
          <w:rFonts w:ascii="Times New Roman" w:eastAsia="Times New Roman" w:hAnsi="Times New Roman" w:cs="Times New Roman"/>
        </w:rPr>
        <w:t xml:space="preserve">funcționale ale </w:t>
      </w:r>
      <w:r w:rsidRPr="000A446D">
        <w:rPr>
          <w:rFonts w:ascii="Times New Roman" w:hAnsi="Times New Roman" w:cs="Times New Roman"/>
          <w:i/>
          <w:iCs/>
        </w:rPr>
        <w:t>Platformei de analiză și generare rapoarte</w:t>
      </w:r>
      <w:r w:rsidRPr="000A446D">
        <w:rPr>
          <w:rFonts w:ascii="Times New Roman" w:hAnsi="Times New Roman" w:cs="Times New Roman"/>
        </w:rPr>
        <w:t xml:space="preserve"> în regim de laborator (testare internă) și pregătește documentația de însoțire (se prezintă funcționalitățile acestora cu corectările și ajustările la obiecțiile făcute în sub-etapa precedentă, se prezintă setul documentației tehnice, etc.). Testarea va cuprinde obligatoriu următoarele etape:</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fiecărei componente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 xml:space="preserve">în baza rezultatelor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w:t>
      </w:r>
      <w:r w:rsidRPr="000A446D">
        <w:rPr>
          <w:rFonts w:ascii="Times New Roman" w:hAnsi="Times New Roman" w:cs="Times New Roman"/>
          <w:i/>
          <w:iCs/>
        </w:rPr>
        <w:t>Dezvoltatorul</w:t>
      </w:r>
      <w:r w:rsidRPr="000A446D">
        <w:rPr>
          <w:rFonts w:ascii="Times New Roman" w:eastAsia="Times New Roman" w:hAnsi="Times New Roman" w:cs="Times New Roman"/>
        </w:rPr>
        <w:t>, în caz de necesitate, va opera totalitatea ajustărilor și modificărilor solicitate, pregătind o versiune ameliorată a produsului informatic.</w:t>
      </w:r>
    </w:p>
    <w:p w:rsidR="000A446D" w:rsidRPr="000A446D" w:rsidRDefault="000A446D" w:rsidP="000A446D">
      <w:pPr>
        <w:pStyle w:val="Bulinebune"/>
        <w:numPr>
          <w:ilvl w:val="2"/>
          <w:numId w:val="17"/>
        </w:numPr>
        <w:tabs>
          <w:tab w:val="clear" w:pos="2301"/>
          <w:tab w:val="num" w:pos="2410"/>
        </w:tabs>
        <w:spacing w:before="120" w:after="120"/>
        <w:ind w:left="2410" w:hanging="289"/>
        <w:rPr>
          <w:rFonts w:ascii="Times New Roman" w:hAnsi="Times New Roman" w:cs="Times New Roman"/>
        </w:rPr>
      </w:pPr>
      <w:r w:rsidRPr="000A446D">
        <w:rPr>
          <w:rFonts w:ascii="Times New Roman" w:hAnsi="Times New Roman" w:cs="Times New Roman"/>
        </w:rPr>
        <w:t>a</w:t>
      </w:r>
      <w:r w:rsidRPr="000A446D">
        <w:rPr>
          <w:rFonts w:ascii="Times New Roman" w:eastAsia="Times New Roman" w:hAnsi="Times New Roman" w:cs="Times New Roman"/>
        </w:rPr>
        <w:t xml:space="preserve">supra versiunii ameliorate a sistemului sunt aplicate scenarii de </w:t>
      </w:r>
      <w:proofErr w:type="spellStart"/>
      <w:r w:rsidRPr="000A446D">
        <w:rPr>
          <w:rFonts w:ascii="Times New Roman" w:eastAsia="Times New Roman" w:hAnsi="Times New Roman" w:cs="Times New Roman"/>
          <w:i/>
        </w:rPr>
        <w:t>stress</w:t>
      </w:r>
      <w:proofErr w:type="spellEnd"/>
      <w:r w:rsidRPr="000A446D">
        <w:rPr>
          <w:rFonts w:ascii="Times New Roman" w:eastAsia="Times New Roman" w:hAnsi="Times New Roman" w:cs="Times New Roman"/>
          <w:i/>
        </w:rPr>
        <w:t xml:space="preserve"> </w:t>
      </w:r>
      <w:proofErr w:type="spellStart"/>
      <w:r w:rsidRPr="000A446D">
        <w:rPr>
          <w:rFonts w:ascii="Times New Roman" w:hAnsi="Times New Roman" w:cs="Times New Roman"/>
          <w:i/>
        </w:rPr>
        <w:t>testing</w:t>
      </w:r>
      <w:proofErr w:type="spellEnd"/>
      <w:r w:rsidRPr="000A446D">
        <w:rPr>
          <w:rFonts w:ascii="Times New Roman" w:eastAsia="Times New Roman" w:hAnsi="Times New Roman" w:cs="Times New Roman"/>
        </w:rPr>
        <w:t xml:space="preserve"> și </w:t>
      </w:r>
      <w:proofErr w:type="spellStart"/>
      <w:r w:rsidRPr="000A446D">
        <w:rPr>
          <w:rFonts w:ascii="Times New Roman" w:eastAsia="Times New Roman" w:hAnsi="Times New Roman" w:cs="Times New Roman"/>
          <w:i/>
        </w:rPr>
        <w:t>load</w:t>
      </w:r>
      <w:proofErr w:type="spellEnd"/>
      <w:r w:rsidRPr="000A446D">
        <w:rPr>
          <w:rFonts w:ascii="Times New Roman" w:eastAsia="Times New Roman" w:hAnsi="Times New Roman" w:cs="Times New Roman"/>
          <w:i/>
        </w:rPr>
        <w:t xml:space="preserve"> </w:t>
      </w:r>
      <w:proofErr w:type="spellStart"/>
      <w:r w:rsidRPr="000A446D">
        <w:rPr>
          <w:rFonts w:ascii="Times New Roman" w:eastAsia="Times New Roman" w:hAnsi="Times New Roman" w:cs="Times New Roman"/>
          <w:i/>
        </w:rPr>
        <w:t>testing</w:t>
      </w:r>
      <w:proofErr w:type="spellEnd"/>
      <w:r w:rsidRPr="000A446D">
        <w:rPr>
          <w:rFonts w:ascii="Times New Roman" w:eastAsia="Times New Roman" w:hAnsi="Times New Roman" w:cs="Times New Roman"/>
        </w:rPr>
        <w:t xml:space="preserve"> în vederea verificării gradului de corespundere a acestuia așteptărilor </w:t>
      </w:r>
      <w:r w:rsidRPr="000A446D">
        <w:rPr>
          <w:rFonts w:ascii="Times New Roman" w:eastAsia="Times New Roman" w:hAnsi="Times New Roman" w:cs="Times New Roman"/>
          <w:i/>
          <w:iCs/>
        </w:rPr>
        <w:t>ANTA</w:t>
      </w:r>
      <w:r w:rsidRPr="000A446D">
        <w:rPr>
          <w:rFonts w:ascii="Times New Roman" w:eastAsia="Times New Roman" w:hAnsi="Times New Roman" w:cs="Times New Roman"/>
        </w:rPr>
        <w:t>. În caz de necesitate sunt efectuate direct ameliorări până nu sunt soluționate toate problemele.</w:t>
      </w:r>
    </w:p>
    <w:p w:rsidR="000A446D" w:rsidRPr="000A446D" w:rsidRDefault="000A446D" w:rsidP="000A446D">
      <w:pPr>
        <w:pStyle w:val="Bulinebune"/>
        <w:numPr>
          <w:ilvl w:val="1"/>
          <w:numId w:val="21"/>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pune în producție </w:t>
      </w:r>
      <w:r w:rsidRPr="000A446D">
        <w:rPr>
          <w:rFonts w:ascii="Times New Roman" w:hAnsi="Times New Roman" w:cs="Times New Roman"/>
          <w:i/>
          <w:iCs/>
        </w:rPr>
        <w:t xml:space="preserve">Platforma de analiză și generare rapoarte </w:t>
      </w:r>
      <w:r w:rsidRPr="000A446D">
        <w:rPr>
          <w:rFonts w:ascii="Times New Roman" w:hAnsi="Times New Roman" w:cs="Times New Roman"/>
        </w:rPr>
        <w:t>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aprobarea</w:t>
      </w:r>
      <w:r w:rsidRPr="000A446D">
        <w:rPr>
          <w:rFonts w:ascii="Times New Roman" w:eastAsia="Times New Roman" w:hAnsi="Times New Roman" w:cs="Times New Roman"/>
        </w:rPr>
        <w:t xml:space="preserve"> </w:t>
      </w:r>
      <w:r w:rsidRPr="000A446D">
        <w:rPr>
          <w:rFonts w:ascii="Times New Roman" w:hAnsi="Times New Roman" w:cs="Times New Roman"/>
        </w:rPr>
        <w:t>procesului</w:t>
      </w:r>
      <w:r w:rsidRPr="000A446D">
        <w:rPr>
          <w:rFonts w:ascii="Times New Roman" w:eastAsia="Times New Roman" w:hAnsi="Times New Roman" w:cs="Times New Roman"/>
        </w:rPr>
        <w:t xml:space="preserve"> </w:t>
      </w:r>
      <w:r w:rsidRPr="000A446D">
        <w:rPr>
          <w:rFonts w:ascii="Times New Roman" w:hAnsi="Times New Roman" w:cs="Times New Roman"/>
        </w:rPr>
        <w:t>verbal</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acceptare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către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a subsistemului informatic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varianta</w:t>
      </w:r>
      <w:r w:rsidRPr="000A446D">
        <w:rPr>
          <w:rFonts w:ascii="Times New Roman" w:eastAsia="Times New Roman" w:hAnsi="Times New Roman" w:cs="Times New Roman"/>
        </w:rPr>
        <w:t xml:space="preserve"> </w:t>
      </w:r>
      <w:r w:rsidRPr="000A446D">
        <w:rPr>
          <w:rFonts w:ascii="Times New Roman" w:hAnsi="Times New Roman" w:cs="Times New Roman"/>
        </w:rPr>
        <w:t>prezentată</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predare-primire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experimentală.</w:t>
      </w:r>
      <w:r w:rsidRPr="000A446D">
        <w:rPr>
          <w:rFonts w:ascii="Times New Roman" w:eastAsia="Times New Roman" w:hAnsi="Times New Roman" w:cs="Times New Roman"/>
        </w:rPr>
        <w:t xml:space="preserve"> Implementarea va dura maximum 1 lună pe parcursul căreia </w:t>
      </w:r>
      <w:r w:rsidRPr="000A446D">
        <w:rPr>
          <w:rFonts w:ascii="Times New Roman" w:eastAsia="Times New Roman" w:hAnsi="Times New Roman" w:cs="Times New Roman"/>
          <w:i/>
          <w:iCs/>
        </w:rPr>
        <w:t>Dezvoltatorul</w:t>
      </w:r>
      <w:r w:rsidRPr="000A446D">
        <w:rPr>
          <w:rFonts w:ascii="Times New Roman" w:eastAsia="Times New Roman" w:hAnsi="Times New Roman" w:cs="Times New Roman"/>
        </w:rPr>
        <w:t xml:space="preserve"> va acorda asistența necesară corectării erorilor, eliminării deficiențelor depistate de utilizatorii aplicațiilor, monitorizării funcționării aplicațiilor și intervenției prompte pentru eliminarea problemelor depistate;</w:t>
      </w:r>
    </w:p>
    <w:p w:rsidR="000A446D" w:rsidRPr="000A446D" w:rsidRDefault="000A446D" w:rsidP="000A446D">
      <w:pPr>
        <w:pStyle w:val="Bulinebune"/>
        <w:numPr>
          <w:ilvl w:val="1"/>
          <w:numId w:val="21"/>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 xml:space="preserve">va instrui utilizatorii în exploatarea </w:t>
      </w:r>
      <w:r w:rsidRPr="000A446D">
        <w:rPr>
          <w:rFonts w:ascii="Times New Roman" w:hAnsi="Times New Roman" w:cs="Times New Roman"/>
          <w:i/>
          <w:iCs/>
        </w:rPr>
        <w:t>Platformei de analiză și generare rapoarte</w:t>
      </w:r>
      <w:r w:rsidRPr="000A446D">
        <w:rPr>
          <w:rFonts w:ascii="Times New Roman" w:eastAsia="Times New Roman" w:hAnsi="Times New Roman" w:cs="Times New Roman"/>
        </w:rPr>
        <w:t>;</w:t>
      </w:r>
    </w:p>
    <w:p w:rsidR="000A446D" w:rsidRPr="000A446D" w:rsidRDefault="000A446D" w:rsidP="000A446D">
      <w:pPr>
        <w:pStyle w:val="Bulinebune"/>
        <w:numPr>
          <w:ilvl w:val="1"/>
          <w:numId w:val="21"/>
        </w:numPr>
        <w:spacing w:before="120" w:after="120"/>
        <w:ind w:left="1576" w:hanging="357"/>
        <w:rPr>
          <w:rFonts w:ascii="Times New Roman" w:hAnsi="Times New Roman" w:cs="Times New Roman"/>
        </w:rPr>
      </w:pPr>
      <w:r w:rsidRPr="000A446D">
        <w:rPr>
          <w:rFonts w:ascii="Times New Roman" w:hAnsi="Times New Roman" w:cs="Times New Roman"/>
          <w:i/>
          <w:iCs/>
        </w:rPr>
        <w:lastRenderedPageBreak/>
        <w:t xml:space="preserve">ANTA </w:t>
      </w:r>
      <w:r w:rsidRPr="000A446D">
        <w:rPr>
          <w:rFonts w:ascii="Times New Roman" w:hAnsi="Times New Roman" w:cs="Times New Roman"/>
        </w:rPr>
        <w:t>va accepta serviciile prestate odată</w:t>
      </w:r>
      <w:r w:rsidRPr="000A446D">
        <w:rPr>
          <w:rFonts w:ascii="Times New Roman" w:eastAsia="Times New Roman" w:hAnsi="Times New Roman" w:cs="Times New Roman"/>
        </w:rPr>
        <w:t xml:space="preserve"> </w:t>
      </w:r>
      <w:r w:rsidRPr="000A446D">
        <w:rPr>
          <w:rFonts w:ascii="Times New Roman" w:hAnsi="Times New Roman" w:cs="Times New Roman"/>
        </w:rPr>
        <w:t>cu</w:t>
      </w:r>
      <w:r w:rsidRPr="000A446D">
        <w:rPr>
          <w:rFonts w:ascii="Times New Roman" w:eastAsia="Times New Roman" w:hAnsi="Times New Roman" w:cs="Times New Roman"/>
        </w:rPr>
        <w:t xml:space="preserve"> </w:t>
      </w:r>
      <w:r w:rsidRPr="000A446D">
        <w:rPr>
          <w:rFonts w:ascii="Times New Roman" w:hAnsi="Times New Roman" w:cs="Times New Roman"/>
        </w:rPr>
        <w:t>semnarea</w:t>
      </w:r>
      <w:r w:rsidRPr="000A446D">
        <w:rPr>
          <w:rFonts w:ascii="Times New Roman" w:eastAsia="Times New Roman" w:hAnsi="Times New Roman" w:cs="Times New Roman"/>
        </w:rPr>
        <w:t xml:space="preserve"> </w:t>
      </w:r>
      <w:r w:rsidRPr="000A446D">
        <w:rPr>
          <w:rFonts w:ascii="Times New Roman" w:hAnsi="Times New Roman" w:cs="Times New Roman"/>
        </w:rPr>
        <w:t>actului</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punere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exploatare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i/>
          <w:iCs/>
        </w:rPr>
        <w:t>Platformei de analiză și generare rapoarte</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w:t>
      </w:r>
      <w:r w:rsidRPr="000A446D">
        <w:rPr>
          <w:rFonts w:ascii="Times New Roman" w:hAnsi="Times New Roman" w:cs="Times New Roman"/>
        </w:rPr>
        <w:t>începere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exploatării acestuia. Adițional, ANTA va efectua acțiunile de înregistrare a subsistemului informatic la Centrul Național de Protecție a Datelor cu Caracter Personal;</w:t>
      </w:r>
    </w:p>
    <w:p w:rsidR="000A446D" w:rsidRPr="000A446D" w:rsidRDefault="000A446D" w:rsidP="000A446D">
      <w:pPr>
        <w:pStyle w:val="Bulinebune"/>
        <w:numPr>
          <w:ilvl w:val="1"/>
          <w:numId w:val="21"/>
        </w:numPr>
        <w:spacing w:before="120" w:after="120"/>
        <w:ind w:left="1576" w:hanging="357"/>
        <w:rPr>
          <w:rFonts w:ascii="Times New Roman" w:hAnsi="Times New Roman" w:cs="Times New Roman"/>
        </w:rPr>
      </w:pPr>
      <w:r w:rsidRPr="000A446D">
        <w:rPr>
          <w:rFonts w:ascii="Times New Roman" w:hAnsi="Times New Roman" w:cs="Times New Roman"/>
          <w:i/>
          <w:iCs/>
        </w:rPr>
        <w:t xml:space="preserve">Dezvoltatorul </w:t>
      </w:r>
      <w:r w:rsidRPr="000A446D">
        <w:rPr>
          <w:rFonts w:ascii="Times New Roman" w:hAnsi="Times New Roman" w:cs="Times New Roman"/>
        </w:rPr>
        <w:t>va furniza servicii de garanție, mentenanță și suport tehnic care</w:t>
      </w:r>
      <w:r w:rsidRPr="000A446D">
        <w:rPr>
          <w:rFonts w:ascii="Times New Roman" w:eastAsia="Times New Roman" w:hAnsi="Times New Roman" w:cs="Times New Roman"/>
        </w:rPr>
        <w:t xml:space="preserve"> presupune că </w:t>
      </w:r>
      <w:r w:rsidRPr="000A446D">
        <w:rPr>
          <w:rFonts w:ascii="Times New Roman" w:hAnsi="Times New Roman" w:cs="Times New Roman"/>
          <w:i/>
          <w:iCs/>
        </w:rPr>
        <w:t>Dezvoltatorul</w:t>
      </w:r>
      <w:r w:rsidRPr="000A446D">
        <w:rPr>
          <w:rFonts w:ascii="Times New Roman" w:eastAsia="Times New Roman" w:hAnsi="Times New Roman" w:cs="Times New Roman"/>
        </w:rPr>
        <w:t xml:space="preserve"> </w:t>
      </w:r>
      <w:r w:rsidRPr="000A446D">
        <w:rPr>
          <w:rFonts w:ascii="Times New Roman" w:hAnsi="Times New Roman" w:cs="Times New Roman"/>
        </w:rPr>
        <w:t>își</w:t>
      </w:r>
      <w:r w:rsidRPr="000A446D">
        <w:rPr>
          <w:rFonts w:ascii="Times New Roman" w:eastAsia="Times New Roman" w:hAnsi="Times New Roman" w:cs="Times New Roman"/>
        </w:rPr>
        <w:t xml:space="preserve"> </w:t>
      </w:r>
      <w:r w:rsidRPr="000A446D">
        <w:rPr>
          <w:rFonts w:ascii="Times New Roman" w:hAnsi="Times New Roman" w:cs="Times New Roman"/>
        </w:rPr>
        <w:t>asumă</w:t>
      </w:r>
      <w:r w:rsidRPr="000A446D">
        <w:rPr>
          <w:rFonts w:ascii="Times New Roman" w:eastAsia="Times New Roman" w:hAnsi="Times New Roman" w:cs="Times New Roman"/>
        </w:rPr>
        <w:t xml:space="preserve"> </w:t>
      </w:r>
      <w:r w:rsidRPr="000A446D">
        <w:rPr>
          <w:rFonts w:ascii="Times New Roman" w:hAnsi="Times New Roman" w:cs="Times New Roman"/>
        </w:rPr>
        <w:t>obligațiunea</w:t>
      </w:r>
      <w:r w:rsidRPr="000A446D">
        <w:rPr>
          <w:rFonts w:ascii="Times New Roman" w:eastAsia="Times New Roman" w:hAnsi="Times New Roman" w:cs="Times New Roman"/>
        </w:rPr>
        <w:t xml:space="preserve"> </w:t>
      </w:r>
      <w:r w:rsidRPr="000A446D">
        <w:rPr>
          <w:rFonts w:ascii="Times New Roman" w:hAnsi="Times New Roman" w:cs="Times New Roman"/>
        </w:rPr>
        <w:t>față</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i/>
          <w:iCs/>
        </w:rPr>
        <w:t>ANTA</w:t>
      </w:r>
      <w:r w:rsidRPr="000A446D">
        <w:rPr>
          <w:rFonts w:ascii="Times New Roman" w:eastAsia="Times New Roman" w:hAnsi="Times New Roman" w:cs="Times New Roman"/>
        </w:rPr>
        <w:t xml:space="preserve"> </w:t>
      </w:r>
      <w:r w:rsidRPr="000A446D">
        <w:rPr>
          <w:rFonts w:ascii="Times New Roman" w:hAnsi="Times New Roman" w:cs="Times New Roman"/>
        </w:rPr>
        <w:t>s-o</w:t>
      </w:r>
      <w:r w:rsidRPr="000A446D">
        <w:rPr>
          <w:rFonts w:ascii="Times New Roman" w:eastAsia="Times New Roman" w:hAnsi="Times New Roman" w:cs="Times New Roman"/>
        </w:rPr>
        <w:t xml:space="preserve"> </w:t>
      </w:r>
      <w:r w:rsidRPr="000A446D">
        <w:rPr>
          <w:rFonts w:ascii="Times New Roman" w:hAnsi="Times New Roman" w:cs="Times New Roman"/>
        </w:rPr>
        <w:t>asiste</w:t>
      </w:r>
      <w:r w:rsidRPr="000A446D">
        <w:rPr>
          <w:rFonts w:ascii="Times New Roman" w:eastAsia="Times New Roman" w:hAnsi="Times New Roman" w:cs="Times New Roman"/>
        </w:rPr>
        <w:t xml:space="preserve"> </w:t>
      </w:r>
      <w:r w:rsidRPr="000A446D">
        <w:rPr>
          <w:rFonts w:ascii="Times New Roman" w:hAnsi="Times New Roman" w:cs="Times New Roman"/>
        </w:rPr>
        <w:t>în</w:t>
      </w:r>
      <w:r w:rsidRPr="000A446D">
        <w:rPr>
          <w:rFonts w:ascii="Times New Roman" w:eastAsia="Times New Roman" w:hAnsi="Times New Roman" w:cs="Times New Roman"/>
        </w:rPr>
        <w:t xml:space="preserve"> </w:t>
      </w:r>
      <w:r w:rsidRPr="000A446D">
        <w:rPr>
          <w:rFonts w:ascii="Times New Roman" w:hAnsi="Times New Roman" w:cs="Times New Roman"/>
        </w:rPr>
        <w:t>menținerea</w:t>
      </w:r>
      <w:r w:rsidRPr="000A446D">
        <w:rPr>
          <w:rFonts w:ascii="Times New Roman" w:eastAsia="Times New Roman" w:hAnsi="Times New Roman" w:cs="Times New Roman"/>
        </w:rPr>
        <w:t xml:space="preserve"> </w:t>
      </w:r>
      <w:r w:rsidRPr="000A446D">
        <w:rPr>
          <w:rFonts w:ascii="Times New Roman" w:hAnsi="Times New Roman" w:cs="Times New Roman"/>
        </w:rPr>
        <w:t>capacității</w:t>
      </w:r>
      <w:r w:rsidRPr="000A446D">
        <w:rPr>
          <w:rFonts w:ascii="Times New Roman" w:eastAsia="Times New Roman" w:hAnsi="Times New Roman" w:cs="Times New Roman"/>
        </w:rPr>
        <w:t xml:space="preserve"> </w:t>
      </w:r>
      <w:r w:rsidRPr="000A446D">
        <w:rPr>
          <w:rFonts w:ascii="Times New Roman" w:hAnsi="Times New Roman" w:cs="Times New Roman"/>
          <w:i/>
          <w:iCs/>
        </w:rPr>
        <w:t>Platformei de analiză și generare rapoarte</w:t>
      </w:r>
      <w:r w:rsidRPr="000A446D">
        <w:rPr>
          <w:rFonts w:ascii="Times New Roman" w:eastAsia="Times New Roman" w:hAnsi="Times New Roman" w:cs="Times New Roman"/>
        </w:rPr>
        <w:t xml:space="preserve"> </w:t>
      </w:r>
      <w:r w:rsidRPr="000A446D">
        <w:rPr>
          <w:rFonts w:ascii="Times New Roman" w:hAnsi="Times New Roman" w:cs="Times New Roman"/>
        </w:rPr>
        <w:t>de</w:t>
      </w:r>
      <w:r w:rsidRPr="000A446D">
        <w:rPr>
          <w:rFonts w:ascii="Times New Roman" w:eastAsia="Times New Roman" w:hAnsi="Times New Roman" w:cs="Times New Roman"/>
        </w:rPr>
        <w:t xml:space="preserve"> </w:t>
      </w:r>
      <w:r w:rsidRPr="000A446D">
        <w:rPr>
          <w:rFonts w:ascii="Times New Roman" w:hAnsi="Times New Roman" w:cs="Times New Roman"/>
        </w:rPr>
        <w:t>a</w:t>
      </w:r>
      <w:r w:rsidRPr="000A446D">
        <w:rPr>
          <w:rFonts w:ascii="Times New Roman" w:eastAsia="Times New Roman" w:hAnsi="Times New Roman" w:cs="Times New Roman"/>
        </w:rPr>
        <w:t xml:space="preserve"> </w:t>
      </w:r>
      <w:r w:rsidRPr="000A446D">
        <w:rPr>
          <w:rFonts w:ascii="Times New Roman" w:hAnsi="Times New Roman" w:cs="Times New Roman"/>
        </w:rPr>
        <w:t>presta</w:t>
      </w:r>
      <w:r w:rsidRPr="000A446D">
        <w:rPr>
          <w:rFonts w:ascii="Times New Roman" w:eastAsia="Times New Roman" w:hAnsi="Times New Roman" w:cs="Times New Roman"/>
        </w:rPr>
        <w:t xml:space="preserve"> </w:t>
      </w:r>
      <w:r w:rsidRPr="000A446D">
        <w:rPr>
          <w:rFonts w:ascii="Times New Roman" w:hAnsi="Times New Roman" w:cs="Times New Roman"/>
        </w:rPr>
        <w:t>servicii,</w:t>
      </w:r>
      <w:r w:rsidRPr="000A446D">
        <w:rPr>
          <w:rFonts w:ascii="Times New Roman" w:eastAsia="Times New Roman" w:hAnsi="Times New Roman" w:cs="Times New Roman"/>
        </w:rPr>
        <w:t xml:space="preserve"> </w:t>
      </w:r>
      <w:r w:rsidRPr="000A446D">
        <w:rPr>
          <w:rFonts w:ascii="Times New Roman" w:hAnsi="Times New Roman" w:cs="Times New Roman"/>
        </w:rPr>
        <w:t>precum</w:t>
      </w:r>
      <w:r w:rsidRPr="000A446D">
        <w:rPr>
          <w:rFonts w:ascii="Times New Roman" w:eastAsia="Times New Roman" w:hAnsi="Times New Roman" w:cs="Times New Roman"/>
        </w:rPr>
        <w:t xml:space="preserve"> </w:t>
      </w:r>
      <w:r w:rsidRPr="000A446D">
        <w:rPr>
          <w:rFonts w:ascii="Times New Roman" w:hAnsi="Times New Roman" w:cs="Times New Roman"/>
        </w:rPr>
        <w:t>și</w:t>
      </w:r>
      <w:r w:rsidRPr="000A446D">
        <w:rPr>
          <w:rFonts w:ascii="Times New Roman" w:eastAsia="Times New Roman" w:hAnsi="Times New Roman" w:cs="Times New Roman"/>
        </w:rPr>
        <w:t xml:space="preserve"> modificarea </w:t>
      </w:r>
      <w:r w:rsidRPr="000A446D">
        <w:rPr>
          <w:rFonts w:ascii="Times New Roman" w:hAnsi="Times New Roman" w:cs="Times New Roman"/>
        </w:rPr>
        <w:t>produsului</w:t>
      </w:r>
      <w:r w:rsidRPr="000A446D">
        <w:rPr>
          <w:rFonts w:ascii="Times New Roman" w:eastAsia="Times New Roman" w:hAnsi="Times New Roman" w:cs="Times New Roman"/>
        </w:rPr>
        <w:t xml:space="preserve"> </w:t>
      </w:r>
      <w:r w:rsidRPr="000A446D">
        <w:rPr>
          <w:rFonts w:ascii="Times New Roman" w:hAnsi="Times New Roman" w:cs="Times New Roman"/>
        </w:rPr>
        <w:t>informatic,</w:t>
      </w:r>
      <w:r w:rsidRPr="000A446D">
        <w:rPr>
          <w:rFonts w:ascii="Times New Roman" w:eastAsia="Times New Roman" w:hAnsi="Times New Roman" w:cs="Times New Roman"/>
        </w:rPr>
        <w:t xml:space="preserve"> </w:t>
      </w:r>
      <w:r w:rsidRPr="000A446D">
        <w:rPr>
          <w:rFonts w:ascii="Times New Roman" w:hAnsi="Times New Roman" w:cs="Times New Roman"/>
        </w:rPr>
        <w:t>păstrând</w:t>
      </w:r>
      <w:r w:rsidRPr="000A446D">
        <w:rPr>
          <w:rFonts w:ascii="Times New Roman" w:eastAsia="Times New Roman" w:hAnsi="Times New Roman" w:cs="Times New Roman"/>
        </w:rPr>
        <w:t xml:space="preserve"> </w:t>
      </w:r>
      <w:r w:rsidRPr="000A446D">
        <w:rPr>
          <w:rFonts w:ascii="Times New Roman" w:hAnsi="Times New Roman" w:cs="Times New Roman"/>
        </w:rPr>
        <w:t>integritatea</w:t>
      </w:r>
      <w:r w:rsidRPr="000A446D">
        <w:rPr>
          <w:rFonts w:ascii="Times New Roman" w:eastAsia="Times New Roman" w:hAnsi="Times New Roman" w:cs="Times New Roman"/>
        </w:rPr>
        <w:t xml:space="preserve"> </w:t>
      </w:r>
      <w:r w:rsidRPr="000A446D">
        <w:rPr>
          <w:rFonts w:ascii="Times New Roman" w:hAnsi="Times New Roman" w:cs="Times New Roman"/>
        </w:rPr>
        <w:t>lui.</w:t>
      </w:r>
      <w:r w:rsidRPr="000A446D">
        <w:rPr>
          <w:rFonts w:ascii="Times New Roman" w:eastAsia="Times New Roman" w:hAnsi="Times New Roman" w:cs="Times New Roman"/>
        </w:rPr>
        <w:t xml:space="preserve"> </w:t>
      </w:r>
      <w:r w:rsidRPr="000A446D">
        <w:rPr>
          <w:rFonts w:ascii="Times New Roman" w:hAnsi="Times New Roman" w:cs="Times New Roman"/>
        </w:rPr>
        <w:t>Această</w:t>
      </w:r>
      <w:r w:rsidRPr="000A446D">
        <w:rPr>
          <w:rFonts w:ascii="Times New Roman" w:eastAsia="Times New Roman" w:hAnsi="Times New Roman" w:cs="Times New Roman"/>
        </w:rPr>
        <w:t xml:space="preserve"> </w:t>
      </w:r>
      <w:r w:rsidRPr="000A446D">
        <w:rPr>
          <w:rFonts w:ascii="Times New Roman" w:hAnsi="Times New Roman" w:cs="Times New Roman"/>
        </w:rPr>
        <w:t>etapă</w:t>
      </w:r>
      <w:r w:rsidRPr="000A446D">
        <w:rPr>
          <w:rFonts w:ascii="Times New Roman" w:eastAsia="Times New Roman" w:hAnsi="Times New Roman" w:cs="Times New Roman"/>
        </w:rPr>
        <w:t xml:space="preserve"> </w:t>
      </w:r>
      <w:r w:rsidRPr="000A446D">
        <w:rPr>
          <w:rFonts w:ascii="Times New Roman" w:hAnsi="Times New Roman" w:cs="Times New Roman"/>
        </w:rPr>
        <w:t>va dura 12 luni de la semnarea acceptanței finale.</w:t>
      </w:r>
    </w:p>
    <w:p w:rsidR="000A446D" w:rsidRPr="000A446D" w:rsidRDefault="000A446D" w:rsidP="000A446D">
      <w:pPr>
        <w:pStyle w:val="1"/>
        <w:numPr>
          <w:ilvl w:val="0"/>
          <w:numId w:val="5"/>
        </w:numPr>
        <w:tabs>
          <w:tab w:val="num" w:pos="0"/>
        </w:tabs>
        <w:suppressAutoHyphens/>
        <w:spacing w:before="360" w:after="240"/>
        <w:ind w:left="432" w:hanging="432"/>
        <w:jc w:val="left"/>
        <w:rPr>
          <w:lang w:val="ro-RO"/>
        </w:rPr>
      </w:pPr>
      <w:bookmarkStart w:id="106" w:name="__RefHeading__71_1732141013"/>
      <w:bookmarkStart w:id="107" w:name="_Toc312156858"/>
      <w:bookmarkStart w:id="108" w:name="_Toc16250570"/>
      <w:bookmarkEnd w:id="106"/>
      <w:r w:rsidRPr="000A446D">
        <w:rPr>
          <w:sz w:val="28"/>
          <w:szCs w:val="32"/>
          <w:lang w:val="ro-RO"/>
        </w:rPr>
        <w:t>Încheiere</w:t>
      </w:r>
      <w:bookmarkEnd w:id="107"/>
      <w:bookmarkEnd w:id="108"/>
    </w:p>
    <w:p w:rsidR="000A446D" w:rsidRPr="000A446D" w:rsidRDefault="000A446D" w:rsidP="000A446D">
      <w:pPr>
        <w:jc w:val="both"/>
        <w:rPr>
          <w:lang w:val="ro-RO"/>
        </w:rPr>
      </w:pPr>
      <w:r w:rsidRPr="000A446D">
        <w:rPr>
          <w:lang w:val="ro-RO"/>
        </w:rPr>
        <w:t xml:space="preserve">Prezentul document, numit </w:t>
      </w:r>
      <w:r w:rsidRPr="000A446D">
        <w:rPr>
          <w:b/>
          <w:i/>
          <w:lang w:val="ro-RO"/>
        </w:rPr>
        <w:t xml:space="preserve">Conceptul Tehnic al </w:t>
      </w:r>
      <w:r w:rsidRPr="000A446D">
        <w:rPr>
          <w:b/>
          <w:i/>
          <w:iCs/>
          <w:lang w:val="ro-RO"/>
        </w:rPr>
        <w:t>Sistemului de Management Integrat</w:t>
      </w:r>
      <w:r w:rsidRPr="000A446D">
        <w:rPr>
          <w:lang w:val="ro-RO"/>
        </w:rPr>
        <w:t xml:space="preserve">, conține descrierea principalelor momente organizaționale, metodologice și tehnologice în conformitate cu care este concepută și va fi implementată soluția informatică necesară să asigure suportul informatic al actorilor implicați în procesele de business aferente </w:t>
      </w:r>
      <w:r w:rsidRPr="000A446D">
        <w:rPr>
          <w:i/>
          <w:iCs/>
          <w:lang w:val="ro-RO"/>
        </w:rPr>
        <w:t>Codului Transporturilor Rutiere</w:t>
      </w:r>
      <w:r w:rsidRPr="000A446D">
        <w:rPr>
          <w:lang w:val="ro-RO"/>
        </w:rPr>
        <w:t>.</w:t>
      </w:r>
    </w:p>
    <w:p w:rsidR="000A446D" w:rsidRPr="000A446D" w:rsidRDefault="000A446D" w:rsidP="000A446D">
      <w:pPr>
        <w:jc w:val="both"/>
        <w:rPr>
          <w:lang w:val="ro-RO"/>
        </w:rPr>
      </w:pPr>
      <w:r w:rsidRPr="000A446D">
        <w:rPr>
          <w:lang w:val="ro-RO"/>
        </w:rPr>
        <w:t>Este stabilit cadrul general și locul unui astfel de sistem în sistemul de guvernare electronică. A fost aleasă o soluție ce corespunde standardelor în domeniu și nivelului actual de dezvoltare a guvernării electronice în Republica Moldova.</w:t>
      </w:r>
    </w:p>
    <w:p w:rsidR="000A446D" w:rsidRPr="000A446D" w:rsidRDefault="000A446D" w:rsidP="000A446D">
      <w:pPr>
        <w:jc w:val="both"/>
        <w:rPr>
          <w:lang w:val="ro-RO"/>
        </w:rPr>
      </w:pPr>
      <w:r w:rsidRPr="000A446D">
        <w:rPr>
          <w:lang w:val="ro-RO"/>
        </w:rPr>
        <w:t xml:space="preserve">Implementarea </w:t>
      </w:r>
      <w:r w:rsidRPr="000A446D">
        <w:rPr>
          <w:i/>
          <w:iCs/>
          <w:lang w:val="ro-RO"/>
        </w:rPr>
        <w:t>Sistemului de Management Integrat</w:t>
      </w:r>
      <w:r w:rsidRPr="000A446D">
        <w:rPr>
          <w:i/>
          <w:lang w:val="ro-RO"/>
        </w:rPr>
        <w:t xml:space="preserve"> </w:t>
      </w:r>
      <w:r w:rsidRPr="000A446D">
        <w:rPr>
          <w:lang w:val="ro-RO"/>
        </w:rPr>
        <w:t xml:space="preserve">va permite crearea unui mediu favorabil de activitate a operatorilor transportului rutier, sporind transparența de activitate a </w:t>
      </w:r>
      <w:r w:rsidRPr="000A446D">
        <w:rPr>
          <w:i/>
          <w:iCs/>
          <w:lang w:val="ro-RO"/>
        </w:rPr>
        <w:t xml:space="preserve">Agenției Naționale Transport Auto </w:t>
      </w:r>
      <w:r w:rsidRPr="000A446D">
        <w:rPr>
          <w:lang w:val="ro-RO"/>
        </w:rPr>
        <w:t xml:space="preserve">și diminuând esențial riscurile </w:t>
      </w:r>
      <w:proofErr w:type="spellStart"/>
      <w:r w:rsidRPr="000A446D">
        <w:rPr>
          <w:lang w:val="ro-RO"/>
        </w:rPr>
        <w:t>corupționale</w:t>
      </w:r>
      <w:proofErr w:type="spellEnd"/>
      <w:r w:rsidRPr="000A446D">
        <w:rPr>
          <w:lang w:val="ro-RO"/>
        </w:rPr>
        <w:t xml:space="preserve"> în domeniul reglementării activității transportului rutier.</w:t>
      </w:r>
    </w:p>
    <w:p w:rsidR="000A446D" w:rsidRPr="000A446D" w:rsidRDefault="000A446D" w:rsidP="000A446D">
      <w:pPr>
        <w:jc w:val="both"/>
        <w:rPr>
          <w:lang w:val="ro-RO"/>
        </w:rPr>
      </w:pPr>
      <w:r w:rsidRPr="000A446D">
        <w:rPr>
          <w:lang w:val="ro-RO"/>
        </w:rPr>
        <w:t xml:space="preserve">Valorificarea potențialului tehnologiei informației și comunicațiilor și implementarea conceptelor moderne de schimb de date implementate în </w:t>
      </w:r>
      <w:r w:rsidRPr="000A446D">
        <w:rPr>
          <w:i/>
          <w:iCs/>
          <w:lang w:val="ro-RO"/>
        </w:rPr>
        <w:t>Sistemul de Management Integrat</w:t>
      </w:r>
      <w:r w:rsidRPr="000A446D">
        <w:rPr>
          <w:lang w:val="ro-RO"/>
        </w:rPr>
        <w:t xml:space="preserve"> vor îmbunătăți calitativ activitatea </w:t>
      </w:r>
      <w:r w:rsidRPr="000A446D">
        <w:rPr>
          <w:i/>
          <w:iCs/>
          <w:lang w:val="ro-RO"/>
        </w:rPr>
        <w:t xml:space="preserve">Agenției Naționale Transport Auto </w:t>
      </w:r>
      <w:r w:rsidRPr="000A446D">
        <w:rPr>
          <w:lang w:val="ro-RO"/>
        </w:rPr>
        <w:t>în reglementarea pieței transportului rutier al Republicii Moldova și îmbunătățirea ratingului Republicii Moldova în domeniu în aspect național și internațional.</w:t>
      </w:r>
      <w:bookmarkEnd w:id="2"/>
    </w:p>
    <w:p w:rsidR="000A446D" w:rsidRPr="000A446D" w:rsidRDefault="000A446D" w:rsidP="000A446D">
      <w:pPr>
        <w:jc w:val="both"/>
        <w:rPr>
          <w:lang w:val="ro-RO"/>
        </w:rPr>
      </w:pPr>
    </w:p>
    <w:p w:rsidR="000A446D" w:rsidRPr="000A446D" w:rsidRDefault="000A446D" w:rsidP="000A446D">
      <w:pPr>
        <w:jc w:val="both"/>
        <w:rPr>
          <w:lang w:val="ro-RO"/>
        </w:rPr>
      </w:pPr>
    </w:p>
    <w:bookmarkEnd w:id="1"/>
    <w:p w:rsidR="000A446D" w:rsidRPr="000A446D" w:rsidRDefault="000A446D" w:rsidP="000A446D">
      <w:pPr>
        <w:spacing w:line="0" w:lineRule="atLeast"/>
        <w:jc w:val="both"/>
        <w:rPr>
          <w:szCs w:val="28"/>
          <w:lang w:val="ro-RO"/>
        </w:rPr>
      </w:pPr>
    </w:p>
    <w:p w:rsidR="00C56939" w:rsidRPr="000A446D" w:rsidRDefault="00C56939">
      <w:pPr>
        <w:rPr>
          <w:lang w:val="ro-RO"/>
        </w:rPr>
      </w:pPr>
    </w:p>
    <w:sectPr w:rsidR="00C56939" w:rsidRPr="000A4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B0500000000000000"/>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B0502040204020203"/>
    <w:charset w:val="01"/>
    <w:family w:val="roman"/>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Lohit Hind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80BD7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CE74F566"/>
    <w:lvl w:ilvl="0" w:tplc="04190001">
      <w:start w:val="1"/>
      <w:numFmt w:val="bullet"/>
      <w:lvlText w:val=""/>
      <w:lvlJc w:val="left"/>
      <w:pPr>
        <w:ind w:left="0" w:firstLine="0"/>
      </w:pPr>
      <w:rPr>
        <w:rFonts w:ascii="Symbol" w:hAnsi="Symbol" w:hint="default"/>
      </w:rPr>
    </w:lvl>
    <w:lvl w:ilvl="1" w:tplc="FFFFFFFF">
      <w:start w:val="5"/>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8D1AC836"/>
    <w:lvl w:ilvl="0" w:tplc="0419000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1947780"/>
    <w:lvl w:ilvl="0" w:tplc="FFFFFFFF">
      <w:start w:val="2"/>
      <w:numFmt w:val="decimal"/>
      <w:lvlText w:val="%1."/>
      <w:lvlJc w:val="left"/>
      <w:pPr>
        <w:ind w:left="0" w:firstLine="0"/>
      </w:pPr>
    </w:lvl>
    <w:lvl w:ilvl="1" w:tplc="FFFFFFFF">
      <w:start w:val="3"/>
      <w:numFmt w:val="decimal"/>
      <w:lvlText w:val="%2."/>
      <w:lvlJc w:val="left"/>
      <w:pPr>
        <w:ind w:left="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5DE3A02"/>
    <w:multiLevelType w:val="hybridMultilevel"/>
    <w:tmpl w:val="B4F6E5B8"/>
    <w:lvl w:ilvl="0" w:tplc="9292568C">
      <w:start w:val="1"/>
      <w:numFmt w:val="bullet"/>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bullet"/>
      <w:lvlText w:val=""/>
      <w:lvlJc w:val="left"/>
      <w:pPr>
        <w:tabs>
          <w:tab w:val="num" w:pos="3021"/>
        </w:tabs>
        <w:ind w:left="3021" w:hanging="360"/>
      </w:pPr>
      <w:rPr>
        <w:rFonts w:ascii="Symbol" w:hAnsi="Symbol" w:hint="default"/>
      </w:rPr>
    </w:lvl>
    <w:lvl w:ilvl="4" w:tplc="04190003">
      <w:start w:val="1"/>
      <w:numFmt w:val="bullet"/>
      <w:lvlText w:val="o"/>
      <w:lvlJc w:val="left"/>
      <w:pPr>
        <w:tabs>
          <w:tab w:val="num" w:pos="3741"/>
        </w:tabs>
        <w:ind w:left="3741" w:hanging="360"/>
      </w:pPr>
      <w:rPr>
        <w:rFonts w:ascii="Courier New" w:hAnsi="Courier New" w:cs="Times New Roman" w:hint="default"/>
      </w:rPr>
    </w:lvl>
    <w:lvl w:ilvl="5" w:tplc="04190005">
      <w:start w:val="1"/>
      <w:numFmt w:val="bullet"/>
      <w:lvlText w:val=""/>
      <w:lvlJc w:val="left"/>
      <w:pPr>
        <w:tabs>
          <w:tab w:val="num" w:pos="4461"/>
        </w:tabs>
        <w:ind w:left="4461" w:hanging="360"/>
      </w:pPr>
      <w:rPr>
        <w:rFonts w:ascii="Wingdings" w:hAnsi="Wingdings" w:hint="default"/>
      </w:rPr>
    </w:lvl>
    <w:lvl w:ilvl="6" w:tplc="04190001">
      <w:start w:val="1"/>
      <w:numFmt w:val="bullet"/>
      <w:lvlText w:val=""/>
      <w:lvlJc w:val="left"/>
      <w:pPr>
        <w:tabs>
          <w:tab w:val="num" w:pos="5181"/>
        </w:tabs>
        <w:ind w:left="5181" w:hanging="360"/>
      </w:pPr>
      <w:rPr>
        <w:rFonts w:ascii="Symbol" w:hAnsi="Symbol" w:hint="default"/>
      </w:rPr>
    </w:lvl>
    <w:lvl w:ilvl="7" w:tplc="04190003">
      <w:start w:val="1"/>
      <w:numFmt w:val="bullet"/>
      <w:lvlText w:val="o"/>
      <w:lvlJc w:val="left"/>
      <w:pPr>
        <w:tabs>
          <w:tab w:val="num" w:pos="5901"/>
        </w:tabs>
        <w:ind w:left="5901" w:hanging="360"/>
      </w:pPr>
      <w:rPr>
        <w:rFonts w:ascii="Courier New" w:hAnsi="Courier New" w:cs="Times New Roman" w:hint="default"/>
      </w:rPr>
    </w:lvl>
    <w:lvl w:ilvl="8" w:tplc="04190005">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A034AD0"/>
    <w:multiLevelType w:val="multilevel"/>
    <w:tmpl w:val="67B638B6"/>
    <w:lvl w:ilvl="0">
      <w:start w:val="1"/>
      <w:numFmt w:val="bullet"/>
      <w:pStyle w:val="a"/>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cs="Times New Roman"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cs="Times New Roman"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cs="Times New Roman" w:hint="default"/>
      </w:rPr>
    </w:lvl>
    <w:lvl w:ilvl="8">
      <w:start w:val="1"/>
      <w:numFmt w:val="bullet"/>
      <w:lvlText w:val=""/>
      <w:lvlJc w:val="left"/>
      <w:pPr>
        <w:tabs>
          <w:tab w:val="num" w:pos="3672"/>
        </w:tabs>
        <w:ind w:left="3672" w:hanging="216"/>
      </w:pPr>
      <w:rPr>
        <w:rFonts w:ascii="Wingdings" w:hAnsi="Wingdings" w:hint="default"/>
      </w:rPr>
    </w:lvl>
  </w:abstractNum>
  <w:abstractNum w:abstractNumId="6" w15:restartNumberingAfterBreak="0">
    <w:nsid w:val="0D924FF9"/>
    <w:multiLevelType w:val="multilevel"/>
    <w:tmpl w:val="A36CF610"/>
    <w:numStyleLink w:val="Numerotare"/>
  </w:abstractNum>
  <w:abstractNum w:abstractNumId="7" w15:restartNumberingAfterBreak="0">
    <w:nsid w:val="2B396E42"/>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8" w15:restartNumberingAfterBreak="0">
    <w:nsid w:val="2FDC5430"/>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9" w15:restartNumberingAfterBreak="0">
    <w:nsid w:val="33365C3D"/>
    <w:multiLevelType w:val="hybridMultilevel"/>
    <w:tmpl w:val="68BEBB98"/>
    <w:lvl w:ilvl="0" w:tplc="08180015">
      <w:start w:val="1"/>
      <w:numFmt w:val="upperLetter"/>
      <w:lvlText w:val="%1."/>
      <w:lvlJc w:val="left"/>
      <w:pPr>
        <w:tabs>
          <w:tab w:val="num" w:pos="1068"/>
        </w:tabs>
        <w:ind w:left="1068" w:hanging="360"/>
      </w:pPr>
      <w:rPr>
        <w:sz w:val="20"/>
      </w:rPr>
    </w:lvl>
    <w:lvl w:ilvl="1" w:tplc="E370FC02">
      <w:start w:val="1"/>
      <w:numFmt w:val="lowerLetter"/>
      <w:lvlText w:val="%2)"/>
      <w:lvlJc w:val="left"/>
      <w:pPr>
        <w:tabs>
          <w:tab w:val="num" w:pos="1581"/>
        </w:tabs>
        <w:ind w:left="1581" w:hanging="360"/>
      </w:pPr>
      <w:rPr>
        <w:sz w:val="20"/>
      </w:rPr>
    </w:lvl>
    <w:lvl w:ilvl="2" w:tplc="5FD25344">
      <w:start w:val="1"/>
      <w:numFmt w:val="bullet"/>
      <w:lvlText w:val=""/>
      <w:lvlJc w:val="left"/>
      <w:pPr>
        <w:tabs>
          <w:tab w:val="num" w:pos="2301"/>
        </w:tabs>
        <w:ind w:left="2301" w:hanging="360"/>
      </w:pPr>
      <w:rPr>
        <w:rFonts w:ascii="Wingdings" w:hAnsi="Wingdings" w:hint="default"/>
      </w:rPr>
    </w:lvl>
    <w:lvl w:ilvl="3" w:tplc="EA708FBA">
      <w:start w:val="1"/>
      <w:numFmt w:val="bullet"/>
      <w:lvlText w:val=""/>
      <w:lvlJc w:val="left"/>
      <w:pPr>
        <w:tabs>
          <w:tab w:val="num" w:pos="3021"/>
        </w:tabs>
        <w:ind w:left="3021" w:hanging="360"/>
      </w:pPr>
      <w:rPr>
        <w:rFonts w:ascii="Symbol" w:hAnsi="Symbol" w:hint="default"/>
      </w:rPr>
    </w:lvl>
    <w:lvl w:ilvl="4" w:tplc="6094832E">
      <w:start w:val="1"/>
      <w:numFmt w:val="bullet"/>
      <w:lvlText w:val="o"/>
      <w:lvlJc w:val="left"/>
      <w:pPr>
        <w:tabs>
          <w:tab w:val="num" w:pos="3741"/>
        </w:tabs>
        <w:ind w:left="3741" w:hanging="360"/>
      </w:pPr>
      <w:rPr>
        <w:rFonts w:ascii="Courier New" w:hAnsi="Courier New" w:cs="Courier New" w:hint="default"/>
      </w:rPr>
    </w:lvl>
    <w:lvl w:ilvl="5" w:tplc="EE5ABB50">
      <w:start w:val="1"/>
      <w:numFmt w:val="bullet"/>
      <w:lvlText w:val=""/>
      <w:lvlJc w:val="left"/>
      <w:pPr>
        <w:tabs>
          <w:tab w:val="num" w:pos="4461"/>
        </w:tabs>
        <w:ind w:left="4461" w:hanging="360"/>
      </w:pPr>
      <w:rPr>
        <w:rFonts w:ascii="Wingdings" w:hAnsi="Wingdings" w:hint="default"/>
      </w:rPr>
    </w:lvl>
    <w:lvl w:ilvl="6" w:tplc="61C657DA">
      <w:start w:val="1"/>
      <w:numFmt w:val="bullet"/>
      <w:lvlText w:val=""/>
      <w:lvlJc w:val="left"/>
      <w:pPr>
        <w:tabs>
          <w:tab w:val="num" w:pos="5181"/>
        </w:tabs>
        <w:ind w:left="5181" w:hanging="360"/>
      </w:pPr>
      <w:rPr>
        <w:rFonts w:ascii="Symbol" w:hAnsi="Symbol" w:hint="default"/>
      </w:rPr>
    </w:lvl>
    <w:lvl w:ilvl="7" w:tplc="DE8A1938">
      <w:start w:val="1"/>
      <w:numFmt w:val="bullet"/>
      <w:lvlText w:val="o"/>
      <w:lvlJc w:val="left"/>
      <w:pPr>
        <w:tabs>
          <w:tab w:val="num" w:pos="5901"/>
        </w:tabs>
        <w:ind w:left="5901" w:hanging="360"/>
      </w:pPr>
      <w:rPr>
        <w:rFonts w:ascii="Courier New" w:hAnsi="Courier New" w:cs="Courier New" w:hint="default"/>
      </w:rPr>
    </w:lvl>
    <w:lvl w:ilvl="8" w:tplc="E960B274">
      <w:start w:val="1"/>
      <w:numFmt w:val="bullet"/>
      <w:lvlText w:val=""/>
      <w:lvlJc w:val="left"/>
      <w:pPr>
        <w:tabs>
          <w:tab w:val="num" w:pos="6621"/>
        </w:tabs>
        <w:ind w:left="6621" w:hanging="360"/>
      </w:pPr>
      <w:rPr>
        <w:rFonts w:ascii="Wingdings" w:hAnsi="Wingdings" w:hint="default"/>
      </w:rPr>
    </w:lvl>
  </w:abstractNum>
  <w:abstractNum w:abstractNumId="10" w15:restartNumberingAfterBreak="0">
    <w:nsid w:val="37684F38"/>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1"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2" w15:restartNumberingAfterBreak="0">
    <w:nsid w:val="3BF264F7"/>
    <w:multiLevelType w:val="singleLevel"/>
    <w:tmpl w:val="74041DA0"/>
    <w:lvl w:ilvl="0">
      <w:start w:val="1"/>
      <w:numFmt w:val="decimal"/>
      <w:lvlText w:val="%1."/>
      <w:lvlJc w:val="left"/>
      <w:pPr>
        <w:tabs>
          <w:tab w:val="num" w:pos="1065"/>
        </w:tabs>
        <w:ind w:left="1065" w:hanging="357"/>
      </w:pPr>
      <w:rPr>
        <w:rFonts w:cs="Times New Roman"/>
        <w:i w:val="0"/>
      </w:rPr>
    </w:lvl>
  </w:abstractNum>
  <w:abstractNum w:abstractNumId="13" w15:restartNumberingAfterBreak="0">
    <w:nsid w:val="3D61039E"/>
    <w:multiLevelType w:val="hybridMultilevel"/>
    <w:tmpl w:val="68BEBB98"/>
    <w:lvl w:ilvl="0" w:tplc="08180015">
      <w:start w:val="1"/>
      <w:numFmt w:val="upperLetter"/>
      <w:lvlText w:val="%1."/>
      <w:lvlJc w:val="left"/>
      <w:pPr>
        <w:tabs>
          <w:tab w:val="num" w:pos="1068"/>
        </w:tabs>
        <w:ind w:left="1068" w:hanging="360"/>
      </w:pPr>
      <w:rPr>
        <w:sz w:val="20"/>
      </w:rPr>
    </w:lvl>
    <w:lvl w:ilvl="1" w:tplc="E370FC02">
      <w:start w:val="1"/>
      <w:numFmt w:val="lowerLetter"/>
      <w:lvlText w:val="%2)"/>
      <w:lvlJc w:val="left"/>
      <w:pPr>
        <w:tabs>
          <w:tab w:val="num" w:pos="1581"/>
        </w:tabs>
        <w:ind w:left="1581" w:hanging="360"/>
      </w:pPr>
      <w:rPr>
        <w:sz w:val="20"/>
      </w:rPr>
    </w:lvl>
    <w:lvl w:ilvl="2" w:tplc="5FD25344">
      <w:start w:val="1"/>
      <w:numFmt w:val="bullet"/>
      <w:lvlText w:val=""/>
      <w:lvlJc w:val="left"/>
      <w:pPr>
        <w:tabs>
          <w:tab w:val="num" w:pos="2301"/>
        </w:tabs>
        <w:ind w:left="2301" w:hanging="360"/>
      </w:pPr>
      <w:rPr>
        <w:rFonts w:ascii="Wingdings" w:hAnsi="Wingdings" w:hint="default"/>
      </w:rPr>
    </w:lvl>
    <w:lvl w:ilvl="3" w:tplc="EA708FBA">
      <w:start w:val="1"/>
      <w:numFmt w:val="bullet"/>
      <w:lvlText w:val=""/>
      <w:lvlJc w:val="left"/>
      <w:pPr>
        <w:tabs>
          <w:tab w:val="num" w:pos="3021"/>
        </w:tabs>
        <w:ind w:left="3021" w:hanging="360"/>
      </w:pPr>
      <w:rPr>
        <w:rFonts w:ascii="Symbol" w:hAnsi="Symbol" w:hint="default"/>
      </w:rPr>
    </w:lvl>
    <w:lvl w:ilvl="4" w:tplc="6094832E">
      <w:start w:val="1"/>
      <w:numFmt w:val="bullet"/>
      <w:lvlText w:val="o"/>
      <w:lvlJc w:val="left"/>
      <w:pPr>
        <w:tabs>
          <w:tab w:val="num" w:pos="3741"/>
        </w:tabs>
        <w:ind w:left="3741" w:hanging="360"/>
      </w:pPr>
      <w:rPr>
        <w:rFonts w:ascii="Courier New" w:hAnsi="Courier New" w:cs="Courier New" w:hint="default"/>
      </w:rPr>
    </w:lvl>
    <w:lvl w:ilvl="5" w:tplc="EE5ABB50">
      <w:start w:val="1"/>
      <w:numFmt w:val="bullet"/>
      <w:lvlText w:val=""/>
      <w:lvlJc w:val="left"/>
      <w:pPr>
        <w:tabs>
          <w:tab w:val="num" w:pos="4461"/>
        </w:tabs>
        <w:ind w:left="4461" w:hanging="360"/>
      </w:pPr>
      <w:rPr>
        <w:rFonts w:ascii="Wingdings" w:hAnsi="Wingdings" w:hint="default"/>
      </w:rPr>
    </w:lvl>
    <w:lvl w:ilvl="6" w:tplc="61C657DA">
      <w:start w:val="1"/>
      <w:numFmt w:val="bullet"/>
      <w:lvlText w:val=""/>
      <w:lvlJc w:val="left"/>
      <w:pPr>
        <w:tabs>
          <w:tab w:val="num" w:pos="5181"/>
        </w:tabs>
        <w:ind w:left="5181" w:hanging="360"/>
      </w:pPr>
      <w:rPr>
        <w:rFonts w:ascii="Symbol" w:hAnsi="Symbol" w:hint="default"/>
      </w:rPr>
    </w:lvl>
    <w:lvl w:ilvl="7" w:tplc="DE8A1938">
      <w:start w:val="1"/>
      <w:numFmt w:val="bullet"/>
      <w:lvlText w:val="o"/>
      <w:lvlJc w:val="left"/>
      <w:pPr>
        <w:tabs>
          <w:tab w:val="num" w:pos="5901"/>
        </w:tabs>
        <w:ind w:left="5901" w:hanging="360"/>
      </w:pPr>
      <w:rPr>
        <w:rFonts w:ascii="Courier New" w:hAnsi="Courier New" w:cs="Courier New" w:hint="default"/>
      </w:rPr>
    </w:lvl>
    <w:lvl w:ilvl="8" w:tplc="E960B274">
      <w:start w:val="1"/>
      <w:numFmt w:val="bullet"/>
      <w:lvlText w:val=""/>
      <w:lvlJc w:val="left"/>
      <w:pPr>
        <w:tabs>
          <w:tab w:val="num" w:pos="6621"/>
        </w:tabs>
        <w:ind w:left="6621" w:hanging="360"/>
      </w:pPr>
      <w:rPr>
        <w:rFonts w:ascii="Wingdings" w:hAnsi="Wingdings" w:hint="default"/>
      </w:rPr>
    </w:lvl>
  </w:abstractNum>
  <w:abstractNum w:abstractNumId="14" w15:restartNumberingAfterBreak="0">
    <w:nsid w:val="43B95A19"/>
    <w:multiLevelType w:val="hybridMultilevel"/>
    <w:tmpl w:val="68BEBB98"/>
    <w:lvl w:ilvl="0" w:tplc="08180015">
      <w:start w:val="1"/>
      <w:numFmt w:val="upperLetter"/>
      <w:lvlText w:val="%1."/>
      <w:lvlJc w:val="left"/>
      <w:pPr>
        <w:tabs>
          <w:tab w:val="num" w:pos="1068"/>
        </w:tabs>
        <w:ind w:left="1068" w:hanging="360"/>
      </w:pPr>
      <w:rPr>
        <w:sz w:val="20"/>
      </w:rPr>
    </w:lvl>
    <w:lvl w:ilvl="1" w:tplc="E370FC02">
      <w:start w:val="1"/>
      <w:numFmt w:val="lowerLetter"/>
      <w:lvlText w:val="%2)"/>
      <w:lvlJc w:val="left"/>
      <w:pPr>
        <w:tabs>
          <w:tab w:val="num" w:pos="1581"/>
        </w:tabs>
        <w:ind w:left="1581" w:hanging="360"/>
      </w:pPr>
      <w:rPr>
        <w:sz w:val="20"/>
      </w:rPr>
    </w:lvl>
    <w:lvl w:ilvl="2" w:tplc="5FD25344">
      <w:start w:val="1"/>
      <w:numFmt w:val="bullet"/>
      <w:lvlText w:val=""/>
      <w:lvlJc w:val="left"/>
      <w:pPr>
        <w:tabs>
          <w:tab w:val="num" w:pos="2301"/>
        </w:tabs>
        <w:ind w:left="2301" w:hanging="360"/>
      </w:pPr>
      <w:rPr>
        <w:rFonts w:ascii="Wingdings" w:hAnsi="Wingdings" w:hint="default"/>
      </w:rPr>
    </w:lvl>
    <w:lvl w:ilvl="3" w:tplc="EA708FBA">
      <w:start w:val="1"/>
      <w:numFmt w:val="bullet"/>
      <w:lvlText w:val=""/>
      <w:lvlJc w:val="left"/>
      <w:pPr>
        <w:tabs>
          <w:tab w:val="num" w:pos="3021"/>
        </w:tabs>
        <w:ind w:left="3021" w:hanging="360"/>
      </w:pPr>
      <w:rPr>
        <w:rFonts w:ascii="Symbol" w:hAnsi="Symbol" w:hint="default"/>
      </w:rPr>
    </w:lvl>
    <w:lvl w:ilvl="4" w:tplc="6094832E">
      <w:start w:val="1"/>
      <w:numFmt w:val="bullet"/>
      <w:lvlText w:val="o"/>
      <w:lvlJc w:val="left"/>
      <w:pPr>
        <w:tabs>
          <w:tab w:val="num" w:pos="3741"/>
        </w:tabs>
        <w:ind w:left="3741" w:hanging="360"/>
      </w:pPr>
      <w:rPr>
        <w:rFonts w:ascii="Courier New" w:hAnsi="Courier New" w:cs="Courier New" w:hint="default"/>
      </w:rPr>
    </w:lvl>
    <w:lvl w:ilvl="5" w:tplc="EE5ABB50">
      <w:start w:val="1"/>
      <w:numFmt w:val="bullet"/>
      <w:lvlText w:val=""/>
      <w:lvlJc w:val="left"/>
      <w:pPr>
        <w:tabs>
          <w:tab w:val="num" w:pos="4461"/>
        </w:tabs>
        <w:ind w:left="4461" w:hanging="360"/>
      </w:pPr>
      <w:rPr>
        <w:rFonts w:ascii="Wingdings" w:hAnsi="Wingdings" w:hint="default"/>
      </w:rPr>
    </w:lvl>
    <w:lvl w:ilvl="6" w:tplc="61C657DA">
      <w:start w:val="1"/>
      <w:numFmt w:val="bullet"/>
      <w:lvlText w:val=""/>
      <w:lvlJc w:val="left"/>
      <w:pPr>
        <w:tabs>
          <w:tab w:val="num" w:pos="5181"/>
        </w:tabs>
        <w:ind w:left="5181" w:hanging="360"/>
      </w:pPr>
      <w:rPr>
        <w:rFonts w:ascii="Symbol" w:hAnsi="Symbol" w:hint="default"/>
      </w:rPr>
    </w:lvl>
    <w:lvl w:ilvl="7" w:tplc="DE8A1938">
      <w:start w:val="1"/>
      <w:numFmt w:val="bullet"/>
      <w:lvlText w:val="o"/>
      <w:lvlJc w:val="left"/>
      <w:pPr>
        <w:tabs>
          <w:tab w:val="num" w:pos="5901"/>
        </w:tabs>
        <w:ind w:left="5901" w:hanging="360"/>
      </w:pPr>
      <w:rPr>
        <w:rFonts w:ascii="Courier New" w:hAnsi="Courier New" w:cs="Courier New" w:hint="default"/>
      </w:rPr>
    </w:lvl>
    <w:lvl w:ilvl="8" w:tplc="E960B274">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594E473E"/>
    <w:multiLevelType w:val="hybridMultilevel"/>
    <w:tmpl w:val="D3ACEB66"/>
    <w:lvl w:ilvl="0" w:tplc="08180003">
      <w:start w:val="1"/>
      <w:numFmt w:val="bullet"/>
      <w:lvlText w:val="o"/>
      <w:lvlJc w:val="left"/>
      <w:pPr>
        <w:ind w:left="2146" w:hanging="360"/>
      </w:pPr>
      <w:rPr>
        <w:rFonts w:ascii="Courier New" w:hAnsi="Courier New" w:cs="Courier New" w:hint="default"/>
      </w:rPr>
    </w:lvl>
    <w:lvl w:ilvl="1" w:tplc="04090003">
      <w:start w:val="1"/>
      <w:numFmt w:val="bullet"/>
      <w:lvlText w:val="o"/>
      <w:lvlJc w:val="left"/>
      <w:pPr>
        <w:ind w:left="2866" w:hanging="360"/>
      </w:pPr>
      <w:rPr>
        <w:rFonts w:ascii="Courier New" w:hAnsi="Courier New" w:cs="Courier New" w:hint="default"/>
      </w:rPr>
    </w:lvl>
    <w:lvl w:ilvl="2" w:tplc="04090005">
      <w:start w:val="1"/>
      <w:numFmt w:val="bullet"/>
      <w:lvlText w:val=""/>
      <w:lvlJc w:val="left"/>
      <w:pPr>
        <w:ind w:left="3586" w:hanging="360"/>
      </w:pPr>
      <w:rPr>
        <w:rFonts w:ascii="Wingdings" w:hAnsi="Wingdings" w:hint="default"/>
      </w:rPr>
    </w:lvl>
    <w:lvl w:ilvl="3" w:tplc="04090001">
      <w:start w:val="1"/>
      <w:numFmt w:val="bullet"/>
      <w:lvlText w:val=""/>
      <w:lvlJc w:val="left"/>
      <w:pPr>
        <w:ind w:left="4306" w:hanging="360"/>
      </w:pPr>
      <w:rPr>
        <w:rFonts w:ascii="Symbol" w:hAnsi="Symbol" w:hint="default"/>
      </w:rPr>
    </w:lvl>
    <w:lvl w:ilvl="4" w:tplc="04090003">
      <w:start w:val="1"/>
      <w:numFmt w:val="bullet"/>
      <w:lvlText w:val="o"/>
      <w:lvlJc w:val="left"/>
      <w:pPr>
        <w:ind w:left="5026" w:hanging="360"/>
      </w:pPr>
      <w:rPr>
        <w:rFonts w:ascii="Courier New" w:hAnsi="Courier New" w:cs="Courier New" w:hint="default"/>
      </w:rPr>
    </w:lvl>
    <w:lvl w:ilvl="5" w:tplc="04090005">
      <w:start w:val="1"/>
      <w:numFmt w:val="bullet"/>
      <w:lvlText w:val=""/>
      <w:lvlJc w:val="left"/>
      <w:pPr>
        <w:ind w:left="5746" w:hanging="360"/>
      </w:pPr>
      <w:rPr>
        <w:rFonts w:ascii="Wingdings" w:hAnsi="Wingdings" w:hint="default"/>
      </w:rPr>
    </w:lvl>
    <w:lvl w:ilvl="6" w:tplc="04090001">
      <w:start w:val="1"/>
      <w:numFmt w:val="bullet"/>
      <w:lvlText w:val=""/>
      <w:lvlJc w:val="left"/>
      <w:pPr>
        <w:ind w:left="6466" w:hanging="360"/>
      </w:pPr>
      <w:rPr>
        <w:rFonts w:ascii="Symbol" w:hAnsi="Symbol" w:hint="default"/>
      </w:rPr>
    </w:lvl>
    <w:lvl w:ilvl="7" w:tplc="04090003">
      <w:start w:val="1"/>
      <w:numFmt w:val="bullet"/>
      <w:lvlText w:val="o"/>
      <w:lvlJc w:val="left"/>
      <w:pPr>
        <w:ind w:left="7186" w:hanging="360"/>
      </w:pPr>
      <w:rPr>
        <w:rFonts w:ascii="Courier New" w:hAnsi="Courier New" w:cs="Courier New" w:hint="default"/>
      </w:rPr>
    </w:lvl>
    <w:lvl w:ilvl="8" w:tplc="04090005">
      <w:start w:val="1"/>
      <w:numFmt w:val="bullet"/>
      <w:lvlText w:val=""/>
      <w:lvlJc w:val="left"/>
      <w:pPr>
        <w:ind w:left="7906" w:hanging="360"/>
      </w:pPr>
      <w:rPr>
        <w:rFonts w:ascii="Wingdings" w:hAnsi="Wingdings" w:hint="default"/>
      </w:rPr>
    </w:lvl>
  </w:abstractNum>
  <w:abstractNum w:abstractNumId="16" w15:restartNumberingAfterBreak="0">
    <w:nsid w:val="59BB134F"/>
    <w:multiLevelType w:val="multilevel"/>
    <w:tmpl w:val="CC36C6EE"/>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bullet"/>
      <w:lvlText w:val="o"/>
      <w:lvlJc w:val="left"/>
      <w:pPr>
        <w:tabs>
          <w:tab w:val="num" w:pos="2301"/>
        </w:tabs>
        <w:ind w:left="2301" w:hanging="180"/>
      </w:pPr>
      <w:rPr>
        <w:rFonts w:ascii="Courier New" w:hAnsi="Courier New" w:cs="Courier New" w:hint="default"/>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7"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cs="Times New Roman"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1265BE"/>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20" w15:restartNumberingAfterBreak="0">
    <w:nsid w:val="77F707F2"/>
    <w:multiLevelType w:val="hybridMultilevel"/>
    <w:tmpl w:val="2DB294B8"/>
    <w:lvl w:ilvl="0" w:tplc="F7727D9E">
      <w:start w:val="1"/>
      <w:numFmt w:val="decimal"/>
      <w:lvlText w:val="%1."/>
      <w:lvlJc w:val="left"/>
      <w:pPr>
        <w:ind w:left="1484" w:hanging="360"/>
      </w:pPr>
    </w:lvl>
    <w:lvl w:ilvl="1" w:tplc="04190019">
      <w:start w:val="1"/>
      <w:numFmt w:val="lowerLetter"/>
      <w:lvlText w:val="%2."/>
      <w:lvlJc w:val="left"/>
      <w:pPr>
        <w:ind w:left="2002" w:hanging="360"/>
      </w:pPr>
    </w:lvl>
    <w:lvl w:ilvl="2" w:tplc="0419001B">
      <w:start w:val="1"/>
      <w:numFmt w:val="lowerRoman"/>
      <w:lvlText w:val="%3."/>
      <w:lvlJc w:val="right"/>
      <w:pPr>
        <w:ind w:left="2722" w:hanging="180"/>
      </w:pPr>
    </w:lvl>
    <w:lvl w:ilvl="3" w:tplc="0419000F">
      <w:start w:val="1"/>
      <w:numFmt w:val="decimal"/>
      <w:lvlText w:val="%4."/>
      <w:lvlJc w:val="left"/>
      <w:pPr>
        <w:ind w:left="3442" w:hanging="360"/>
      </w:pPr>
    </w:lvl>
    <w:lvl w:ilvl="4" w:tplc="04190019">
      <w:start w:val="1"/>
      <w:numFmt w:val="lowerLetter"/>
      <w:lvlText w:val="%5."/>
      <w:lvlJc w:val="left"/>
      <w:pPr>
        <w:ind w:left="4162" w:hanging="360"/>
      </w:pPr>
    </w:lvl>
    <w:lvl w:ilvl="5" w:tplc="0419001B">
      <w:start w:val="1"/>
      <w:numFmt w:val="lowerRoman"/>
      <w:lvlText w:val="%6."/>
      <w:lvlJc w:val="right"/>
      <w:pPr>
        <w:ind w:left="4882" w:hanging="180"/>
      </w:pPr>
    </w:lvl>
    <w:lvl w:ilvl="6" w:tplc="0419000F">
      <w:start w:val="1"/>
      <w:numFmt w:val="decimal"/>
      <w:lvlText w:val="%7."/>
      <w:lvlJc w:val="left"/>
      <w:pPr>
        <w:ind w:left="5602" w:hanging="360"/>
      </w:pPr>
    </w:lvl>
    <w:lvl w:ilvl="7" w:tplc="04190019">
      <w:start w:val="1"/>
      <w:numFmt w:val="lowerLetter"/>
      <w:lvlText w:val="%8."/>
      <w:lvlJc w:val="left"/>
      <w:pPr>
        <w:ind w:left="6322" w:hanging="360"/>
      </w:pPr>
    </w:lvl>
    <w:lvl w:ilvl="8" w:tplc="0419001B">
      <w:start w:val="1"/>
      <w:numFmt w:val="lowerRoman"/>
      <w:lvlText w:val="%9."/>
      <w:lvlJc w:val="right"/>
      <w:pPr>
        <w:ind w:left="7042" w:hanging="180"/>
      </w:pPr>
    </w:lvl>
  </w:abstractNum>
  <w:abstractNum w:abstractNumId="21" w15:restartNumberingAfterBreak="0">
    <w:nsid w:val="7A130992"/>
    <w:multiLevelType w:val="singleLevel"/>
    <w:tmpl w:val="4D8208E0"/>
    <w:lvl w:ilvl="0">
      <w:start w:val="1"/>
      <w:numFmt w:val="decimal"/>
      <w:lvlText w:val="%1."/>
      <w:lvlJc w:val="left"/>
      <w:pPr>
        <w:tabs>
          <w:tab w:val="num" w:pos="1065"/>
        </w:tabs>
        <w:ind w:left="1065" w:hanging="357"/>
      </w:pPr>
      <w:rPr>
        <w:rFonts w:cs="Times New Roman"/>
        <w:b w:val="0"/>
      </w:rPr>
    </w:lvl>
  </w:abstractNum>
  <w:num w:numId="1">
    <w:abstractNumId w:val="5"/>
    <w:lvlOverride w:ilvl="0"/>
    <w:lvlOverride w:ilvl="1"/>
    <w:lvlOverride w:ilvl="2"/>
    <w:lvlOverride w:ilvl="3"/>
    <w:lvlOverride w:ilvl="4"/>
    <w:lvlOverride w:ilvl="5"/>
    <w:lvlOverride w:ilvl="6"/>
    <w:lvlOverride w:ilvl="7"/>
    <w:lvlOverride w:ilvl="8"/>
  </w:num>
  <w:num w:numId="2">
    <w:abstractNumId w:val="18"/>
    <w:lvlOverride w:ilvl="0"/>
    <w:lvlOverride w:ilvl="1"/>
    <w:lvlOverride w:ilvl="2"/>
    <w:lvlOverride w:ilvl="3"/>
    <w:lvlOverride w:ilvl="4"/>
    <w:lvlOverride w:ilvl="5"/>
    <w:lvlOverride w:ilvl="6"/>
    <w:lvlOverride w:ilvl="7"/>
    <w:lvlOverride w:ilvl="8"/>
  </w:num>
  <w:num w:numId="3">
    <w:abstractNumId w:val="17"/>
    <w:lvlOverride w:ilvl="0"/>
    <w:lvlOverride w:ilvl="1"/>
    <w:lvlOverride w:ilvl="2"/>
    <w:lvlOverride w:ilvl="3"/>
    <w:lvlOverride w:ilvl="4"/>
    <w:lvlOverride w:ilvl="5"/>
    <w:lvlOverride w:ilvl="6"/>
    <w:lvlOverride w:ilvl="7"/>
    <w:lvlOverride w:ilv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lvlOverride w:ilvl="1">
      <w:startOverride w:val="5"/>
    </w:lvlOverride>
    <w:lvlOverride w:ilvl="2"/>
    <w:lvlOverride w:ilvl="3"/>
    <w:lvlOverride w:ilvl="4"/>
    <w:lvlOverride w:ilvl="5"/>
    <w:lvlOverride w:ilvl="6"/>
    <w:lvlOverride w:ilvl="7"/>
    <w:lvlOverride w:ilvl="8"/>
  </w:num>
  <w:num w:numId="7">
    <w:abstractNumId w:val="21"/>
    <w:lvlOverride w:ilvl="0">
      <w:startOverride w:val="1"/>
    </w:lvlOverride>
  </w:num>
  <w:num w:numId="8">
    <w:abstractNumId w:val="12"/>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5"/>
    <w:lvlOverride w:ilvl="0"/>
    <w:lvlOverride w:ilvl="1"/>
    <w:lvlOverride w:ilvl="2"/>
    <w:lvlOverride w:ilvl="3"/>
    <w:lvlOverride w:ilvl="4"/>
    <w:lvlOverride w:ilvl="5"/>
    <w:lvlOverride w:ilvl="6"/>
    <w:lvlOverride w:ilvl="7"/>
    <w:lvlOverride w:ilvl="8"/>
  </w:num>
  <w:num w:numId="1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4"/>
    <w:lvlOverride w:ilvl="0"/>
    <w:lvlOverride w:ilvl="1">
      <w:startOverride w:val="1"/>
    </w:lvlOverride>
    <w:lvlOverride w:ilvl="2"/>
    <w:lvlOverride w:ilvl="3"/>
    <w:lvlOverride w:ilvl="4"/>
    <w:lvlOverride w:ilvl="5"/>
    <w:lvlOverride w:ilvl="6"/>
    <w:lvlOverride w:ilvl="7"/>
    <w:lvlOverride w:ilvl="8"/>
  </w:num>
  <w:num w:numId="1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
    <w:lvlOverride w:ilvl="0">
      <w:startOverride w:val="2"/>
    </w:lvlOverride>
    <w:lvlOverride w:ilvl="1">
      <w:startOverride w:val="3"/>
    </w:lvlOverride>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03"/>
    <w:rsid w:val="000A446D"/>
    <w:rsid w:val="00C56939"/>
    <w:rsid w:val="00E9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42F0A-7E3A-487D-96B6-EEA46303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A446D"/>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uiPriority w:val="9"/>
    <w:qFormat/>
    <w:rsid w:val="000A446D"/>
    <w:pPr>
      <w:keepNext/>
      <w:jc w:val="center"/>
      <w:outlineLvl w:val="0"/>
    </w:pPr>
    <w:rPr>
      <w:b/>
      <w:sz w:val="22"/>
    </w:rPr>
  </w:style>
  <w:style w:type="paragraph" w:styleId="2">
    <w:name w:val="heading 2"/>
    <w:basedOn w:val="a0"/>
    <w:next w:val="a0"/>
    <w:link w:val="20"/>
    <w:uiPriority w:val="9"/>
    <w:semiHidden/>
    <w:unhideWhenUsed/>
    <w:qFormat/>
    <w:rsid w:val="000A446D"/>
    <w:pPr>
      <w:keepNext/>
      <w:ind w:firstLine="720"/>
      <w:jc w:val="both"/>
      <w:outlineLvl w:val="1"/>
    </w:pPr>
    <w:rPr>
      <w:b/>
      <w:lang w:val="ro-RO"/>
    </w:rPr>
  </w:style>
  <w:style w:type="paragraph" w:styleId="3">
    <w:name w:val="heading 3"/>
    <w:basedOn w:val="a0"/>
    <w:next w:val="a0"/>
    <w:link w:val="30"/>
    <w:uiPriority w:val="9"/>
    <w:semiHidden/>
    <w:unhideWhenUsed/>
    <w:qFormat/>
    <w:rsid w:val="000A446D"/>
    <w:pPr>
      <w:keepNext/>
      <w:ind w:firstLine="360"/>
      <w:outlineLvl w:val="2"/>
    </w:pPr>
    <w:rPr>
      <w:b/>
      <w:lang w:val="ro-RO"/>
    </w:rPr>
  </w:style>
  <w:style w:type="paragraph" w:styleId="4">
    <w:name w:val="heading 4"/>
    <w:basedOn w:val="a0"/>
    <w:next w:val="a0"/>
    <w:link w:val="40"/>
    <w:uiPriority w:val="9"/>
    <w:semiHidden/>
    <w:unhideWhenUsed/>
    <w:qFormat/>
    <w:rsid w:val="000A446D"/>
    <w:pPr>
      <w:keepNext/>
      <w:outlineLvl w:val="3"/>
    </w:pPr>
    <w:rPr>
      <w:b/>
      <w:lang w:val="en-US"/>
    </w:rPr>
  </w:style>
  <w:style w:type="paragraph" w:styleId="5">
    <w:name w:val="heading 5"/>
    <w:basedOn w:val="a0"/>
    <w:next w:val="a0"/>
    <w:link w:val="50"/>
    <w:uiPriority w:val="9"/>
    <w:semiHidden/>
    <w:unhideWhenUsed/>
    <w:qFormat/>
    <w:rsid w:val="000A446D"/>
    <w:pPr>
      <w:keepNext/>
      <w:jc w:val="both"/>
      <w:outlineLvl w:val="4"/>
    </w:pPr>
    <w:rPr>
      <w:b/>
      <w:lang w:val="ro-RO"/>
    </w:rPr>
  </w:style>
  <w:style w:type="paragraph" w:styleId="6">
    <w:name w:val="heading 6"/>
    <w:basedOn w:val="a0"/>
    <w:next w:val="a0"/>
    <w:link w:val="60"/>
    <w:uiPriority w:val="9"/>
    <w:semiHidden/>
    <w:unhideWhenUsed/>
    <w:qFormat/>
    <w:rsid w:val="000A446D"/>
    <w:pPr>
      <w:keepNext/>
      <w:spacing w:line="360" w:lineRule="auto"/>
      <w:jc w:val="center"/>
      <w:outlineLvl w:val="5"/>
    </w:pPr>
    <w:rPr>
      <w:b/>
      <w:lang w:val="ro-RO"/>
    </w:rPr>
  </w:style>
  <w:style w:type="paragraph" w:styleId="7">
    <w:name w:val="heading 7"/>
    <w:basedOn w:val="a0"/>
    <w:next w:val="a0"/>
    <w:link w:val="70"/>
    <w:uiPriority w:val="9"/>
    <w:semiHidden/>
    <w:unhideWhenUsed/>
    <w:qFormat/>
    <w:rsid w:val="000A446D"/>
    <w:pPr>
      <w:keepNext/>
      <w:keepLines/>
      <w:spacing w:before="40" w:line="276" w:lineRule="auto"/>
      <w:ind w:left="1296" w:hanging="1296"/>
      <w:jc w:val="both"/>
      <w:outlineLvl w:val="6"/>
    </w:pPr>
    <w:rPr>
      <w:rFonts w:asciiTheme="majorHAnsi" w:eastAsiaTheme="majorEastAsia" w:hAnsiTheme="majorHAnsi" w:cstheme="majorBidi"/>
      <w:i/>
      <w:iCs/>
      <w:color w:val="1F4D78" w:themeColor="accent1" w:themeShade="7F"/>
      <w:sz w:val="22"/>
      <w:szCs w:val="22"/>
      <w:lang w:val="ro-RO" w:eastAsia="en-US"/>
    </w:rPr>
  </w:style>
  <w:style w:type="paragraph" w:styleId="8">
    <w:name w:val="heading 8"/>
    <w:basedOn w:val="a0"/>
    <w:next w:val="a0"/>
    <w:link w:val="80"/>
    <w:uiPriority w:val="9"/>
    <w:semiHidden/>
    <w:unhideWhenUsed/>
    <w:qFormat/>
    <w:rsid w:val="000A446D"/>
    <w:pPr>
      <w:keepNext/>
      <w:keepLines/>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lang w:val="ro-RO" w:eastAsia="en-US"/>
    </w:rPr>
  </w:style>
  <w:style w:type="paragraph" w:styleId="9">
    <w:name w:val="heading 9"/>
    <w:basedOn w:val="a0"/>
    <w:next w:val="a0"/>
    <w:link w:val="90"/>
    <w:uiPriority w:val="9"/>
    <w:semiHidden/>
    <w:unhideWhenUsed/>
    <w:qFormat/>
    <w:rsid w:val="000A446D"/>
    <w:pPr>
      <w:keepNext/>
      <w:keepLines/>
      <w:spacing w:before="40" w:line="276" w:lineRule="auto"/>
      <w:ind w:left="1584" w:hanging="1584"/>
      <w:jc w:val="both"/>
      <w:outlineLvl w:val="8"/>
    </w:pPr>
    <w:rPr>
      <w:rFonts w:asciiTheme="majorHAnsi" w:eastAsiaTheme="majorEastAsia" w:hAnsiTheme="majorHAnsi" w:cstheme="majorBidi"/>
      <w:i/>
      <w:iCs/>
      <w:color w:val="272727" w:themeColor="text1" w:themeTint="D8"/>
      <w:sz w:val="21"/>
      <w:szCs w:val="21"/>
      <w:lang w:val="ro-RO"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A446D"/>
    <w:rPr>
      <w:rFonts w:ascii="Times New Roman" w:eastAsia="Times New Roman" w:hAnsi="Times New Roman" w:cs="Times New Roman"/>
      <w:b/>
      <w:szCs w:val="20"/>
      <w:lang w:eastAsia="ru-RU"/>
    </w:rPr>
  </w:style>
  <w:style w:type="character" w:customStyle="1" w:styleId="20">
    <w:name w:val="Заголовок 2 Знак"/>
    <w:basedOn w:val="a1"/>
    <w:link w:val="2"/>
    <w:uiPriority w:val="9"/>
    <w:semiHidden/>
    <w:rsid w:val="000A446D"/>
    <w:rPr>
      <w:rFonts w:ascii="Times New Roman" w:eastAsia="Times New Roman" w:hAnsi="Times New Roman" w:cs="Times New Roman"/>
      <w:b/>
      <w:sz w:val="28"/>
      <w:szCs w:val="20"/>
      <w:lang w:val="ro-RO" w:eastAsia="ru-RU"/>
    </w:rPr>
  </w:style>
  <w:style w:type="character" w:customStyle="1" w:styleId="30">
    <w:name w:val="Заголовок 3 Знак"/>
    <w:basedOn w:val="a1"/>
    <w:link w:val="3"/>
    <w:uiPriority w:val="9"/>
    <w:semiHidden/>
    <w:rsid w:val="000A446D"/>
    <w:rPr>
      <w:rFonts w:ascii="Times New Roman" w:eastAsia="Times New Roman" w:hAnsi="Times New Roman" w:cs="Times New Roman"/>
      <w:b/>
      <w:sz w:val="28"/>
      <w:szCs w:val="20"/>
      <w:lang w:val="ro-RO" w:eastAsia="ru-RU"/>
    </w:rPr>
  </w:style>
  <w:style w:type="character" w:customStyle="1" w:styleId="40">
    <w:name w:val="Заголовок 4 Знак"/>
    <w:basedOn w:val="a1"/>
    <w:link w:val="4"/>
    <w:uiPriority w:val="9"/>
    <w:semiHidden/>
    <w:rsid w:val="000A446D"/>
    <w:rPr>
      <w:rFonts w:ascii="Times New Roman" w:eastAsia="Times New Roman" w:hAnsi="Times New Roman" w:cs="Times New Roman"/>
      <w:b/>
      <w:sz w:val="28"/>
      <w:szCs w:val="20"/>
      <w:lang w:val="en-US" w:eastAsia="ru-RU"/>
    </w:rPr>
  </w:style>
  <w:style w:type="character" w:customStyle="1" w:styleId="50">
    <w:name w:val="Заголовок 5 Знак"/>
    <w:basedOn w:val="a1"/>
    <w:link w:val="5"/>
    <w:uiPriority w:val="9"/>
    <w:semiHidden/>
    <w:rsid w:val="000A446D"/>
    <w:rPr>
      <w:rFonts w:ascii="Times New Roman" w:eastAsia="Times New Roman" w:hAnsi="Times New Roman" w:cs="Times New Roman"/>
      <w:b/>
      <w:sz w:val="28"/>
      <w:szCs w:val="20"/>
      <w:lang w:val="ro-RO" w:eastAsia="ru-RU"/>
    </w:rPr>
  </w:style>
  <w:style w:type="character" w:customStyle="1" w:styleId="60">
    <w:name w:val="Заголовок 6 Знак"/>
    <w:basedOn w:val="a1"/>
    <w:link w:val="6"/>
    <w:uiPriority w:val="9"/>
    <w:semiHidden/>
    <w:rsid w:val="000A446D"/>
    <w:rPr>
      <w:rFonts w:ascii="Times New Roman" w:eastAsia="Times New Roman" w:hAnsi="Times New Roman" w:cs="Times New Roman"/>
      <w:b/>
      <w:sz w:val="28"/>
      <w:szCs w:val="20"/>
      <w:lang w:val="ro-RO" w:eastAsia="ru-RU"/>
    </w:rPr>
  </w:style>
  <w:style w:type="character" w:customStyle="1" w:styleId="70">
    <w:name w:val="Заголовок 7 Знак"/>
    <w:basedOn w:val="a1"/>
    <w:link w:val="7"/>
    <w:uiPriority w:val="9"/>
    <w:semiHidden/>
    <w:rsid w:val="000A446D"/>
    <w:rPr>
      <w:rFonts w:asciiTheme="majorHAnsi" w:eastAsiaTheme="majorEastAsia" w:hAnsiTheme="majorHAnsi" w:cstheme="majorBidi"/>
      <w:i/>
      <w:iCs/>
      <w:color w:val="1F4D78" w:themeColor="accent1" w:themeShade="7F"/>
      <w:lang w:val="ro-RO"/>
    </w:rPr>
  </w:style>
  <w:style w:type="character" w:customStyle="1" w:styleId="80">
    <w:name w:val="Заголовок 8 Знак"/>
    <w:basedOn w:val="a1"/>
    <w:link w:val="8"/>
    <w:uiPriority w:val="9"/>
    <w:semiHidden/>
    <w:rsid w:val="000A446D"/>
    <w:rPr>
      <w:rFonts w:asciiTheme="majorHAnsi" w:eastAsiaTheme="majorEastAsia" w:hAnsiTheme="majorHAnsi" w:cstheme="majorBidi"/>
      <w:color w:val="272727" w:themeColor="text1" w:themeTint="D8"/>
      <w:sz w:val="21"/>
      <w:szCs w:val="21"/>
      <w:lang w:val="ro-RO"/>
    </w:rPr>
  </w:style>
  <w:style w:type="character" w:customStyle="1" w:styleId="90">
    <w:name w:val="Заголовок 9 Знак"/>
    <w:basedOn w:val="a1"/>
    <w:link w:val="9"/>
    <w:uiPriority w:val="9"/>
    <w:semiHidden/>
    <w:rsid w:val="000A446D"/>
    <w:rPr>
      <w:rFonts w:asciiTheme="majorHAnsi" w:eastAsiaTheme="majorEastAsia" w:hAnsiTheme="majorHAnsi" w:cstheme="majorBidi"/>
      <w:i/>
      <w:iCs/>
      <w:color w:val="272727" w:themeColor="text1" w:themeTint="D8"/>
      <w:sz w:val="21"/>
      <w:szCs w:val="21"/>
      <w:lang w:val="ro-RO"/>
    </w:rPr>
  </w:style>
  <w:style w:type="character" w:styleId="a4">
    <w:name w:val="Hyperlink"/>
    <w:uiPriority w:val="99"/>
    <w:semiHidden/>
    <w:unhideWhenUsed/>
    <w:rsid w:val="000A446D"/>
    <w:rPr>
      <w:color w:val="0000FF"/>
      <w:u w:val="single"/>
    </w:rPr>
  </w:style>
  <w:style w:type="character" w:styleId="a5">
    <w:name w:val="FollowedHyperlink"/>
    <w:basedOn w:val="a1"/>
    <w:uiPriority w:val="99"/>
    <w:semiHidden/>
    <w:unhideWhenUsed/>
    <w:rsid w:val="000A446D"/>
    <w:rPr>
      <w:color w:val="954F72" w:themeColor="followedHyperlink"/>
      <w:u w:val="single"/>
    </w:rPr>
  </w:style>
  <w:style w:type="paragraph" w:customStyle="1" w:styleId="msonormal0">
    <w:name w:val="msonormal"/>
    <w:basedOn w:val="a0"/>
    <w:rsid w:val="000A446D"/>
    <w:rPr>
      <w:sz w:val="24"/>
      <w:szCs w:val="24"/>
    </w:rPr>
  </w:style>
  <w:style w:type="paragraph" w:styleId="a6">
    <w:name w:val="Normal (Web)"/>
    <w:basedOn w:val="a0"/>
    <w:semiHidden/>
    <w:unhideWhenUsed/>
    <w:rsid w:val="000A446D"/>
    <w:rPr>
      <w:sz w:val="24"/>
      <w:szCs w:val="24"/>
    </w:rPr>
  </w:style>
  <w:style w:type="paragraph" w:styleId="11">
    <w:name w:val="toc 1"/>
    <w:basedOn w:val="a0"/>
    <w:next w:val="a0"/>
    <w:autoRedefine/>
    <w:uiPriority w:val="39"/>
    <w:semiHidden/>
    <w:unhideWhenUsed/>
    <w:rsid w:val="000A446D"/>
    <w:pPr>
      <w:tabs>
        <w:tab w:val="left" w:pos="540"/>
        <w:tab w:val="right" w:leader="dot" w:pos="9345"/>
      </w:tabs>
      <w:suppressAutoHyphens/>
      <w:spacing w:before="120" w:after="120"/>
      <w:jc w:val="both"/>
    </w:pPr>
    <w:rPr>
      <w:rFonts w:ascii="Calibri" w:eastAsia="MS Mincho" w:hAnsi="Calibri" w:cs="Calibri"/>
      <w:b/>
      <w:sz w:val="22"/>
      <w:szCs w:val="24"/>
      <w:lang w:val="en-US" w:eastAsia="zh-CN"/>
    </w:rPr>
  </w:style>
  <w:style w:type="paragraph" w:styleId="21">
    <w:name w:val="toc 2"/>
    <w:next w:val="a0"/>
    <w:autoRedefine/>
    <w:uiPriority w:val="39"/>
    <w:semiHidden/>
    <w:unhideWhenUsed/>
    <w:rsid w:val="000A446D"/>
    <w:pPr>
      <w:tabs>
        <w:tab w:val="left" w:pos="960"/>
        <w:tab w:val="right" w:leader="dot" w:pos="9345"/>
      </w:tabs>
      <w:spacing w:before="120" w:after="120" w:line="240" w:lineRule="auto"/>
      <w:ind w:left="1315" w:hanging="748"/>
    </w:pPr>
    <w:rPr>
      <w:rFonts w:ascii="Calibri" w:eastAsia="MS Mincho" w:hAnsi="Calibri" w:cs="Calibri"/>
      <w:szCs w:val="24"/>
      <w:lang w:val="ro-RO" w:eastAsia="zh-CN"/>
    </w:rPr>
  </w:style>
  <w:style w:type="paragraph" w:styleId="31">
    <w:name w:val="toc 3"/>
    <w:basedOn w:val="a0"/>
    <w:next w:val="a0"/>
    <w:autoRedefine/>
    <w:uiPriority w:val="39"/>
    <w:semiHidden/>
    <w:unhideWhenUsed/>
    <w:rsid w:val="000A446D"/>
    <w:pPr>
      <w:tabs>
        <w:tab w:val="left" w:pos="1200"/>
        <w:tab w:val="right" w:leader="dot" w:pos="9345"/>
      </w:tabs>
      <w:suppressAutoHyphens/>
      <w:spacing w:before="60" w:after="60"/>
      <w:ind w:left="1842" w:hanging="765"/>
      <w:jc w:val="both"/>
    </w:pPr>
    <w:rPr>
      <w:rFonts w:ascii="Calibri" w:eastAsia="MS Mincho" w:hAnsi="Calibri" w:cs="Calibri"/>
      <w:i/>
      <w:sz w:val="22"/>
      <w:szCs w:val="24"/>
      <w:lang w:val="en-US" w:eastAsia="zh-CN"/>
    </w:rPr>
  </w:style>
  <w:style w:type="character" w:customStyle="1" w:styleId="a7">
    <w:name w:val="Текст сноски Знак"/>
    <w:aliases w:val="Footnote Text1 Знак"/>
    <w:basedOn w:val="a1"/>
    <w:link w:val="a8"/>
    <w:uiPriority w:val="99"/>
    <w:semiHidden/>
    <w:locked/>
    <w:rsid w:val="000A446D"/>
    <w:rPr>
      <w:lang w:val="en-US"/>
    </w:rPr>
  </w:style>
  <w:style w:type="paragraph" w:styleId="a8">
    <w:name w:val="footnote text"/>
    <w:aliases w:val="Footnote Text1"/>
    <w:basedOn w:val="a0"/>
    <w:link w:val="a7"/>
    <w:uiPriority w:val="99"/>
    <w:semiHidden/>
    <w:unhideWhenUsed/>
    <w:rsid w:val="000A446D"/>
    <w:rPr>
      <w:rFonts w:asciiTheme="minorHAnsi" w:eastAsiaTheme="minorHAnsi" w:hAnsiTheme="minorHAnsi" w:cstheme="minorBidi"/>
      <w:sz w:val="22"/>
      <w:szCs w:val="22"/>
      <w:lang w:val="en-US" w:eastAsia="en-US"/>
    </w:rPr>
  </w:style>
  <w:style w:type="character" w:customStyle="1" w:styleId="12">
    <w:name w:val="Текст сноски Знак1"/>
    <w:aliases w:val="Footnote Text1 Знак1"/>
    <w:basedOn w:val="a1"/>
    <w:uiPriority w:val="99"/>
    <w:semiHidden/>
    <w:rsid w:val="000A446D"/>
    <w:rPr>
      <w:rFonts w:ascii="Times New Roman" w:eastAsia="Times New Roman" w:hAnsi="Times New Roman" w:cs="Times New Roman"/>
      <w:sz w:val="20"/>
      <w:szCs w:val="20"/>
      <w:lang w:eastAsia="ru-RU"/>
    </w:rPr>
  </w:style>
  <w:style w:type="paragraph" w:styleId="a9">
    <w:name w:val="annotation text"/>
    <w:basedOn w:val="a0"/>
    <w:link w:val="aa"/>
    <w:semiHidden/>
    <w:unhideWhenUsed/>
    <w:rsid w:val="000A446D"/>
    <w:pPr>
      <w:spacing w:after="160"/>
    </w:pPr>
    <w:rPr>
      <w:rFonts w:asciiTheme="minorHAnsi" w:eastAsiaTheme="minorHAnsi" w:hAnsiTheme="minorHAnsi" w:cstheme="minorBidi"/>
      <w:sz w:val="20"/>
      <w:lang w:val="ro-RO" w:eastAsia="en-US"/>
    </w:rPr>
  </w:style>
  <w:style w:type="character" w:customStyle="1" w:styleId="aa">
    <w:name w:val="Текст примечания Знак"/>
    <w:basedOn w:val="a1"/>
    <w:link w:val="a9"/>
    <w:semiHidden/>
    <w:rsid w:val="000A446D"/>
    <w:rPr>
      <w:sz w:val="20"/>
      <w:szCs w:val="20"/>
      <w:lang w:val="ro-RO"/>
    </w:rPr>
  </w:style>
  <w:style w:type="paragraph" w:styleId="ab">
    <w:name w:val="header"/>
    <w:basedOn w:val="a0"/>
    <w:link w:val="ac"/>
    <w:semiHidden/>
    <w:unhideWhenUsed/>
    <w:rsid w:val="000A446D"/>
    <w:pPr>
      <w:tabs>
        <w:tab w:val="center" w:pos="4677"/>
        <w:tab w:val="right" w:pos="9355"/>
      </w:tabs>
    </w:pPr>
  </w:style>
  <w:style w:type="character" w:customStyle="1" w:styleId="ac">
    <w:name w:val="Верхний колонтитул Знак"/>
    <w:basedOn w:val="a1"/>
    <w:link w:val="ab"/>
    <w:semiHidden/>
    <w:rsid w:val="000A446D"/>
    <w:rPr>
      <w:rFonts w:ascii="Times New Roman" w:eastAsia="Times New Roman" w:hAnsi="Times New Roman" w:cs="Times New Roman"/>
      <w:sz w:val="28"/>
      <w:szCs w:val="20"/>
      <w:lang w:eastAsia="ru-RU"/>
    </w:rPr>
  </w:style>
  <w:style w:type="paragraph" w:styleId="ad">
    <w:name w:val="footer"/>
    <w:basedOn w:val="a0"/>
    <w:link w:val="ae"/>
    <w:uiPriority w:val="99"/>
    <w:semiHidden/>
    <w:unhideWhenUsed/>
    <w:rsid w:val="000A446D"/>
    <w:pPr>
      <w:tabs>
        <w:tab w:val="center" w:pos="4677"/>
        <w:tab w:val="right" w:pos="9355"/>
      </w:tabs>
    </w:pPr>
  </w:style>
  <w:style w:type="character" w:customStyle="1" w:styleId="ae">
    <w:name w:val="Нижний колонтитул Знак"/>
    <w:basedOn w:val="a1"/>
    <w:link w:val="ad"/>
    <w:uiPriority w:val="99"/>
    <w:semiHidden/>
    <w:rsid w:val="000A446D"/>
    <w:rPr>
      <w:rFonts w:ascii="Times New Roman" w:eastAsia="Times New Roman" w:hAnsi="Times New Roman" w:cs="Times New Roman"/>
      <w:sz w:val="28"/>
      <w:szCs w:val="20"/>
      <w:lang w:eastAsia="ru-RU"/>
    </w:rPr>
  </w:style>
  <w:style w:type="paragraph" w:styleId="af">
    <w:name w:val="caption"/>
    <w:basedOn w:val="a0"/>
    <w:next w:val="a0"/>
    <w:semiHidden/>
    <w:unhideWhenUsed/>
    <w:qFormat/>
    <w:rsid w:val="000A446D"/>
    <w:pPr>
      <w:suppressAutoHyphens/>
      <w:spacing w:before="120" w:after="240"/>
      <w:jc w:val="center"/>
    </w:pPr>
    <w:rPr>
      <w:rFonts w:ascii="Arial" w:eastAsia="MS Mincho" w:hAnsi="Arial" w:cs="Tahoma"/>
      <w:b/>
      <w:bCs/>
      <w:sz w:val="20"/>
      <w:lang w:val="ro-RO" w:eastAsia="ja-JP"/>
    </w:rPr>
  </w:style>
  <w:style w:type="paragraph" w:styleId="af0">
    <w:name w:val="Body Text"/>
    <w:basedOn w:val="a0"/>
    <w:link w:val="af1"/>
    <w:semiHidden/>
    <w:unhideWhenUsed/>
    <w:rsid w:val="000A446D"/>
    <w:pPr>
      <w:jc w:val="both"/>
    </w:pPr>
    <w:rPr>
      <w:lang w:val="ro-RO"/>
    </w:rPr>
  </w:style>
  <w:style w:type="character" w:customStyle="1" w:styleId="af1">
    <w:name w:val="Основной текст Знак"/>
    <w:basedOn w:val="a1"/>
    <w:link w:val="af0"/>
    <w:semiHidden/>
    <w:rsid w:val="000A446D"/>
    <w:rPr>
      <w:rFonts w:ascii="Times New Roman" w:eastAsia="Times New Roman" w:hAnsi="Times New Roman" w:cs="Times New Roman"/>
      <w:sz w:val="28"/>
      <w:szCs w:val="20"/>
      <w:lang w:val="ro-RO" w:eastAsia="ru-RU"/>
    </w:rPr>
  </w:style>
  <w:style w:type="paragraph" w:styleId="af2">
    <w:name w:val="List"/>
    <w:basedOn w:val="af0"/>
    <w:semiHidden/>
    <w:unhideWhenUsed/>
    <w:rsid w:val="000A446D"/>
    <w:pPr>
      <w:suppressAutoHyphens/>
      <w:spacing w:after="120"/>
    </w:pPr>
    <w:rPr>
      <w:rFonts w:ascii="Calibri" w:eastAsia="MS Mincho" w:hAnsi="Calibri" w:cs="Mangal"/>
      <w:sz w:val="24"/>
      <w:lang w:eastAsia="zh-CN"/>
    </w:rPr>
  </w:style>
  <w:style w:type="paragraph" w:styleId="a">
    <w:name w:val="List Bullet"/>
    <w:basedOn w:val="a0"/>
    <w:uiPriority w:val="10"/>
    <w:semiHidden/>
    <w:unhideWhenUsed/>
    <w:qFormat/>
    <w:rsid w:val="000A446D"/>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paragraph" w:styleId="af3">
    <w:name w:val="Title"/>
    <w:basedOn w:val="a0"/>
    <w:link w:val="af4"/>
    <w:qFormat/>
    <w:rsid w:val="000A446D"/>
    <w:pPr>
      <w:jc w:val="center"/>
    </w:pPr>
    <w:rPr>
      <w:b/>
      <w:sz w:val="24"/>
      <w:szCs w:val="24"/>
      <w:lang w:val="ro-RO" w:eastAsia="en-US"/>
    </w:rPr>
  </w:style>
  <w:style w:type="character" w:customStyle="1" w:styleId="af4">
    <w:name w:val="Заголовок Знак"/>
    <w:basedOn w:val="a1"/>
    <w:link w:val="af3"/>
    <w:rsid w:val="000A446D"/>
    <w:rPr>
      <w:rFonts w:ascii="Times New Roman" w:eastAsia="Times New Roman" w:hAnsi="Times New Roman" w:cs="Times New Roman"/>
      <w:b/>
      <w:sz w:val="24"/>
      <w:szCs w:val="24"/>
      <w:lang w:val="ro-RO"/>
    </w:rPr>
  </w:style>
  <w:style w:type="paragraph" w:styleId="af5">
    <w:name w:val="Body Text Indent"/>
    <w:basedOn w:val="a0"/>
    <w:link w:val="af6"/>
    <w:semiHidden/>
    <w:unhideWhenUsed/>
    <w:rsid w:val="000A446D"/>
    <w:pPr>
      <w:ind w:firstLine="720"/>
      <w:jc w:val="both"/>
    </w:pPr>
    <w:rPr>
      <w:lang w:val="ro-RO"/>
    </w:rPr>
  </w:style>
  <w:style w:type="character" w:customStyle="1" w:styleId="af6">
    <w:name w:val="Основной текст с отступом Знак"/>
    <w:basedOn w:val="a1"/>
    <w:link w:val="af5"/>
    <w:semiHidden/>
    <w:rsid w:val="000A446D"/>
    <w:rPr>
      <w:rFonts w:ascii="Times New Roman" w:eastAsia="Times New Roman" w:hAnsi="Times New Roman" w:cs="Times New Roman"/>
      <w:sz w:val="28"/>
      <w:szCs w:val="20"/>
      <w:lang w:val="ro-RO" w:eastAsia="ru-RU"/>
    </w:rPr>
  </w:style>
  <w:style w:type="paragraph" w:styleId="af7">
    <w:name w:val="Plain Text"/>
    <w:basedOn w:val="a0"/>
    <w:link w:val="af8"/>
    <w:semiHidden/>
    <w:unhideWhenUsed/>
    <w:rsid w:val="000A446D"/>
    <w:rPr>
      <w:rFonts w:ascii="Courier New" w:hAnsi="Courier New"/>
      <w:sz w:val="20"/>
      <w:lang w:val="en-AU" w:eastAsia="en-US"/>
    </w:rPr>
  </w:style>
  <w:style w:type="character" w:customStyle="1" w:styleId="af8">
    <w:name w:val="Текст Знак"/>
    <w:basedOn w:val="a1"/>
    <w:link w:val="af7"/>
    <w:semiHidden/>
    <w:rsid w:val="000A446D"/>
    <w:rPr>
      <w:rFonts w:ascii="Courier New" w:eastAsia="Times New Roman" w:hAnsi="Courier New" w:cs="Times New Roman"/>
      <w:sz w:val="20"/>
      <w:szCs w:val="20"/>
      <w:lang w:val="en-AU"/>
    </w:rPr>
  </w:style>
  <w:style w:type="paragraph" w:styleId="af9">
    <w:name w:val="annotation subject"/>
    <w:basedOn w:val="a9"/>
    <w:next w:val="a9"/>
    <w:link w:val="afa"/>
    <w:uiPriority w:val="99"/>
    <w:semiHidden/>
    <w:unhideWhenUsed/>
    <w:rsid w:val="000A446D"/>
    <w:pPr>
      <w:spacing w:after="0"/>
    </w:pPr>
    <w:rPr>
      <w:rFonts w:ascii="Arial" w:eastAsia="Times" w:hAnsi="Arial"/>
      <w:b/>
      <w:bCs/>
      <w:lang w:val="en-US"/>
    </w:rPr>
  </w:style>
  <w:style w:type="character" w:customStyle="1" w:styleId="afa">
    <w:name w:val="Тема примечания Знак"/>
    <w:basedOn w:val="aa"/>
    <w:link w:val="af9"/>
    <w:uiPriority w:val="99"/>
    <w:semiHidden/>
    <w:rsid w:val="000A446D"/>
    <w:rPr>
      <w:rFonts w:ascii="Arial" w:eastAsia="Times" w:hAnsi="Arial"/>
      <w:b/>
      <w:bCs/>
      <w:sz w:val="20"/>
      <w:szCs w:val="20"/>
      <w:lang w:val="en-US"/>
    </w:rPr>
  </w:style>
  <w:style w:type="paragraph" w:styleId="afb">
    <w:name w:val="Balloon Text"/>
    <w:basedOn w:val="a0"/>
    <w:link w:val="afc"/>
    <w:uiPriority w:val="99"/>
    <w:semiHidden/>
    <w:unhideWhenUsed/>
    <w:rsid w:val="000A446D"/>
    <w:rPr>
      <w:rFonts w:ascii="Tahoma" w:hAnsi="Tahoma" w:cs="Tahoma"/>
      <w:sz w:val="16"/>
      <w:szCs w:val="16"/>
    </w:rPr>
  </w:style>
  <w:style w:type="character" w:customStyle="1" w:styleId="afc">
    <w:name w:val="Текст выноски Знак"/>
    <w:basedOn w:val="a1"/>
    <w:link w:val="afb"/>
    <w:uiPriority w:val="99"/>
    <w:semiHidden/>
    <w:rsid w:val="000A446D"/>
    <w:rPr>
      <w:rFonts w:ascii="Tahoma" w:eastAsia="Times New Roman" w:hAnsi="Tahoma" w:cs="Tahoma"/>
      <w:sz w:val="16"/>
      <w:szCs w:val="16"/>
      <w:lang w:eastAsia="ru-RU"/>
    </w:rPr>
  </w:style>
  <w:style w:type="character" w:customStyle="1" w:styleId="afd">
    <w:name w:val="Без интервала Знак"/>
    <w:link w:val="afe"/>
    <w:uiPriority w:val="1"/>
    <w:locked/>
    <w:rsid w:val="000A446D"/>
    <w:rPr>
      <w:sz w:val="28"/>
    </w:rPr>
  </w:style>
  <w:style w:type="paragraph" w:styleId="afe">
    <w:name w:val="No Spacing"/>
    <w:link w:val="afd"/>
    <w:uiPriority w:val="1"/>
    <w:qFormat/>
    <w:rsid w:val="000A446D"/>
    <w:pPr>
      <w:spacing w:after="0" w:line="240" w:lineRule="auto"/>
    </w:pPr>
    <w:rPr>
      <w:sz w:val="28"/>
    </w:rPr>
  </w:style>
  <w:style w:type="paragraph" w:styleId="aff">
    <w:name w:val="Revision"/>
    <w:uiPriority w:val="99"/>
    <w:semiHidden/>
    <w:rsid w:val="000A446D"/>
    <w:pPr>
      <w:spacing w:after="0" w:line="240" w:lineRule="auto"/>
    </w:pPr>
    <w:rPr>
      <w:rFonts w:ascii="Calibri" w:eastAsia="MS Mincho" w:hAnsi="Calibri" w:cs="Calibri"/>
      <w:szCs w:val="24"/>
      <w:lang w:val="ro-RO" w:eastAsia="zh-CN"/>
    </w:rPr>
  </w:style>
  <w:style w:type="character" w:customStyle="1" w:styleId="aff0">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Bullet Points Знак"/>
    <w:link w:val="aff1"/>
    <w:uiPriority w:val="34"/>
    <w:locked/>
    <w:rsid w:val="000A446D"/>
    <w:rPr>
      <w:sz w:val="28"/>
    </w:rPr>
  </w:style>
  <w:style w:type="paragraph" w:styleId="aff1">
    <w:name w:val="List Paragraph"/>
    <w:aliases w:val="List Paragraph 1,Bullets,List Paragraph (numbered (a)),Numbered Paragraph,Main numbered paragraph,Akapit z listą BS,Lettre d'introduction,List Paragraph1,List Paragraph11,Scriptoria bullet points,Bullet Points,Liste Paragraf,Listenabsatz1"/>
    <w:basedOn w:val="a0"/>
    <w:link w:val="aff0"/>
    <w:uiPriority w:val="34"/>
    <w:qFormat/>
    <w:rsid w:val="000A446D"/>
    <w:pPr>
      <w:ind w:left="720"/>
      <w:contextualSpacing/>
    </w:pPr>
    <w:rPr>
      <w:rFonts w:asciiTheme="minorHAnsi" w:eastAsiaTheme="minorHAnsi" w:hAnsiTheme="minorHAnsi" w:cstheme="minorBidi"/>
      <w:szCs w:val="22"/>
      <w:lang w:eastAsia="en-US"/>
    </w:rPr>
  </w:style>
  <w:style w:type="paragraph" w:styleId="aff2">
    <w:name w:val="TOC Heading"/>
    <w:basedOn w:val="1"/>
    <w:next w:val="a0"/>
    <w:uiPriority w:val="39"/>
    <w:semiHidden/>
    <w:unhideWhenUsed/>
    <w:qFormat/>
    <w:rsid w:val="000A446D"/>
    <w:pPr>
      <w:keepLines/>
      <w:spacing w:before="24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cb">
    <w:name w:val="cb"/>
    <w:basedOn w:val="a0"/>
    <w:rsid w:val="000A446D"/>
    <w:pPr>
      <w:jc w:val="center"/>
    </w:pPr>
    <w:rPr>
      <w:rFonts w:eastAsia="Calibri"/>
      <w:b/>
      <w:bCs/>
      <w:sz w:val="24"/>
      <w:szCs w:val="24"/>
    </w:rPr>
  </w:style>
  <w:style w:type="paragraph" w:customStyle="1" w:styleId="msonormalmailrucssattributepostfix">
    <w:name w:val="msonormal_mailru_css_attribute_postfix"/>
    <w:basedOn w:val="a0"/>
    <w:rsid w:val="000A446D"/>
    <w:pPr>
      <w:spacing w:before="100" w:beforeAutospacing="1" w:after="100" w:afterAutospacing="1"/>
    </w:pPr>
    <w:rPr>
      <w:sz w:val="24"/>
      <w:szCs w:val="24"/>
    </w:rPr>
  </w:style>
  <w:style w:type="paragraph" w:customStyle="1" w:styleId="Frspaiere1">
    <w:name w:val="Fără spațiere1"/>
    <w:qFormat/>
    <w:rsid w:val="000A446D"/>
    <w:pPr>
      <w:spacing w:after="0" w:line="240" w:lineRule="auto"/>
    </w:pPr>
    <w:rPr>
      <w:rFonts w:ascii="Calibri" w:eastAsia="Times New Roman" w:hAnsi="Calibri" w:cs="Times New Roman"/>
      <w:lang w:eastAsia="ru-RU"/>
    </w:rPr>
  </w:style>
  <w:style w:type="character" w:customStyle="1" w:styleId="Bodytext">
    <w:name w:val="Body text_"/>
    <w:basedOn w:val="a1"/>
    <w:link w:val="BodyText2"/>
    <w:locked/>
    <w:rsid w:val="000A446D"/>
    <w:rPr>
      <w:sz w:val="25"/>
      <w:szCs w:val="25"/>
      <w:shd w:val="clear" w:color="auto" w:fill="FFFFFF"/>
    </w:rPr>
  </w:style>
  <w:style w:type="paragraph" w:customStyle="1" w:styleId="BodyText2">
    <w:name w:val="Body Text2"/>
    <w:basedOn w:val="a0"/>
    <w:link w:val="Bodytext"/>
    <w:rsid w:val="000A446D"/>
    <w:pPr>
      <w:widowControl w:val="0"/>
      <w:shd w:val="clear" w:color="auto" w:fill="FFFFFF"/>
      <w:spacing w:line="312" w:lineRule="exact"/>
      <w:jc w:val="both"/>
    </w:pPr>
    <w:rPr>
      <w:rFonts w:asciiTheme="minorHAnsi" w:eastAsiaTheme="minorHAnsi" w:hAnsiTheme="minorHAnsi" w:cstheme="minorBidi"/>
      <w:sz w:val="25"/>
      <w:szCs w:val="25"/>
      <w:lang w:eastAsia="en-US"/>
    </w:rPr>
  </w:style>
  <w:style w:type="paragraph" w:customStyle="1" w:styleId="tt">
    <w:name w:val="tt"/>
    <w:basedOn w:val="a0"/>
    <w:rsid w:val="000A446D"/>
    <w:pPr>
      <w:jc w:val="center"/>
    </w:pPr>
    <w:rPr>
      <w:rFonts w:eastAsiaTheme="minorEastAsia"/>
      <w:b/>
      <w:bCs/>
      <w:sz w:val="24"/>
      <w:szCs w:val="24"/>
      <w:lang w:val="en-GB" w:eastAsia="en-GB"/>
    </w:rPr>
  </w:style>
  <w:style w:type="paragraph" w:customStyle="1" w:styleId="CM1">
    <w:name w:val="CM1"/>
    <w:basedOn w:val="a0"/>
    <w:next w:val="a0"/>
    <w:uiPriority w:val="99"/>
    <w:rsid w:val="000A446D"/>
    <w:pPr>
      <w:autoSpaceDE w:val="0"/>
      <w:autoSpaceDN w:val="0"/>
      <w:adjustRightInd w:val="0"/>
    </w:pPr>
    <w:rPr>
      <w:rFonts w:eastAsia="Calibri"/>
      <w:sz w:val="24"/>
      <w:szCs w:val="24"/>
    </w:rPr>
  </w:style>
  <w:style w:type="paragraph" w:customStyle="1" w:styleId="NoSpacing1">
    <w:name w:val="No Spacing1"/>
    <w:qFormat/>
    <w:rsid w:val="000A446D"/>
    <w:pPr>
      <w:spacing w:after="0" w:line="240" w:lineRule="auto"/>
    </w:pPr>
    <w:rPr>
      <w:rFonts w:ascii="Arial" w:eastAsia="Times" w:hAnsi="Arial" w:cs="Times New Roman"/>
      <w:sz w:val="20"/>
      <w:szCs w:val="20"/>
      <w:lang w:val="en-US"/>
    </w:rPr>
  </w:style>
  <w:style w:type="paragraph" w:customStyle="1" w:styleId="norm">
    <w:name w:val="norm"/>
    <w:basedOn w:val="a0"/>
    <w:rsid w:val="000A446D"/>
    <w:pPr>
      <w:spacing w:before="100" w:beforeAutospacing="1" w:after="100" w:afterAutospacing="1"/>
    </w:pPr>
    <w:rPr>
      <w:sz w:val="24"/>
      <w:szCs w:val="24"/>
    </w:rPr>
  </w:style>
  <w:style w:type="paragraph" w:customStyle="1" w:styleId="al">
    <w:name w:val="a_l"/>
    <w:basedOn w:val="a0"/>
    <w:rsid w:val="000A446D"/>
    <w:pPr>
      <w:spacing w:before="100" w:beforeAutospacing="1" w:after="100" w:afterAutospacing="1"/>
    </w:pPr>
    <w:rPr>
      <w:sz w:val="24"/>
      <w:szCs w:val="24"/>
    </w:rPr>
  </w:style>
  <w:style w:type="paragraph" w:customStyle="1" w:styleId="Heading">
    <w:name w:val="Heading"/>
    <w:basedOn w:val="a0"/>
    <w:next w:val="af0"/>
    <w:rsid w:val="000A446D"/>
    <w:pPr>
      <w:keepNext/>
      <w:suppressAutoHyphens/>
      <w:spacing w:before="240" w:after="120"/>
      <w:jc w:val="both"/>
    </w:pPr>
    <w:rPr>
      <w:rFonts w:ascii="Arial" w:hAnsi="Arial" w:cs="Lohit Hindi"/>
      <w:szCs w:val="28"/>
      <w:lang w:val="ro-RO" w:eastAsia="zh-CN"/>
    </w:rPr>
  </w:style>
  <w:style w:type="paragraph" w:customStyle="1" w:styleId="Index">
    <w:name w:val="Index"/>
    <w:basedOn w:val="a0"/>
    <w:rsid w:val="000A446D"/>
    <w:pPr>
      <w:suppressLineNumbers/>
      <w:suppressAutoHyphens/>
      <w:spacing w:before="120" w:after="120"/>
      <w:jc w:val="both"/>
    </w:pPr>
    <w:rPr>
      <w:rFonts w:ascii="Calibri" w:eastAsia="MS Mincho" w:hAnsi="Calibri" w:cs="Lohit Hindi"/>
      <w:sz w:val="22"/>
      <w:szCs w:val="24"/>
      <w:lang w:val="ro-RO" w:eastAsia="zh-CN"/>
    </w:rPr>
  </w:style>
  <w:style w:type="paragraph" w:customStyle="1" w:styleId="13">
    <w:name w:val="Заголовок1"/>
    <w:basedOn w:val="a0"/>
    <w:next w:val="af0"/>
    <w:rsid w:val="000A446D"/>
    <w:pPr>
      <w:keepNext/>
      <w:suppressAutoHyphens/>
      <w:spacing w:before="240" w:after="120"/>
      <w:jc w:val="both"/>
    </w:pPr>
    <w:rPr>
      <w:rFonts w:ascii="Arial" w:hAnsi="Arial" w:cs="Mangal"/>
      <w:szCs w:val="28"/>
      <w:lang w:val="ro-RO" w:eastAsia="zh-CN"/>
    </w:rPr>
  </w:style>
  <w:style w:type="paragraph" w:customStyle="1" w:styleId="14">
    <w:name w:val="Название1"/>
    <w:basedOn w:val="a0"/>
    <w:rsid w:val="000A446D"/>
    <w:pPr>
      <w:suppressLineNumbers/>
      <w:suppressAutoHyphens/>
      <w:spacing w:before="120" w:after="120"/>
      <w:jc w:val="both"/>
    </w:pPr>
    <w:rPr>
      <w:rFonts w:ascii="Calibri" w:eastAsia="MS Mincho" w:hAnsi="Calibri" w:cs="Mangal"/>
      <w:i/>
      <w:iCs/>
      <w:sz w:val="24"/>
      <w:szCs w:val="24"/>
      <w:lang w:val="ro-RO" w:eastAsia="zh-CN"/>
    </w:rPr>
  </w:style>
  <w:style w:type="paragraph" w:customStyle="1" w:styleId="15">
    <w:name w:val="Указатель1"/>
    <w:basedOn w:val="a0"/>
    <w:rsid w:val="000A446D"/>
    <w:pPr>
      <w:suppressLineNumbers/>
      <w:suppressAutoHyphens/>
      <w:spacing w:before="120" w:after="120"/>
      <w:jc w:val="both"/>
    </w:pPr>
    <w:rPr>
      <w:rFonts w:ascii="Calibri" w:eastAsia="MS Mincho" w:hAnsi="Calibri" w:cs="Mangal"/>
      <w:sz w:val="22"/>
      <w:szCs w:val="24"/>
      <w:lang w:val="ro-RO" w:eastAsia="zh-CN"/>
    </w:rPr>
  </w:style>
  <w:style w:type="paragraph" w:customStyle="1" w:styleId="Titludoc">
    <w:name w:val="Titlu_doc"/>
    <w:uiPriority w:val="99"/>
    <w:rsid w:val="000A446D"/>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0A446D"/>
    <w:pPr>
      <w:suppressAutoHyphens/>
      <w:spacing w:after="0" w:line="240" w:lineRule="auto"/>
      <w:jc w:val="center"/>
    </w:pPr>
    <w:rPr>
      <w:rFonts w:ascii="Arial" w:eastAsia="MS Mincho" w:hAnsi="Arial" w:cs="Tahoma"/>
      <w:b/>
      <w:sz w:val="28"/>
      <w:szCs w:val="16"/>
      <w:lang w:val="en-US" w:eastAsia="zh-CN"/>
    </w:rPr>
  </w:style>
  <w:style w:type="paragraph" w:customStyle="1" w:styleId="Compartimente">
    <w:name w:val="Compartimente"/>
    <w:rsid w:val="000A446D"/>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0A446D"/>
    <w:rPr>
      <w:rFonts w:ascii="Calibri" w:hAnsi="Calibri" w:cs="Calibri"/>
      <w:bCs/>
      <w:iCs/>
      <w:sz w:val="22"/>
    </w:rPr>
  </w:style>
  <w:style w:type="paragraph" w:customStyle="1" w:styleId="Figura">
    <w:name w:val="Figura"/>
    <w:uiPriority w:val="99"/>
    <w:rsid w:val="000A446D"/>
    <w:pPr>
      <w:suppressAutoHyphens/>
      <w:spacing w:before="120" w:after="240" w:line="240" w:lineRule="auto"/>
      <w:jc w:val="center"/>
    </w:pPr>
    <w:rPr>
      <w:rFonts w:ascii="Calibri" w:eastAsia="MS Mincho" w:hAnsi="Calibri" w:cs="Calibri"/>
      <w:b/>
      <w:lang w:val="ro-RO" w:eastAsia="zh-CN"/>
    </w:rPr>
  </w:style>
  <w:style w:type="paragraph" w:customStyle="1" w:styleId="Bulinebune">
    <w:name w:val="Buline_bune"/>
    <w:rsid w:val="000A446D"/>
    <w:pPr>
      <w:suppressAutoHyphens/>
      <w:spacing w:before="160" w:line="240" w:lineRule="auto"/>
      <w:jc w:val="both"/>
    </w:pPr>
    <w:rPr>
      <w:rFonts w:ascii="Calibri" w:eastAsia="MS Mincho" w:hAnsi="Calibri" w:cs="Calibri"/>
      <w:szCs w:val="24"/>
      <w:lang w:val="ro-RO" w:eastAsia="zh-CN"/>
    </w:rPr>
  </w:style>
  <w:style w:type="paragraph" w:customStyle="1" w:styleId="Titluboldcentrat">
    <w:name w:val="Titlu_bold_centrat"/>
    <w:rsid w:val="000A446D"/>
    <w:pPr>
      <w:suppressAutoHyphens/>
      <w:spacing w:after="0" w:line="240" w:lineRule="auto"/>
      <w:jc w:val="center"/>
    </w:pPr>
    <w:rPr>
      <w:rFonts w:ascii="Calibri" w:eastAsia="MS Mincho" w:hAnsi="Calibri" w:cs="Calibri"/>
      <w:b/>
      <w:szCs w:val="24"/>
      <w:lang w:val="ro-RO" w:eastAsia="zh-CN"/>
    </w:rPr>
  </w:style>
  <w:style w:type="paragraph" w:customStyle="1" w:styleId="Continultabel">
    <w:name w:val="Continul_tabel"/>
    <w:rsid w:val="000A446D"/>
    <w:pPr>
      <w:suppressAutoHyphens/>
      <w:spacing w:after="0" w:line="240" w:lineRule="auto"/>
    </w:pPr>
    <w:rPr>
      <w:rFonts w:ascii="Calibri" w:eastAsia="SimSun" w:hAnsi="Calibri" w:cs="Calibri"/>
      <w:sz w:val="20"/>
      <w:szCs w:val="20"/>
      <w:lang w:val="en-US" w:eastAsia="zh-CN"/>
    </w:rPr>
  </w:style>
  <w:style w:type="paragraph" w:customStyle="1" w:styleId="Continuttabelbold">
    <w:name w:val="Continut_tabel_bold"/>
    <w:rsid w:val="000A446D"/>
    <w:pPr>
      <w:suppressAutoHyphens/>
      <w:spacing w:after="0" w:line="240" w:lineRule="auto"/>
    </w:pPr>
    <w:rPr>
      <w:rFonts w:ascii="Calibri" w:eastAsia="SimSun" w:hAnsi="Calibri" w:cs="Calibri"/>
      <w:b/>
      <w:sz w:val="20"/>
      <w:szCs w:val="20"/>
      <w:lang w:val="en-US" w:eastAsia="zh-CN"/>
    </w:rPr>
  </w:style>
  <w:style w:type="paragraph" w:customStyle="1" w:styleId="Antettabel">
    <w:name w:val="Antet_tabel"/>
    <w:rsid w:val="000A446D"/>
    <w:pPr>
      <w:suppressAutoHyphens/>
      <w:spacing w:after="0" w:line="240" w:lineRule="auto"/>
      <w:jc w:val="center"/>
    </w:pPr>
    <w:rPr>
      <w:rFonts w:ascii="Calibri" w:eastAsia="SimSun" w:hAnsi="Calibri" w:cs="Calibri"/>
      <w:b/>
      <w:bCs/>
      <w:szCs w:val="20"/>
      <w:lang w:val="en-US" w:eastAsia="zh-CN"/>
    </w:rPr>
  </w:style>
  <w:style w:type="paragraph" w:customStyle="1" w:styleId="Foaietitluautor">
    <w:name w:val="Foaie_titlu_autor"/>
    <w:rsid w:val="000A446D"/>
    <w:pPr>
      <w:suppressAutoHyphens/>
      <w:spacing w:after="0" w:line="240" w:lineRule="auto"/>
    </w:pPr>
    <w:rPr>
      <w:rFonts w:ascii="Arial" w:eastAsia="SimSun" w:hAnsi="Arial" w:cs="Arial"/>
      <w:b/>
      <w:sz w:val="24"/>
      <w:szCs w:val="24"/>
      <w:lang w:val="ro-RO" w:eastAsia="zh-CN"/>
    </w:rPr>
  </w:style>
  <w:style w:type="paragraph" w:customStyle="1" w:styleId="Caption1">
    <w:name w:val="Caption1"/>
    <w:next w:val="a0"/>
    <w:rsid w:val="000A446D"/>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0A446D"/>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2"/>
    <w:rsid w:val="000A446D"/>
    <w:pPr>
      <w:suppressAutoHyphens/>
      <w:spacing w:before="240" w:after="60"/>
      <w:ind w:firstLine="0"/>
      <w:jc w:val="left"/>
    </w:pPr>
    <w:rPr>
      <w:rFonts w:ascii="Arial" w:eastAsia="MS Mincho" w:hAnsi="Arial"/>
      <w:i/>
      <w:iCs/>
      <w:sz w:val="24"/>
      <w:lang w:eastAsia="zh-CN"/>
    </w:rPr>
  </w:style>
  <w:style w:type="paragraph" w:customStyle="1" w:styleId="BalloonText1">
    <w:name w:val="Balloon Text1"/>
    <w:basedOn w:val="a0"/>
    <w:rsid w:val="000A446D"/>
    <w:pPr>
      <w:suppressAutoHyphens/>
      <w:spacing w:before="120" w:after="120"/>
      <w:jc w:val="both"/>
    </w:pPr>
    <w:rPr>
      <w:rFonts w:ascii="Tahoma" w:eastAsia="MS Mincho" w:hAnsi="Tahoma" w:cs="Tahoma"/>
      <w:sz w:val="16"/>
      <w:szCs w:val="16"/>
      <w:lang w:val="ro-RO" w:eastAsia="zh-CN"/>
    </w:rPr>
  </w:style>
  <w:style w:type="paragraph" w:customStyle="1" w:styleId="CommentText1">
    <w:name w:val="Comment Text1"/>
    <w:basedOn w:val="a0"/>
    <w:rsid w:val="000A446D"/>
    <w:pPr>
      <w:suppressAutoHyphens/>
      <w:spacing w:before="120" w:after="120"/>
      <w:jc w:val="both"/>
    </w:pPr>
    <w:rPr>
      <w:rFonts w:ascii="Calibri" w:eastAsia="MS Mincho" w:hAnsi="Calibri" w:cs="Calibri"/>
      <w:sz w:val="20"/>
      <w:lang w:val="ro-RO" w:eastAsia="zh-CN"/>
    </w:rPr>
  </w:style>
  <w:style w:type="paragraph" w:customStyle="1" w:styleId="CommentSubject1">
    <w:name w:val="Comment Subject1"/>
    <w:basedOn w:val="CommentText1"/>
    <w:next w:val="CommentText1"/>
    <w:rsid w:val="000A446D"/>
    <w:rPr>
      <w:b/>
      <w:bCs/>
    </w:rPr>
  </w:style>
  <w:style w:type="paragraph" w:customStyle="1" w:styleId="100">
    <w:name w:val="Оглавление 10"/>
    <w:basedOn w:val="15"/>
    <w:rsid w:val="000A446D"/>
    <w:pPr>
      <w:tabs>
        <w:tab w:val="right" w:leader="dot" w:pos="7091"/>
      </w:tabs>
      <w:ind w:left="2547"/>
    </w:pPr>
  </w:style>
  <w:style w:type="paragraph" w:customStyle="1" w:styleId="aff3">
    <w:name w:val="Содержимое врезки"/>
    <w:basedOn w:val="af0"/>
    <w:rsid w:val="000A446D"/>
    <w:pPr>
      <w:suppressAutoHyphens/>
      <w:spacing w:after="120"/>
    </w:pPr>
    <w:rPr>
      <w:rFonts w:ascii="Calibri" w:eastAsia="MS Mincho" w:hAnsi="Calibri"/>
      <w:sz w:val="24"/>
      <w:lang w:eastAsia="zh-CN"/>
    </w:rPr>
  </w:style>
  <w:style w:type="paragraph" w:customStyle="1" w:styleId="Contents10">
    <w:name w:val="Contents 10"/>
    <w:basedOn w:val="Index"/>
    <w:rsid w:val="000A446D"/>
    <w:pPr>
      <w:tabs>
        <w:tab w:val="right" w:leader="dot" w:pos="7425"/>
      </w:tabs>
      <w:ind w:left="2547"/>
    </w:pPr>
  </w:style>
  <w:style w:type="paragraph" w:customStyle="1" w:styleId="Framecontents">
    <w:name w:val="Frame contents"/>
    <w:basedOn w:val="af0"/>
    <w:rsid w:val="000A446D"/>
    <w:pPr>
      <w:suppressAutoHyphens/>
      <w:spacing w:after="120"/>
    </w:pPr>
    <w:rPr>
      <w:rFonts w:ascii="Calibri" w:eastAsia="MS Mincho" w:hAnsi="Calibri"/>
      <w:sz w:val="24"/>
      <w:lang w:eastAsia="zh-CN"/>
    </w:rPr>
  </w:style>
  <w:style w:type="paragraph" w:customStyle="1" w:styleId="StyleBulinebuneLinespacingsingle">
    <w:name w:val="Style Buline_bune + Line spacing:  single"/>
    <w:basedOn w:val="Bulinebune"/>
    <w:autoRedefine/>
    <w:rsid w:val="000A446D"/>
    <w:pPr>
      <w:tabs>
        <w:tab w:val="num" w:pos="1068"/>
      </w:tabs>
      <w:suppressAutoHyphens w:val="0"/>
      <w:spacing w:before="120" w:after="120"/>
      <w:ind w:left="1068" w:hanging="360"/>
    </w:pPr>
    <w:rPr>
      <w:rFonts w:eastAsia="Times New Roman" w:cs="Times New Roman"/>
      <w:szCs w:val="20"/>
    </w:rPr>
  </w:style>
  <w:style w:type="paragraph" w:customStyle="1" w:styleId="Buline">
    <w:name w:val="Buline"/>
    <w:autoRedefine/>
    <w:rsid w:val="000A446D"/>
    <w:pPr>
      <w:numPr>
        <w:numId w:val="2"/>
      </w:numPr>
      <w:spacing w:before="120" w:after="120" w:line="276" w:lineRule="auto"/>
      <w:jc w:val="both"/>
    </w:pPr>
    <w:rPr>
      <w:rFonts w:ascii="Calibri" w:eastAsia="MS Mincho" w:hAnsi="Calibri" w:cs="Times New Roman"/>
      <w:szCs w:val="24"/>
      <w:lang w:val="ro-RO" w:eastAsia="ja-JP"/>
    </w:rPr>
  </w:style>
  <w:style w:type="paragraph" w:customStyle="1" w:styleId="StyleTitludoc44ptCustomColorRGB152">
    <w:name w:val="Style Titlu_doc + 44 pt Custom Color(RGB(152"/>
    <w:aliases w:val="72,6)) Shadow"/>
    <w:basedOn w:val="Titludoc"/>
    <w:autoRedefine/>
    <w:rsid w:val="000A446D"/>
    <w:rPr>
      <w:bCs/>
      <w:shadow/>
      <w:color w:val="984806"/>
      <w:sz w:val="72"/>
    </w:rPr>
  </w:style>
  <w:style w:type="paragraph" w:customStyle="1" w:styleId="CFbuline">
    <w:name w:val="CF_buline"/>
    <w:basedOn w:val="a0"/>
    <w:rsid w:val="000A446D"/>
    <w:pPr>
      <w:numPr>
        <w:numId w:val="3"/>
      </w:numPr>
      <w:spacing w:before="120" w:after="120"/>
      <w:jc w:val="both"/>
    </w:pPr>
    <w:rPr>
      <w:rFonts w:ascii="Calibri" w:eastAsia="MS Mincho" w:hAnsi="Calibri"/>
      <w:sz w:val="22"/>
      <w:szCs w:val="24"/>
      <w:lang w:val="ro-RO" w:eastAsia="ja-JP"/>
    </w:rPr>
  </w:style>
  <w:style w:type="paragraph" w:customStyle="1" w:styleId="TabelAntet">
    <w:name w:val="Tabel_Antet"/>
    <w:autoRedefine/>
    <w:rsid w:val="000A446D"/>
    <w:pPr>
      <w:spacing w:before="16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0A446D"/>
    <w:pPr>
      <w:spacing w:before="60" w:after="60" w:line="240" w:lineRule="auto"/>
    </w:pPr>
    <w:rPr>
      <w:rFonts w:ascii="Calibri" w:eastAsia="MS Mincho" w:hAnsi="Calibri" w:cs="Times New Roman"/>
      <w:szCs w:val="24"/>
      <w:lang w:val="ro-RO" w:eastAsia="ja-JP"/>
    </w:rPr>
  </w:style>
  <w:style w:type="paragraph" w:customStyle="1" w:styleId="Link">
    <w:name w:val="Link"/>
    <w:autoRedefine/>
    <w:rsid w:val="000A446D"/>
    <w:pPr>
      <w:spacing w:after="0" w:line="240" w:lineRule="auto"/>
    </w:pPr>
    <w:rPr>
      <w:rFonts w:ascii="Arial" w:eastAsia="Times New Roman" w:hAnsi="Arial" w:cs="Times New Roman"/>
      <w:color w:val="0000FF"/>
      <w:sz w:val="20"/>
      <w:szCs w:val="24"/>
      <w:u w:val="single"/>
      <w:lang w:val="ro-RO" w:eastAsia="ru-RU"/>
    </w:rPr>
  </w:style>
  <w:style w:type="paragraph" w:customStyle="1" w:styleId="Antetpagina">
    <w:name w:val="Antet_pagina"/>
    <w:autoRedefine/>
    <w:rsid w:val="000A446D"/>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Numerotarebune">
    <w:name w:val="Numerotare_bune"/>
    <w:autoRedefine/>
    <w:rsid w:val="000A446D"/>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styleId="aff4">
    <w:name w:val="annotation reference"/>
    <w:semiHidden/>
    <w:unhideWhenUsed/>
    <w:rsid w:val="000A446D"/>
    <w:rPr>
      <w:rFonts w:ascii="Times New Roman" w:hAnsi="Times New Roman" w:cs="Times New Roman" w:hint="default"/>
      <w:sz w:val="16"/>
    </w:rPr>
  </w:style>
  <w:style w:type="character" w:styleId="aff5">
    <w:name w:val="page number"/>
    <w:semiHidden/>
    <w:unhideWhenUsed/>
    <w:rsid w:val="000A446D"/>
    <w:rPr>
      <w:rFonts w:ascii="Times New Roman" w:hAnsi="Times New Roman" w:cs="Times New Roman" w:hint="default"/>
    </w:rPr>
  </w:style>
  <w:style w:type="character" w:customStyle="1" w:styleId="docbody">
    <w:name w:val="doc_body"/>
    <w:basedOn w:val="a1"/>
    <w:rsid w:val="000A446D"/>
  </w:style>
  <w:style w:type="character" w:customStyle="1" w:styleId="BodyText1">
    <w:name w:val="Body Text1"/>
    <w:basedOn w:val="Bodytext"/>
    <w:rsid w:val="000A446D"/>
    <w:rPr>
      <w:color w:val="000000"/>
      <w:spacing w:val="0"/>
      <w:w w:val="100"/>
      <w:position w:val="0"/>
      <w:sz w:val="25"/>
      <w:szCs w:val="25"/>
      <w:shd w:val="clear" w:color="auto" w:fill="FFFFFF"/>
      <w:lang w:val="ro-RO"/>
    </w:rPr>
  </w:style>
  <w:style w:type="character" w:customStyle="1" w:styleId="Bodytext3">
    <w:name w:val="Body text (3)_"/>
    <w:basedOn w:val="a1"/>
    <w:rsid w:val="000A446D"/>
    <w:rPr>
      <w:rFonts w:ascii="Times New Roman" w:eastAsia="Times New Roman" w:hAnsi="Times New Roman" w:cs="Times New Roman" w:hint="default"/>
      <w:b w:val="0"/>
      <w:bCs w:val="0"/>
      <w:i/>
      <w:iCs/>
      <w:smallCaps w:val="0"/>
      <w:strike w:val="0"/>
      <w:dstrike w:val="0"/>
      <w:sz w:val="25"/>
      <w:szCs w:val="25"/>
      <w:u w:val="none"/>
      <w:effect w:val="none"/>
    </w:rPr>
  </w:style>
  <w:style w:type="character" w:customStyle="1" w:styleId="Bodytext3NotItalic">
    <w:name w:val="Body text (3) + Not Italic"/>
    <w:basedOn w:val="Bodytext3"/>
    <w:rsid w:val="000A446D"/>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ro-RO"/>
    </w:rPr>
  </w:style>
  <w:style w:type="character" w:customStyle="1" w:styleId="Bodytext3115pt">
    <w:name w:val="Body text (3) + 11.5 pt"/>
    <w:aliases w:val="Bold,Not Italic,Body text + 11.5 pt"/>
    <w:basedOn w:val="Bodytext3"/>
    <w:rsid w:val="000A446D"/>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o-RO"/>
    </w:rPr>
  </w:style>
  <w:style w:type="character" w:customStyle="1" w:styleId="Bodytext30">
    <w:name w:val="Body text (3)"/>
    <w:basedOn w:val="Bodytext3"/>
    <w:rsid w:val="000A446D"/>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ro-RO"/>
    </w:rPr>
  </w:style>
  <w:style w:type="character" w:customStyle="1" w:styleId="Bodytext3Bold">
    <w:name w:val="Body text (3) + Bold"/>
    <w:basedOn w:val="Bodytext3"/>
    <w:rsid w:val="000A446D"/>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ro-RO"/>
    </w:rPr>
  </w:style>
  <w:style w:type="character" w:customStyle="1" w:styleId="BodytextItalic">
    <w:name w:val="Body text + Italic"/>
    <w:basedOn w:val="Bodytext"/>
    <w:rsid w:val="000A446D"/>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ro-RO"/>
    </w:rPr>
  </w:style>
  <w:style w:type="character" w:customStyle="1" w:styleId="apple-converted-space">
    <w:name w:val="apple-converted-space"/>
    <w:rsid w:val="000A446D"/>
  </w:style>
  <w:style w:type="character" w:customStyle="1" w:styleId="docheader">
    <w:name w:val="doc_header"/>
    <w:basedOn w:val="a1"/>
    <w:rsid w:val="000A446D"/>
  </w:style>
  <w:style w:type="character" w:customStyle="1" w:styleId="docblue">
    <w:name w:val="doc_blue"/>
    <w:basedOn w:val="a1"/>
    <w:rsid w:val="000A446D"/>
  </w:style>
  <w:style w:type="character" w:customStyle="1" w:styleId="16">
    <w:name w:val="Текст примечания Знак1"/>
    <w:basedOn w:val="a1"/>
    <w:uiPriority w:val="99"/>
    <w:semiHidden/>
    <w:rsid w:val="000A446D"/>
  </w:style>
  <w:style w:type="character" w:customStyle="1" w:styleId="17">
    <w:name w:val="Тема примечания Знак1"/>
    <w:basedOn w:val="16"/>
    <w:uiPriority w:val="99"/>
    <w:semiHidden/>
    <w:rsid w:val="000A446D"/>
    <w:rPr>
      <w:b/>
      <w:bCs/>
    </w:rPr>
  </w:style>
  <w:style w:type="character" w:customStyle="1" w:styleId="Heading1Char">
    <w:name w:val="Heading 1 Char"/>
    <w:uiPriority w:val="9"/>
    <w:locked/>
    <w:rsid w:val="000A446D"/>
    <w:rPr>
      <w:rFonts w:ascii="Cambria" w:hAnsi="Cambria" w:cs="Times New Roman" w:hint="default"/>
      <w:b/>
      <w:bCs/>
      <w:kern w:val="32"/>
      <w:sz w:val="32"/>
      <w:szCs w:val="32"/>
      <w:lang w:val="ro-RO" w:eastAsia="zh-CN"/>
    </w:rPr>
  </w:style>
  <w:style w:type="character" w:customStyle="1" w:styleId="Heading2Char">
    <w:name w:val="Heading 2 Char"/>
    <w:uiPriority w:val="9"/>
    <w:locked/>
    <w:rsid w:val="000A446D"/>
    <w:rPr>
      <w:rFonts w:ascii="Cambria" w:hAnsi="Cambria" w:cs="Times New Roman" w:hint="default"/>
      <w:b/>
      <w:bCs/>
      <w:i/>
      <w:iCs/>
      <w:sz w:val="28"/>
      <w:szCs w:val="28"/>
      <w:lang w:val="ro-RO" w:eastAsia="zh-CN"/>
    </w:rPr>
  </w:style>
  <w:style w:type="character" w:customStyle="1" w:styleId="Heading3Char">
    <w:name w:val="Heading 3 Char"/>
    <w:uiPriority w:val="9"/>
    <w:locked/>
    <w:rsid w:val="000A446D"/>
    <w:rPr>
      <w:rFonts w:ascii="Cambria" w:hAnsi="Cambria" w:cs="Times New Roman" w:hint="default"/>
      <w:b/>
      <w:bCs/>
      <w:sz w:val="26"/>
      <w:szCs w:val="26"/>
      <w:lang w:val="ro-RO" w:eastAsia="zh-CN"/>
    </w:rPr>
  </w:style>
  <w:style w:type="character" w:customStyle="1" w:styleId="WW8Num2z0">
    <w:name w:val="WW8Num2z0"/>
    <w:rsid w:val="000A446D"/>
    <w:rPr>
      <w:rFonts w:ascii="Arial" w:eastAsia="MS Mincho" w:hAnsi="Arial" w:cs="Arial" w:hint="default"/>
      <w:sz w:val="20"/>
    </w:rPr>
  </w:style>
  <w:style w:type="character" w:customStyle="1" w:styleId="WW8Num3z0">
    <w:name w:val="WW8Num3z0"/>
    <w:rsid w:val="000A446D"/>
    <w:rPr>
      <w:rFonts w:ascii="Arial" w:eastAsia="MS Mincho" w:hAnsi="Arial" w:cs="Arial" w:hint="default"/>
      <w:sz w:val="20"/>
    </w:rPr>
  </w:style>
  <w:style w:type="character" w:customStyle="1" w:styleId="WW8Num5z0">
    <w:name w:val="WW8Num5z0"/>
    <w:rsid w:val="000A446D"/>
    <w:rPr>
      <w:rFonts w:ascii="Arial" w:eastAsia="MS Mincho" w:hAnsi="Arial" w:cs="Arial" w:hint="default"/>
      <w:sz w:val="20"/>
    </w:rPr>
  </w:style>
  <w:style w:type="character" w:customStyle="1" w:styleId="WW8Num6z0">
    <w:name w:val="WW8Num6z0"/>
    <w:rsid w:val="000A446D"/>
    <w:rPr>
      <w:rFonts w:ascii="Symbol" w:hAnsi="Symbol" w:hint="default"/>
    </w:rPr>
  </w:style>
  <w:style w:type="character" w:customStyle="1" w:styleId="WW8Num6z1">
    <w:name w:val="WW8Num6z1"/>
    <w:rsid w:val="000A446D"/>
    <w:rPr>
      <w:rFonts w:ascii="Courier New" w:hAnsi="Courier New" w:cs="Courier New" w:hint="default"/>
    </w:rPr>
  </w:style>
  <w:style w:type="character" w:customStyle="1" w:styleId="WW8Num7z0">
    <w:name w:val="WW8Num7z0"/>
    <w:rsid w:val="000A446D"/>
    <w:rPr>
      <w:rFonts w:ascii="Wingdings 2" w:hAnsi="Wingdings 2" w:hint="default"/>
    </w:rPr>
  </w:style>
  <w:style w:type="character" w:customStyle="1" w:styleId="WW8Num7z1">
    <w:name w:val="WW8Num7z1"/>
    <w:rsid w:val="000A446D"/>
    <w:rPr>
      <w:rFonts w:ascii="OpenSymbol" w:hAnsi="OpenSymbol" w:hint="default"/>
    </w:rPr>
  </w:style>
  <w:style w:type="character" w:customStyle="1" w:styleId="WW8Num8z0">
    <w:name w:val="WW8Num8z0"/>
    <w:rsid w:val="000A446D"/>
    <w:rPr>
      <w:rFonts w:ascii="Arial" w:eastAsia="MS Mincho" w:hAnsi="Arial" w:cs="Arial" w:hint="default"/>
      <w:sz w:val="20"/>
    </w:rPr>
  </w:style>
  <w:style w:type="character" w:customStyle="1" w:styleId="WW8Num9z0">
    <w:name w:val="WW8Num9z0"/>
    <w:rsid w:val="000A446D"/>
    <w:rPr>
      <w:rFonts w:ascii="Arial" w:eastAsia="MS Mincho" w:hAnsi="Arial" w:cs="Arial" w:hint="default"/>
      <w:sz w:val="20"/>
    </w:rPr>
  </w:style>
  <w:style w:type="character" w:customStyle="1" w:styleId="WW8Num11z0">
    <w:name w:val="WW8Num11z0"/>
    <w:rsid w:val="000A446D"/>
    <w:rPr>
      <w:rFonts w:ascii="Calibri" w:eastAsia="MS Mincho" w:hAnsi="Calibri" w:cs="Calibri" w:hint="default"/>
    </w:rPr>
  </w:style>
  <w:style w:type="character" w:customStyle="1" w:styleId="WW8Num11z1">
    <w:name w:val="WW8Num11z1"/>
    <w:rsid w:val="000A446D"/>
    <w:rPr>
      <w:rFonts w:ascii="Courier New" w:hAnsi="Courier New" w:cs="Courier New" w:hint="default"/>
    </w:rPr>
  </w:style>
  <w:style w:type="character" w:customStyle="1" w:styleId="WW8Num11z2">
    <w:name w:val="WW8Num11z2"/>
    <w:rsid w:val="000A446D"/>
    <w:rPr>
      <w:rFonts w:ascii="Wingdings" w:hAnsi="Wingdings" w:hint="default"/>
    </w:rPr>
  </w:style>
  <w:style w:type="character" w:customStyle="1" w:styleId="WW8Num11z3">
    <w:name w:val="WW8Num11z3"/>
    <w:rsid w:val="000A446D"/>
    <w:rPr>
      <w:rFonts w:ascii="Symbol" w:hAnsi="Symbol" w:hint="default"/>
    </w:rPr>
  </w:style>
  <w:style w:type="character" w:customStyle="1" w:styleId="Absatz-Standardschriftart">
    <w:name w:val="Absatz-Standardschriftart"/>
    <w:rsid w:val="000A446D"/>
  </w:style>
  <w:style w:type="character" w:customStyle="1" w:styleId="WW8Num1z0">
    <w:name w:val="WW8Num1z0"/>
    <w:rsid w:val="000A446D"/>
    <w:rPr>
      <w:rFonts w:ascii="Arial" w:hAnsi="Arial" w:cs="Arial" w:hint="default"/>
      <w:sz w:val="20"/>
    </w:rPr>
  </w:style>
  <w:style w:type="character" w:customStyle="1" w:styleId="WW8Num1z1">
    <w:name w:val="WW8Num1z1"/>
    <w:rsid w:val="000A446D"/>
    <w:rPr>
      <w:sz w:val="20"/>
    </w:rPr>
  </w:style>
  <w:style w:type="character" w:customStyle="1" w:styleId="WW8Num1z2">
    <w:name w:val="WW8Num1z2"/>
    <w:rsid w:val="000A446D"/>
    <w:rPr>
      <w:rFonts w:ascii="Wingdings" w:hAnsi="Wingdings" w:hint="default"/>
    </w:rPr>
  </w:style>
  <w:style w:type="character" w:customStyle="1" w:styleId="WW8Num1z3">
    <w:name w:val="WW8Num1z3"/>
    <w:rsid w:val="000A446D"/>
    <w:rPr>
      <w:rFonts w:ascii="Calibri" w:eastAsia="MS Mincho" w:hAnsi="Calibri" w:cs="Calibri" w:hint="default"/>
    </w:rPr>
  </w:style>
  <w:style w:type="character" w:customStyle="1" w:styleId="WW8Num1z4">
    <w:name w:val="WW8Num1z4"/>
    <w:rsid w:val="000A446D"/>
    <w:rPr>
      <w:rFonts w:ascii="Courier New" w:hAnsi="Courier New" w:cs="Courier New" w:hint="default"/>
    </w:rPr>
  </w:style>
  <w:style w:type="character" w:customStyle="1" w:styleId="WW8Num1z6">
    <w:name w:val="WW8Num1z6"/>
    <w:rsid w:val="000A446D"/>
    <w:rPr>
      <w:rFonts w:ascii="Symbol" w:hAnsi="Symbol" w:hint="default"/>
    </w:rPr>
  </w:style>
  <w:style w:type="character" w:customStyle="1" w:styleId="WW8Num4z0">
    <w:name w:val="WW8Num4z0"/>
    <w:rsid w:val="000A446D"/>
    <w:rPr>
      <w:rFonts w:ascii="Arial" w:eastAsia="MS Mincho" w:hAnsi="Arial" w:cs="Arial" w:hint="default"/>
      <w:sz w:val="20"/>
    </w:rPr>
  </w:style>
  <w:style w:type="character" w:customStyle="1" w:styleId="WW8Num6z2">
    <w:name w:val="WW8Num6z2"/>
    <w:rsid w:val="000A446D"/>
    <w:rPr>
      <w:rFonts w:ascii="Wingdings" w:hAnsi="Wingdings" w:hint="default"/>
    </w:rPr>
  </w:style>
  <w:style w:type="character" w:customStyle="1" w:styleId="DefaultParagraphFont1">
    <w:name w:val="Default Paragraph Font1"/>
    <w:rsid w:val="000A446D"/>
  </w:style>
  <w:style w:type="character" w:customStyle="1" w:styleId="CompartimenteChar">
    <w:name w:val="Compartimente Char"/>
    <w:rsid w:val="000A446D"/>
    <w:rPr>
      <w:rFonts w:ascii="Arial" w:hAnsi="Arial" w:cs="Arial" w:hint="default"/>
      <w:b/>
      <w:bCs w:val="0"/>
      <w:sz w:val="24"/>
      <w:lang w:val="ro-RO" w:eastAsia="x-none"/>
    </w:rPr>
  </w:style>
  <w:style w:type="character" w:customStyle="1" w:styleId="StyleCompartimenteItalicChar">
    <w:name w:val="Style Compartimente + Italic Char"/>
    <w:rsid w:val="000A446D"/>
    <w:rPr>
      <w:rFonts w:ascii="Calibri" w:hAnsi="Calibri" w:cs="Calibri" w:hint="default"/>
      <w:b/>
      <w:bCs w:val="0"/>
      <w:sz w:val="24"/>
      <w:lang w:val="ro-RO" w:eastAsia="x-none"/>
    </w:rPr>
  </w:style>
  <w:style w:type="character" w:customStyle="1" w:styleId="CharChar">
    <w:name w:val="Char Char"/>
    <w:rsid w:val="000A446D"/>
    <w:rPr>
      <w:rFonts w:ascii="Arial" w:hAnsi="Arial" w:cs="Arial" w:hint="default"/>
      <w:b/>
      <w:bCs w:val="0"/>
      <w:i/>
      <w:iCs w:val="0"/>
      <w:sz w:val="28"/>
      <w:lang w:val="ro-RO" w:eastAsia="x-none"/>
    </w:rPr>
  </w:style>
  <w:style w:type="character" w:customStyle="1" w:styleId="HTMLCite1">
    <w:name w:val="HTML Cite1"/>
    <w:rsid w:val="000A446D"/>
    <w:rPr>
      <w:i/>
      <w:iCs w:val="0"/>
    </w:rPr>
  </w:style>
  <w:style w:type="character" w:customStyle="1" w:styleId="BoldChar">
    <w:name w:val="Bold Char"/>
    <w:rsid w:val="000A446D"/>
    <w:rPr>
      <w:rFonts w:ascii="Calibri" w:eastAsia="MS Mincho" w:hAnsi="Calibri" w:cs="Calibri" w:hint="default"/>
      <w:b/>
      <w:bCs w:val="0"/>
      <w:sz w:val="24"/>
      <w:lang w:val="ro-RO" w:eastAsia="x-none"/>
    </w:rPr>
  </w:style>
  <w:style w:type="character" w:customStyle="1" w:styleId="FootnoteCharacters">
    <w:name w:val="Footnote Characters"/>
    <w:rsid w:val="000A446D"/>
    <w:rPr>
      <w:vertAlign w:val="superscript"/>
    </w:rPr>
  </w:style>
  <w:style w:type="character" w:customStyle="1" w:styleId="CommentReference1">
    <w:name w:val="Comment Reference1"/>
    <w:rsid w:val="000A446D"/>
    <w:rPr>
      <w:sz w:val="22"/>
    </w:rPr>
  </w:style>
  <w:style w:type="character" w:customStyle="1" w:styleId="aff6">
    <w:name w:val="Маркеры списка"/>
    <w:rsid w:val="000A446D"/>
    <w:rPr>
      <w:rFonts w:ascii="OpenSymbol" w:hAnsi="OpenSymbol" w:hint="default"/>
    </w:rPr>
  </w:style>
  <w:style w:type="character" w:customStyle="1" w:styleId="BalloonTextChar">
    <w:name w:val="Balloon Text Char"/>
    <w:uiPriority w:val="99"/>
    <w:rsid w:val="000A446D"/>
    <w:rPr>
      <w:rFonts w:ascii="Tahoma" w:eastAsia="MS Mincho" w:hAnsi="Tahoma" w:cs="Tahoma" w:hint="default"/>
      <w:sz w:val="16"/>
    </w:rPr>
  </w:style>
  <w:style w:type="character" w:customStyle="1" w:styleId="BodyTextChar">
    <w:name w:val="Body Text Char"/>
    <w:semiHidden/>
    <w:locked/>
    <w:rsid w:val="000A446D"/>
    <w:rPr>
      <w:rFonts w:ascii="Calibri" w:eastAsia="MS Mincho" w:hAnsi="Calibri" w:cs="Calibri" w:hint="default"/>
      <w:sz w:val="24"/>
      <w:szCs w:val="24"/>
      <w:lang w:val="ro-RO" w:eastAsia="zh-CN"/>
    </w:rPr>
  </w:style>
  <w:style w:type="character" w:customStyle="1" w:styleId="FooterChar">
    <w:name w:val="Footer Char"/>
    <w:uiPriority w:val="99"/>
    <w:locked/>
    <w:rsid w:val="000A446D"/>
    <w:rPr>
      <w:rFonts w:ascii="Calibri" w:eastAsia="MS Mincho" w:hAnsi="Calibri" w:cs="Calibri" w:hint="default"/>
      <w:sz w:val="24"/>
      <w:szCs w:val="24"/>
      <w:lang w:val="ro-RO" w:eastAsia="zh-CN"/>
    </w:rPr>
  </w:style>
  <w:style w:type="character" w:customStyle="1" w:styleId="HeaderChar">
    <w:name w:val="Header Char"/>
    <w:uiPriority w:val="99"/>
    <w:locked/>
    <w:rsid w:val="000A446D"/>
    <w:rPr>
      <w:rFonts w:ascii="Calibri" w:eastAsia="MS Mincho" w:hAnsi="Calibri" w:cs="Calibri" w:hint="default"/>
      <w:sz w:val="24"/>
      <w:szCs w:val="24"/>
      <w:lang w:val="ro-RO" w:eastAsia="zh-CN"/>
    </w:rPr>
  </w:style>
  <w:style w:type="character" w:customStyle="1" w:styleId="BalloonTextChar1">
    <w:name w:val="Balloon Text Char1"/>
    <w:semiHidden/>
    <w:locked/>
    <w:rsid w:val="000A446D"/>
    <w:rPr>
      <w:rFonts w:ascii="MS Mincho" w:eastAsia="MS Mincho" w:cs="Calibri" w:hint="eastAsia"/>
      <w:sz w:val="2"/>
      <w:lang w:val="ro-RO" w:eastAsia="zh-CN"/>
    </w:rPr>
  </w:style>
  <w:style w:type="character" w:customStyle="1" w:styleId="CommentTextChar">
    <w:name w:val="Comment Text Char"/>
    <w:locked/>
    <w:rsid w:val="000A446D"/>
    <w:rPr>
      <w:rFonts w:ascii="Calibri" w:eastAsia="MS Mincho" w:hAnsi="Calibri" w:cs="Calibri" w:hint="default"/>
      <w:sz w:val="20"/>
      <w:szCs w:val="20"/>
      <w:lang w:val="ro-RO" w:eastAsia="zh-CN"/>
    </w:rPr>
  </w:style>
  <w:style w:type="character" w:customStyle="1" w:styleId="CommentSubjectChar">
    <w:name w:val="Comment Subject Char"/>
    <w:uiPriority w:val="99"/>
    <w:semiHidden/>
    <w:locked/>
    <w:rsid w:val="000A446D"/>
    <w:rPr>
      <w:rFonts w:ascii="Calibri" w:eastAsia="MS Mincho" w:hAnsi="Calibri" w:cs="Calibri" w:hint="default"/>
      <w:b/>
      <w:bCs/>
      <w:sz w:val="20"/>
      <w:szCs w:val="20"/>
      <w:lang w:val="ro-RO" w:eastAsia="zh-CN"/>
    </w:rPr>
  </w:style>
  <w:style w:type="character" w:customStyle="1" w:styleId="UnresolvedMention">
    <w:name w:val="Unresolved Mention"/>
    <w:basedOn w:val="a1"/>
    <w:uiPriority w:val="99"/>
    <w:semiHidden/>
    <w:rsid w:val="000A446D"/>
    <w:rPr>
      <w:color w:val="808080"/>
      <w:shd w:val="clear" w:color="auto" w:fill="E6E6E6"/>
    </w:rPr>
  </w:style>
  <w:style w:type="character" w:customStyle="1" w:styleId="dnnalignleft">
    <w:name w:val="dnnalignleft"/>
    <w:basedOn w:val="a1"/>
    <w:rsid w:val="000A446D"/>
  </w:style>
  <w:style w:type="character" w:customStyle="1" w:styleId="tlid-translation">
    <w:name w:val="tlid-translation"/>
    <w:basedOn w:val="a1"/>
    <w:rsid w:val="000A446D"/>
  </w:style>
  <w:style w:type="table" w:styleId="aff7">
    <w:name w:val="Table Grid"/>
    <w:basedOn w:val="a2"/>
    <w:uiPriority w:val="59"/>
    <w:rsid w:val="000A446D"/>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91">
    <w:name w:val="toc 9"/>
    <w:basedOn w:val="15"/>
    <w:autoRedefine/>
    <w:semiHidden/>
    <w:unhideWhenUsed/>
    <w:rsid w:val="000A446D"/>
    <w:pPr>
      <w:tabs>
        <w:tab w:val="right" w:leader="dot" w:pos="7374"/>
      </w:tabs>
      <w:ind w:left="2264"/>
    </w:pPr>
  </w:style>
  <w:style w:type="paragraph" w:styleId="81">
    <w:name w:val="toc 8"/>
    <w:basedOn w:val="15"/>
    <w:autoRedefine/>
    <w:semiHidden/>
    <w:unhideWhenUsed/>
    <w:rsid w:val="000A446D"/>
    <w:pPr>
      <w:tabs>
        <w:tab w:val="right" w:leader="dot" w:pos="7657"/>
      </w:tabs>
      <w:ind w:left="1981"/>
    </w:pPr>
  </w:style>
  <w:style w:type="paragraph" w:styleId="71">
    <w:name w:val="toc 7"/>
    <w:basedOn w:val="15"/>
    <w:autoRedefine/>
    <w:semiHidden/>
    <w:unhideWhenUsed/>
    <w:rsid w:val="000A446D"/>
    <w:pPr>
      <w:tabs>
        <w:tab w:val="right" w:leader="dot" w:pos="7940"/>
      </w:tabs>
      <w:ind w:left="1698"/>
    </w:pPr>
  </w:style>
  <w:style w:type="paragraph" w:styleId="61">
    <w:name w:val="toc 6"/>
    <w:basedOn w:val="15"/>
    <w:autoRedefine/>
    <w:semiHidden/>
    <w:unhideWhenUsed/>
    <w:rsid w:val="000A446D"/>
    <w:pPr>
      <w:tabs>
        <w:tab w:val="right" w:leader="dot" w:pos="8223"/>
      </w:tabs>
      <w:ind w:left="1415"/>
    </w:pPr>
  </w:style>
  <w:style w:type="paragraph" w:styleId="51">
    <w:name w:val="toc 5"/>
    <w:basedOn w:val="15"/>
    <w:autoRedefine/>
    <w:semiHidden/>
    <w:unhideWhenUsed/>
    <w:rsid w:val="000A446D"/>
    <w:pPr>
      <w:tabs>
        <w:tab w:val="right" w:leader="dot" w:pos="8506"/>
      </w:tabs>
      <w:ind w:left="1132"/>
    </w:pPr>
  </w:style>
  <w:style w:type="paragraph" w:styleId="41">
    <w:name w:val="toc 4"/>
    <w:basedOn w:val="15"/>
    <w:autoRedefine/>
    <w:semiHidden/>
    <w:unhideWhenUsed/>
    <w:rsid w:val="000A446D"/>
    <w:pPr>
      <w:tabs>
        <w:tab w:val="right" w:leader="dot" w:pos="8789"/>
      </w:tabs>
      <w:ind w:left="849"/>
    </w:pPr>
  </w:style>
  <w:style w:type="numbering" w:customStyle="1" w:styleId="Numerotare">
    <w:name w:val="Numerotare"/>
    <w:rsid w:val="000A446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hyperlink" Target="http://date.cov.md" TargetMode="External"/><Relationship Id="rId11" Type="http://schemas.openxmlformats.org/officeDocument/2006/relationships/image" Target="media/image6.emf"/><Relationship Id="rId5" Type="http://schemas.openxmlformats.org/officeDocument/2006/relationships/image" Target="media/image1.jpeg"/><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17311</Words>
  <Characters>98674</Characters>
  <Application>Microsoft Office Word</Application>
  <DocSecurity>0</DocSecurity>
  <Lines>822</Lines>
  <Paragraphs>231</Paragraphs>
  <ScaleCrop>false</ScaleCrop>
  <Company/>
  <LinksUpToDate>false</LinksUpToDate>
  <CharactersWithSpaces>115754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Cacicovschii</dc:creator>
  <cp:keywords/>
  <dc:description/>
  <cp:lastModifiedBy>Elena Cacicovschii</cp:lastModifiedBy>
  <cp:revision>2</cp:revision>
  <dcterms:created xsi:type="dcterms:W3CDTF">2019-11-04T15:14:00Z</dcterms:created>
  <dcterms:modified xsi:type="dcterms:W3CDTF">2019-11-04T15:16:00Z</dcterms:modified>
</cp:coreProperties>
</file>