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B0" w:rsidRPr="005D1D19" w:rsidRDefault="00DD6C1B" w:rsidP="00955399">
      <w:pPr>
        <w:tabs>
          <w:tab w:val="left" w:pos="540"/>
          <w:tab w:val="left" w:pos="9360"/>
        </w:tabs>
        <w:ind w:left="1620" w:right="1296" w:hanging="180"/>
        <w:jc w:val="center"/>
        <w:rPr>
          <w:b/>
          <w:color w:val="000000"/>
          <w:sz w:val="24"/>
          <w:szCs w:val="24"/>
          <w:lang w:val="ro-RO" w:eastAsia="ru-RU"/>
        </w:rPr>
      </w:pPr>
      <w:r w:rsidRPr="005D1D19">
        <w:rPr>
          <w:b/>
          <w:color w:val="000000"/>
          <w:sz w:val="24"/>
          <w:szCs w:val="24"/>
          <w:lang w:val="ro-RO" w:eastAsia="ru-RU"/>
        </w:rPr>
        <w:t xml:space="preserve">cu privire la </w:t>
      </w:r>
      <w:r w:rsidR="005F2AB7" w:rsidRPr="005D1D19">
        <w:rPr>
          <w:b/>
          <w:color w:val="000000"/>
          <w:sz w:val="24"/>
          <w:szCs w:val="24"/>
          <w:lang w:val="ro-RO" w:eastAsia="ru-RU"/>
        </w:rPr>
        <w:t>impunerea</w:t>
      </w:r>
      <w:r w:rsidRPr="005D1D19">
        <w:rPr>
          <w:b/>
          <w:color w:val="000000"/>
          <w:sz w:val="24"/>
          <w:szCs w:val="24"/>
          <w:lang w:val="ro-RO" w:eastAsia="ru-RU"/>
        </w:rPr>
        <w:t xml:space="preserve"> obligații</w:t>
      </w:r>
      <w:r w:rsidR="005F2AB7" w:rsidRPr="005D1D19">
        <w:rPr>
          <w:b/>
          <w:color w:val="000000"/>
          <w:sz w:val="24"/>
          <w:szCs w:val="24"/>
          <w:lang w:val="ro-RO" w:eastAsia="ru-RU"/>
        </w:rPr>
        <w:t>lor</w:t>
      </w:r>
      <w:r w:rsidRPr="005D1D19">
        <w:rPr>
          <w:b/>
          <w:color w:val="000000"/>
          <w:sz w:val="24"/>
          <w:szCs w:val="24"/>
          <w:lang w:val="ro-RO" w:eastAsia="ru-RU"/>
        </w:rPr>
        <w:t xml:space="preserve"> de serviciu public î</w:t>
      </w:r>
      <w:r w:rsidR="005F2AB7" w:rsidRPr="005D1D19">
        <w:rPr>
          <w:b/>
          <w:color w:val="000000"/>
          <w:sz w:val="24"/>
          <w:szCs w:val="24"/>
          <w:lang w:val="ro-RO" w:eastAsia="ru-RU"/>
        </w:rPr>
        <w:t xml:space="preserve">n vederea </w:t>
      </w:r>
      <w:r w:rsidR="005D1D19" w:rsidRPr="005D1D19">
        <w:rPr>
          <w:b/>
          <w:color w:val="000000"/>
          <w:sz w:val="24"/>
          <w:szCs w:val="24"/>
          <w:lang w:val="ro-RO" w:eastAsia="ru-RU"/>
        </w:rPr>
        <w:t>asigurării</w:t>
      </w:r>
      <w:r w:rsidR="005F2AB7" w:rsidRPr="005D1D19">
        <w:rPr>
          <w:b/>
          <w:color w:val="000000"/>
          <w:sz w:val="24"/>
          <w:szCs w:val="24"/>
          <w:lang w:val="ro-RO" w:eastAsia="ru-RU"/>
        </w:rPr>
        <w:t xml:space="preserve"> securității </w:t>
      </w:r>
      <w:r w:rsidRPr="005D1D19">
        <w:rPr>
          <w:b/>
          <w:color w:val="000000"/>
          <w:sz w:val="24"/>
          <w:szCs w:val="24"/>
          <w:lang w:val="ro-RO" w:eastAsia="ru-RU"/>
        </w:rPr>
        <w:t>aprovizion</w:t>
      </w:r>
      <w:r w:rsidR="005D1D19" w:rsidRPr="005D1D19">
        <w:rPr>
          <w:b/>
          <w:color w:val="000000"/>
          <w:sz w:val="24"/>
          <w:szCs w:val="24"/>
          <w:lang w:val="ro-RO" w:eastAsia="ru-RU"/>
        </w:rPr>
        <w:t>ă</w:t>
      </w:r>
      <w:r w:rsidRPr="005D1D19">
        <w:rPr>
          <w:b/>
          <w:color w:val="000000"/>
          <w:sz w:val="24"/>
          <w:szCs w:val="24"/>
          <w:lang w:val="ro-RO" w:eastAsia="ru-RU"/>
        </w:rPr>
        <w:t>r</w:t>
      </w:r>
      <w:r w:rsidR="005D1D19" w:rsidRPr="005D1D19">
        <w:rPr>
          <w:b/>
          <w:color w:val="000000"/>
          <w:sz w:val="24"/>
          <w:szCs w:val="24"/>
          <w:lang w:val="ro-RO" w:eastAsia="ru-RU"/>
        </w:rPr>
        <w:t>ii</w:t>
      </w:r>
      <w:r w:rsidRPr="005D1D19">
        <w:rPr>
          <w:b/>
          <w:color w:val="000000"/>
          <w:sz w:val="24"/>
          <w:szCs w:val="24"/>
          <w:lang w:val="ro-RO" w:eastAsia="ru-RU"/>
        </w:rPr>
        <w:t xml:space="preserve"> cu gaze naturale</w:t>
      </w:r>
    </w:p>
    <w:p w:rsidR="00327FA0" w:rsidRPr="005D1D19" w:rsidRDefault="00327FA0" w:rsidP="00871DBF">
      <w:pPr>
        <w:tabs>
          <w:tab w:val="left" w:pos="540"/>
        </w:tabs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  <w:r w:rsidRPr="005D1D19">
        <w:rPr>
          <w:b/>
          <w:color w:val="000000"/>
          <w:sz w:val="24"/>
          <w:szCs w:val="24"/>
          <w:lang w:val="ro-RO" w:eastAsia="ru-RU"/>
        </w:rPr>
        <w:t>------------------------------------------------------------------------------</w:t>
      </w:r>
    </w:p>
    <w:p w:rsidR="00125146" w:rsidRPr="005D1D19" w:rsidRDefault="00F66B88" w:rsidP="00F32E6B">
      <w:pPr>
        <w:pStyle w:val="NormalWeb"/>
        <w:spacing w:before="120"/>
        <w:ind w:left="360" w:right="302"/>
        <w:rPr>
          <w:color w:val="000000"/>
          <w:lang w:val="ro-RO"/>
        </w:rPr>
      </w:pPr>
      <w:r w:rsidRPr="005D1D19">
        <w:rPr>
          <w:color w:val="000000"/>
          <w:lang w:val="ro-RO"/>
        </w:rPr>
        <w:t xml:space="preserve">În temeiul </w:t>
      </w:r>
      <w:r w:rsidR="00DD6C1B" w:rsidRPr="005D1D19">
        <w:rPr>
          <w:color w:val="000000"/>
          <w:lang w:val="ro-RO"/>
        </w:rPr>
        <w:t xml:space="preserve">art. 11 alin. (1) din Legea nr. 108/2016 </w:t>
      </w:r>
      <w:r w:rsidR="00B02CB5" w:rsidRPr="005D1D19">
        <w:rPr>
          <w:color w:val="000000"/>
          <w:lang w:val="ro-RO"/>
        </w:rPr>
        <w:t xml:space="preserve">cu privire la gazele naturale </w:t>
      </w:r>
      <w:r w:rsidR="00DD6C1B" w:rsidRPr="005D1D19">
        <w:rPr>
          <w:color w:val="000000"/>
          <w:lang w:val="ro-RO"/>
        </w:rPr>
        <w:t>(Monitorul Oficial al Republicii Moldova, 2016, nr. 193-203</w:t>
      </w:r>
      <w:r w:rsidR="00B02CB5" w:rsidRPr="005D1D19">
        <w:rPr>
          <w:color w:val="000000"/>
          <w:lang w:val="ro-RO"/>
        </w:rPr>
        <w:t xml:space="preserve">, art. </w:t>
      </w:r>
      <w:r w:rsidR="00DD6C1B" w:rsidRPr="005D1D19">
        <w:rPr>
          <w:color w:val="000000"/>
          <w:lang w:val="ro-RO"/>
        </w:rPr>
        <w:t>415), în vederea asigurării unei soluții de rezervă privind aprovizionarea cu gaze naturale a Republicii Moldova începând cu data de 1 ianuarie 2020,</w:t>
      </w:r>
      <w:r w:rsidRPr="005D1D19">
        <w:rPr>
          <w:color w:val="000000"/>
          <w:lang w:val="ro-RO"/>
        </w:rPr>
        <w:t xml:space="preserve"> Guvernul</w:t>
      </w:r>
      <w:r w:rsidR="00125146" w:rsidRPr="005D1D19">
        <w:rPr>
          <w:color w:val="000000"/>
          <w:lang w:val="ro-RO"/>
        </w:rPr>
        <w:t xml:space="preserve"> </w:t>
      </w:r>
    </w:p>
    <w:p w:rsidR="00871DBF" w:rsidRPr="005D1D19" w:rsidRDefault="00871DBF" w:rsidP="00F32E6B">
      <w:pPr>
        <w:pStyle w:val="NormalWeb"/>
        <w:spacing w:before="120"/>
        <w:ind w:left="360" w:right="302" w:firstLine="562"/>
        <w:jc w:val="center"/>
        <w:rPr>
          <w:b/>
          <w:bCs/>
          <w:lang w:val="ro-RO"/>
        </w:rPr>
      </w:pPr>
      <w:r w:rsidRPr="005D1D19">
        <w:rPr>
          <w:b/>
          <w:bCs/>
          <w:lang w:val="ro-RO"/>
        </w:rPr>
        <w:t>HOTĂRĂŞTE:</w:t>
      </w:r>
    </w:p>
    <w:p w:rsidR="006437F2" w:rsidRPr="005D1D19" w:rsidRDefault="000467FE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 w:rsidRPr="005D1D19">
        <w:rPr>
          <w:color w:val="000000"/>
          <w:sz w:val="24"/>
          <w:szCs w:val="24"/>
          <w:lang w:val="ro-RO" w:eastAsia="ru-RU"/>
        </w:rPr>
        <w:t xml:space="preserve">1. </w:t>
      </w:r>
      <w:r w:rsidR="00990FFB" w:rsidRPr="005D1D19">
        <w:rPr>
          <w:color w:val="000000"/>
          <w:sz w:val="24"/>
          <w:szCs w:val="24"/>
          <w:lang w:val="ro-RO" w:eastAsia="ru-RU"/>
        </w:rPr>
        <w:t>Se im</w:t>
      </w:r>
      <w:r w:rsidR="006437F2" w:rsidRPr="005D1D19">
        <w:rPr>
          <w:color w:val="000000"/>
          <w:sz w:val="24"/>
          <w:szCs w:val="24"/>
          <w:lang w:val="ro-RO" w:eastAsia="ru-RU"/>
        </w:rPr>
        <w:t xml:space="preserve">pun obligații de serviciu public </w:t>
      </w:r>
      <w:r w:rsidR="008E71FF" w:rsidRPr="005D1D19">
        <w:rPr>
          <w:color w:val="000000"/>
          <w:sz w:val="24"/>
          <w:szCs w:val="24"/>
          <w:lang w:val="ro-RO" w:eastAsia="ru-RU"/>
        </w:rPr>
        <w:t>SA “</w:t>
      </w:r>
      <w:proofErr w:type="spellStart"/>
      <w:r w:rsidR="008E71FF" w:rsidRPr="005D1D19">
        <w:rPr>
          <w:color w:val="000000"/>
          <w:sz w:val="24"/>
          <w:szCs w:val="24"/>
          <w:lang w:val="ro-RO" w:eastAsia="ru-RU"/>
        </w:rPr>
        <w:t>Energocom</w:t>
      </w:r>
      <w:proofErr w:type="spellEnd"/>
      <w:r w:rsidR="008E71FF" w:rsidRPr="005D1D19">
        <w:rPr>
          <w:color w:val="000000"/>
          <w:sz w:val="24"/>
          <w:szCs w:val="24"/>
          <w:lang w:val="ro-RO" w:eastAsia="ru-RU"/>
        </w:rPr>
        <w:t>”</w:t>
      </w:r>
      <w:r w:rsidR="006437F2" w:rsidRPr="005D1D19">
        <w:rPr>
          <w:color w:val="000000"/>
          <w:sz w:val="24"/>
          <w:szCs w:val="24"/>
          <w:lang w:val="ro-RO" w:eastAsia="ru-RU"/>
        </w:rPr>
        <w:t xml:space="preserve">, </w:t>
      </w:r>
      <w:r w:rsidR="00A409DE" w:rsidRPr="005D1D19">
        <w:rPr>
          <w:color w:val="000000"/>
          <w:sz w:val="24"/>
          <w:szCs w:val="24"/>
          <w:lang w:val="ro-RO" w:eastAsia="ru-RU"/>
        </w:rPr>
        <w:t xml:space="preserve">întreprindere </w:t>
      </w:r>
      <w:r w:rsidR="002E7DDF" w:rsidRPr="005D1D19">
        <w:rPr>
          <w:color w:val="000000"/>
          <w:sz w:val="24"/>
          <w:szCs w:val="24"/>
          <w:lang w:val="ro-RO" w:eastAsia="ru-RU"/>
        </w:rPr>
        <w:t>deținătoare</w:t>
      </w:r>
      <w:r w:rsidR="008E71FF" w:rsidRPr="005D1D19">
        <w:rPr>
          <w:color w:val="000000"/>
          <w:sz w:val="24"/>
          <w:szCs w:val="24"/>
          <w:lang w:val="ro-RO" w:eastAsia="ru-RU"/>
        </w:rPr>
        <w:t xml:space="preserve"> de licenţă</w:t>
      </w:r>
      <w:r w:rsidR="00A409DE" w:rsidRPr="005D1D19">
        <w:rPr>
          <w:color w:val="000000"/>
          <w:sz w:val="24"/>
          <w:szCs w:val="24"/>
          <w:lang w:val="ro-RO" w:eastAsia="ru-RU"/>
        </w:rPr>
        <w:t xml:space="preserve"> de furnizare a gazelor naturale</w:t>
      </w:r>
      <w:r w:rsidR="00883C63" w:rsidRPr="005D1D19">
        <w:rPr>
          <w:color w:val="000000"/>
          <w:sz w:val="24"/>
          <w:szCs w:val="24"/>
          <w:lang w:val="ro-RO" w:eastAsia="ru-RU"/>
        </w:rPr>
        <w:t>.</w:t>
      </w:r>
    </w:p>
    <w:p w:rsidR="00837E4E" w:rsidRPr="005D1D19" w:rsidRDefault="00837E4E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 w:rsidRPr="005D1D19">
        <w:rPr>
          <w:color w:val="000000"/>
          <w:sz w:val="24"/>
          <w:szCs w:val="24"/>
          <w:lang w:val="ro-RO" w:eastAsia="ru-RU"/>
        </w:rPr>
        <w:t xml:space="preserve">2. </w:t>
      </w:r>
      <w:r w:rsidR="008E71FF" w:rsidRPr="005D1D19">
        <w:rPr>
          <w:color w:val="000000"/>
          <w:sz w:val="24"/>
          <w:szCs w:val="24"/>
          <w:lang w:val="ro-RO" w:eastAsia="ru-RU"/>
        </w:rPr>
        <w:t>SA “</w:t>
      </w:r>
      <w:proofErr w:type="spellStart"/>
      <w:r w:rsidR="008E71FF" w:rsidRPr="005D1D19">
        <w:rPr>
          <w:color w:val="000000"/>
          <w:sz w:val="24"/>
          <w:szCs w:val="24"/>
          <w:lang w:val="ro-RO" w:eastAsia="ru-RU"/>
        </w:rPr>
        <w:t>Energocom</w:t>
      </w:r>
      <w:proofErr w:type="spellEnd"/>
      <w:r w:rsidR="008E71FF" w:rsidRPr="005D1D19">
        <w:rPr>
          <w:color w:val="000000"/>
          <w:sz w:val="24"/>
          <w:szCs w:val="24"/>
          <w:lang w:val="ro-RO" w:eastAsia="ru-RU"/>
        </w:rPr>
        <w:t>”</w:t>
      </w:r>
      <w:r w:rsidRPr="005D1D19">
        <w:rPr>
          <w:color w:val="000000"/>
          <w:sz w:val="24"/>
          <w:szCs w:val="24"/>
          <w:lang w:val="ro-RO" w:eastAsia="ru-RU"/>
        </w:rPr>
        <w:t xml:space="preserve"> întreprinde </w:t>
      </w:r>
      <w:r w:rsidR="000C331E" w:rsidRPr="005D1D19">
        <w:rPr>
          <w:color w:val="000000"/>
          <w:sz w:val="24"/>
          <w:szCs w:val="24"/>
          <w:lang w:val="ro-RO" w:eastAsia="ru-RU"/>
        </w:rPr>
        <w:t>măsurile</w:t>
      </w:r>
      <w:r w:rsidRPr="005D1D19">
        <w:rPr>
          <w:color w:val="000000"/>
          <w:sz w:val="24"/>
          <w:szCs w:val="24"/>
          <w:lang w:val="ro-RO" w:eastAsia="ru-RU"/>
        </w:rPr>
        <w:t xml:space="preserve"> necesare în vederea achiziționării gaze</w:t>
      </w:r>
      <w:r w:rsidR="00C83985" w:rsidRPr="005D1D19">
        <w:rPr>
          <w:color w:val="000000"/>
          <w:sz w:val="24"/>
          <w:szCs w:val="24"/>
          <w:lang w:val="ro-RO" w:eastAsia="ru-RU"/>
        </w:rPr>
        <w:t>lor</w:t>
      </w:r>
      <w:r w:rsidRPr="005D1D19">
        <w:rPr>
          <w:color w:val="000000"/>
          <w:sz w:val="24"/>
          <w:szCs w:val="24"/>
          <w:lang w:val="ro-RO" w:eastAsia="ru-RU"/>
        </w:rPr>
        <w:t xml:space="preserve"> naturale </w:t>
      </w:r>
      <w:r w:rsidR="00C83985" w:rsidRPr="005D1D19">
        <w:rPr>
          <w:color w:val="000000"/>
          <w:sz w:val="24"/>
          <w:szCs w:val="24"/>
          <w:lang w:val="ro-RO" w:eastAsia="ru-RU"/>
        </w:rPr>
        <w:t xml:space="preserve">pe </w:t>
      </w:r>
      <w:r w:rsidRPr="005D1D19">
        <w:rPr>
          <w:color w:val="000000"/>
          <w:sz w:val="24"/>
          <w:szCs w:val="24"/>
          <w:lang w:val="ro-RO" w:eastAsia="ru-RU"/>
        </w:rPr>
        <w:t xml:space="preserve">piața </w:t>
      </w:r>
      <w:r w:rsidR="00DC478C" w:rsidRPr="005D1D19">
        <w:rPr>
          <w:color w:val="000000"/>
          <w:sz w:val="24"/>
          <w:szCs w:val="24"/>
          <w:lang w:val="ro-RO" w:eastAsia="ru-RU"/>
        </w:rPr>
        <w:t xml:space="preserve">de gaze naturale </w:t>
      </w:r>
      <w:r w:rsidR="007D51D9" w:rsidRPr="005D1D19">
        <w:rPr>
          <w:color w:val="000000"/>
          <w:sz w:val="24"/>
          <w:szCs w:val="24"/>
          <w:lang w:val="ro-RO" w:eastAsia="ru-RU"/>
        </w:rPr>
        <w:t>din</w:t>
      </w:r>
      <w:r w:rsidR="00DC478C" w:rsidRPr="005D1D19">
        <w:rPr>
          <w:color w:val="000000"/>
          <w:sz w:val="24"/>
          <w:szCs w:val="24"/>
          <w:lang w:val="ro-RO" w:eastAsia="ru-RU"/>
        </w:rPr>
        <w:t xml:space="preserve"> Ucrain</w:t>
      </w:r>
      <w:r w:rsidR="007D51D9" w:rsidRPr="005D1D19">
        <w:rPr>
          <w:color w:val="000000"/>
          <w:sz w:val="24"/>
          <w:szCs w:val="24"/>
          <w:lang w:val="ro-RO" w:eastAsia="ru-RU"/>
        </w:rPr>
        <w:t>a</w:t>
      </w:r>
      <w:r w:rsidR="0060794B" w:rsidRPr="005D1D19">
        <w:rPr>
          <w:color w:val="000000"/>
          <w:sz w:val="24"/>
          <w:szCs w:val="24"/>
          <w:lang w:val="ro-RO" w:eastAsia="ru-RU"/>
        </w:rPr>
        <w:t xml:space="preserve"> </w:t>
      </w:r>
      <w:r w:rsidR="00566EFD" w:rsidRPr="005D1D19">
        <w:rPr>
          <w:color w:val="000000"/>
          <w:sz w:val="24"/>
          <w:szCs w:val="24"/>
          <w:lang w:val="ro-RO" w:eastAsia="ru-RU"/>
        </w:rPr>
        <w:t>şi/</w:t>
      </w:r>
      <w:r w:rsidR="0060794B" w:rsidRPr="005D1D19">
        <w:rPr>
          <w:color w:val="000000"/>
          <w:sz w:val="24"/>
          <w:szCs w:val="24"/>
          <w:lang w:val="ro-RO" w:eastAsia="ru-RU"/>
        </w:rPr>
        <w:t xml:space="preserve">sau </w:t>
      </w:r>
      <w:r w:rsidR="00566EFD" w:rsidRPr="005D1D19">
        <w:rPr>
          <w:color w:val="000000"/>
          <w:sz w:val="24"/>
          <w:szCs w:val="24"/>
          <w:lang w:val="ro-RO" w:eastAsia="ru-RU"/>
        </w:rPr>
        <w:t xml:space="preserve">pieţe </w:t>
      </w:r>
      <w:r w:rsidR="0060794B" w:rsidRPr="005D1D19">
        <w:rPr>
          <w:color w:val="000000"/>
          <w:sz w:val="24"/>
          <w:szCs w:val="24"/>
          <w:lang w:val="ro-RO" w:eastAsia="ru-RU"/>
        </w:rPr>
        <w:t>UE</w:t>
      </w:r>
      <w:r w:rsidRPr="005D1D19">
        <w:rPr>
          <w:color w:val="000000"/>
          <w:sz w:val="24"/>
          <w:szCs w:val="24"/>
          <w:lang w:val="ro-RO" w:eastAsia="ru-RU"/>
        </w:rPr>
        <w:t>.</w:t>
      </w:r>
    </w:p>
    <w:p w:rsidR="00E3698D" w:rsidRPr="005D1D19" w:rsidRDefault="00837E4E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 w:rsidRPr="005D1D19">
        <w:rPr>
          <w:color w:val="000000"/>
          <w:sz w:val="24"/>
          <w:szCs w:val="24"/>
          <w:lang w:val="ro-RO" w:eastAsia="ru-RU"/>
        </w:rPr>
        <w:t xml:space="preserve">3. </w:t>
      </w:r>
      <w:r w:rsidR="008E71FF" w:rsidRPr="005D1D19">
        <w:rPr>
          <w:color w:val="000000"/>
          <w:sz w:val="24"/>
          <w:szCs w:val="24"/>
          <w:lang w:val="ro-RO" w:eastAsia="ru-RU"/>
        </w:rPr>
        <w:t>SA “</w:t>
      </w:r>
      <w:proofErr w:type="spellStart"/>
      <w:r w:rsidR="008E71FF" w:rsidRPr="005D1D19">
        <w:rPr>
          <w:color w:val="000000"/>
          <w:sz w:val="24"/>
          <w:szCs w:val="24"/>
          <w:lang w:val="ro-RO" w:eastAsia="ru-RU"/>
        </w:rPr>
        <w:t>Energocom</w:t>
      </w:r>
      <w:proofErr w:type="spellEnd"/>
      <w:r w:rsidR="008E71FF" w:rsidRPr="005D1D19">
        <w:rPr>
          <w:color w:val="000000"/>
          <w:sz w:val="24"/>
          <w:szCs w:val="24"/>
          <w:lang w:val="ro-RO" w:eastAsia="ru-RU"/>
        </w:rPr>
        <w:t xml:space="preserve">” </w:t>
      </w:r>
      <w:r w:rsidR="00E3698D" w:rsidRPr="005D1D19">
        <w:rPr>
          <w:color w:val="000000"/>
          <w:sz w:val="24"/>
          <w:szCs w:val="24"/>
          <w:lang w:val="ro-RO" w:eastAsia="ru-RU"/>
        </w:rPr>
        <w:t>negocia</w:t>
      </w:r>
      <w:r w:rsidR="008E71FF" w:rsidRPr="005D1D19">
        <w:rPr>
          <w:color w:val="000000"/>
          <w:sz w:val="24"/>
          <w:szCs w:val="24"/>
          <w:lang w:val="ro-RO" w:eastAsia="ru-RU"/>
        </w:rPr>
        <w:t>ză</w:t>
      </w:r>
      <w:r w:rsidR="00E3698D" w:rsidRPr="005D1D19">
        <w:rPr>
          <w:color w:val="000000"/>
          <w:sz w:val="24"/>
          <w:szCs w:val="24"/>
          <w:lang w:val="ro-RO" w:eastAsia="ru-RU"/>
        </w:rPr>
        <w:t xml:space="preserve"> și semn</w:t>
      </w:r>
      <w:r w:rsidR="008E71FF" w:rsidRPr="005D1D19">
        <w:rPr>
          <w:color w:val="000000"/>
          <w:sz w:val="24"/>
          <w:szCs w:val="24"/>
          <w:lang w:val="ro-RO" w:eastAsia="ru-RU"/>
        </w:rPr>
        <w:t>ează</w:t>
      </w:r>
      <w:r w:rsidR="00E3698D" w:rsidRPr="005D1D19">
        <w:rPr>
          <w:color w:val="000000"/>
          <w:sz w:val="24"/>
          <w:szCs w:val="24"/>
          <w:lang w:val="ro-RO" w:eastAsia="ru-RU"/>
        </w:rPr>
        <w:t xml:space="preserve"> cu</w:t>
      </w:r>
      <w:r w:rsidR="005B099C">
        <w:rPr>
          <w:color w:val="000000"/>
          <w:sz w:val="24"/>
          <w:szCs w:val="24"/>
          <w:lang w:val="ro-RO" w:eastAsia="ru-RU"/>
        </w:rPr>
        <w:t xml:space="preserve"> </w:t>
      </w:r>
      <w:r w:rsidR="008E71FF" w:rsidRPr="005D1D19">
        <w:rPr>
          <w:sz w:val="24"/>
          <w:szCs w:val="24"/>
          <w:lang w:val="ro-RO"/>
        </w:rPr>
        <w:t>”</w:t>
      </w:r>
      <w:proofErr w:type="spellStart"/>
      <w:r w:rsidR="008E71FF" w:rsidRPr="005D1D19">
        <w:rPr>
          <w:sz w:val="24"/>
          <w:szCs w:val="24"/>
          <w:lang w:val="ro-RO"/>
        </w:rPr>
        <w:t>Naftogaz</w:t>
      </w:r>
      <w:proofErr w:type="spellEnd"/>
      <w:r w:rsidR="008E71FF" w:rsidRPr="005D1D19">
        <w:rPr>
          <w:sz w:val="24"/>
          <w:szCs w:val="24"/>
          <w:lang w:val="ro-RO"/>
        </w:rPr>
        <w:t>” U</w:t>
      </w:r>
      <w:r w:rsidR="00DE22EB" w:rsidRPr="005D1D19">
        <w:rPr>
          <w:sz w:val="24"/>
          <w:szCs w:val="24"/>
          <w:lang w:val="ro-RO"/>
        </w:rPr>
        <w:t>c</w:t>
      </w:r>
      <w:r w:rsidR="008E71FF" w:rsidRPr="005D1D19">
        <w:rPr>
          <w:sz w:val="24"/>
          <w:szCs w:val="24"/>
          <w:lang w:val="ro-RO"/>
        </w:rPr>
        <w:t>raina</w:t>
      </w:r>
      <w:r w:rsidR="00E3698D" w:rsidRPr="005D1D19">
        <w:rPr>
          <w:color w:val="000000"/>
          <w:sz w:val="24"/>
          <w:szCs w:val="24"/>
          <w:lang w:val="ro-RO" w:eastAsia="ru-RU"/>
        </w:rPr>
        <w:t xml:space="preserve"> un Contract de </w:t>
      </w:r>
      <w:r w:rsidR="00804957" w:rsidRPr="005D1D19">
        <w:rPr>
          <w:color w:val="000000"/>
          <w:sz w:val="24"/>
          <w:szCs w:val="24"/>
          <w:lang w:val="ro-RO" w:eastAsia="ru-RU"/>
        </w:rPr>
        <w:t>Agenție</w:t>
      </w:r>
      <w:r w:rsidR="000B3810" w:rsidRPr="005D1D19">
        <w:rPr>
          <w:color w:val="000000"/>
          <w:sz w:val="24"/>
          <w:szCs w:val="24"/>
          <w:lang w:val="ro-RO" w:eastAsia="ru-RU"/>
        </w:rPr>
        <w:t>,</w:t>
      </w:r>
      <w:r w:rsidR="00E92ABA" w:rsidRPr="005D1D19">
        <w:rPr>
          <w:color w:val="000000"/>
          <w:sz w:val="24"/>
          <w:szCs w:val="24"/>
          <w:lang w:val="ro-RO" w:eastAsia="ru-RU"/>
        </w:rPr>
        <w:t xml:space="preserve"> care </w:t>
      </w:r>
      <w:r w:rsidR="00D8037D" w:rsidRPr="005D1D19">
        <w:rPr>
          <w:color w:val="000000"/>
          <w:sz w:val="24"/>
          <w:szCs w:val="24"/>
          <w:lang w:val="ro-RO" w:eastAsia="ru-RU"/>
        </w:rPr>
        <w:t xml:space="preserve">stabilește </w:t>
      </w:r>
      <w:r w:rsidR="00E92ABA" w:rsidRPr="005D1D19">
        <w:rPr>
          <w:color w:val="000000"/>
          <w:sz w:val="24"/>
          <w:szCs w:val="24"/>
          <w:lang w:val="ro-RO" w:eastAsia="ru-RU"/>
        </w:rPr>
        <w:t>prevede</w:t>
      </w:r>
      <w:r w:rsidR="00D8037D" w:rsidRPr="005D1D19">
        <w:rPr>
          <w:color w:val="000000"/>
          <w:sz w:val="24"/>
          <w:szCs w:val="24"/>
          <w:lang w:val="ro-RO" w:eastAsia="ru-RU"/>
        </w:rPr>
        <w:t>ri privind</w:t>
      </w:r>
      <w:r w:rsidR="00E92ABA" w:rsidRPr="005D1D19">
        <w:rPr>
          <w:color w:val="000000"/>
          <w:sz w:val="24"/>
          <w:szCs w:val="24"/>
          <w:lang w:val="ro-RO" w:eastAsia="ru-RU"/>
        </w:rPr>
        <w:t xml:space="preserve"> organizarea </w:t>
      </w:r>
      <w:r w:rsidR="00E3698D" w:rsidRPr="005D1D19">
        <w:rPr>
          <w:color w:val="000000"/>
          <w:sz w:val="24"/>
          <w:szCs w:val="24"/>
          <w:lang w:val="ro-RO" w:eastAsia="ru-RU"/>
        </w:rPr>
        <w:t>licitație</w:t>
      </w:r>
      <w:r w:rsidR="00D8037D" w:rsidRPr="005D1D19">
        <w:rPr>
          <w:color w:val="000000"/>
          <w:sz w:val="24"/>
          <w:szCs w:val="24"/>
          <w:lang w:val="ro-RO" w:eastAsia="ru-RU"/>
        </w:rPr>
        <w:t>i</w:t>
      </w:r>
      <w:r w:rsidR="00E92ABA" w:rsidRPr="005D1D19">
        <w:rPr>
          <w:color w:val="000000"/>
          <w:sz w:val="24"/>
          <w:szCs w:val="24"/>
          <w:lang w:val="ro-RO" w:eastAsia="ru-RU"/>
        </w:rPr>
        <w:t xml:space="preserve"> de către </w:t>
      </w:r>
      <w:r w:rsidR="00112750" w:rsidRPr="005D1D19">
        <w:rPr>
          <w:color w:val="000000"/>
          <w:sz w:val="24"/>
          <w:szCs w:val="24"/>
          <w:lang w:val="ro-RO" w:eastAsia="ru-RU"/>
        </w:rPr>
        <w:t>partea ucraineană</w:t>
      </w:r>
      <w:r w:rsidR="00E3698D" w:rsidRPr="005D1D19">
        <w:rPr>
          <w:color w:val="000000"/>
          <w:sz w:val="24"/>
          <w:szCs w:val="24"/>
          <w:lang w:val="ro-RO" w:eastAsia="ru-RU"/>
        </w:rPr>
        <w:t xml:space="preserve"> în vederea achiziționării unei cantități de gaze naturale</w:t>
      </w:r>
      <w:r w:rsidR="008E71FF" w:rsidRPr="005D1D19">
        <w:rPr>
          <w:color w:val="000000"/>
          <w:sz w:val="24"/>
          <w:szCs w:val="24"/>
          <w:lang w:val="ro-RO" w:eastAsia="ru-RU"/>
        </w:rPr>
        <w:t>,</w:t>
      </w:r>
      <w:r w:rsidR="00E3698D" w:rsidRPr="005D1D19">
        <w:rPr>
          <w:color w:val="000000"/>
          <w:sz w:val="24"/>
          <w:szCs w:val="24"/>
          <w:lang w:val="ro-RO" w:eastAsia="ru-RU"/>
        </w:rPr>
        <w:t xml:space="preserve"> cu livrare</w:t>
      </w:r>
      <w:r w:rsidR="00112750" w:rsidRPr="005D1D19">
        <w:rPr>
          <w:color w:val="000000"/>
          <w:sz w:val="24"/>
          <w:szCs w:val="24"/>
          <w:lang w:val="ro-RO" w:eastAsia="ru-RU"/>
        </w:rPr>
        <w:t>a acesteia în Republica Moldova</w:t>
      </w:r>
      <w:r w:rsidR="00E3698D" w:rsidRPr="005D1D19">
        <w:rPr>
          <w:color w:val="000000"/>
          <w:sz w:val="24"/>
          <w:szCs w:val="24"/>
          <w:lang w:val="ro-RO" w:eastAsia="ru-RU"/>
        </w:rPr>
        <w:t xml:space="preserve"> </w:t>
      </w:r>
      <w:r w:rsidR="00DE22EB" w:rsidRPr="005D1D19">
        <w:rPr>
          <w:color w:val="000000"/>
          <w:sz w:val="24"/>
          <w:szCs w:val="24"/>
          <w:lang w:val="ro-RO" w:eastAsia="ru-RU"/>
        </w:rPr>
        <w:t>în cazul apariţiei situaţiei de urgenţă pe piaţa gazelor naturale</w:t>
      </w:r>
      <w:r w:rsidR="00E3698D" w:rsidRPr="005D1D19">
        <w:rPr>
          <w:color w:val="000000"/>
          <w:sz w:val="24"/>
          <w:szCs w:val="24"/>
          <w:lang w:val="ro-RO" w:eastAsia="ru-RU"/>
        </w:rPr>
        <w:t>.</w:t>
      </w:r>
    </w:p>
    <w:p w:rsidR="006C5819" w:rsidRPr="005D1D19" w:rsidRDefault="00837E4E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 w:rsidRPr="005D1D19">
        <w:rPr>
          <w:color w:val="000000"/>
          <w:sz w:val="24"/>
          <w:szCs w:val="24"/>
          <w:lang w:val="ro-RO" w:eastAsia="ru-RU"/>
        </w:rPr>
        <w:t xml:space="preserve">4. </w:t>
      </w:r>
      <w:r w:rsidR="008E71FF" w:rsidRPr="005D1D19">
        <w:rPr>
          <w:color w:val="000000"/>
          <w:sz w:val="24"/>
          <w:szCs w:val="24"/>
          <w:lang w:val="ro-RO" w:eastAsia="ru-RU"/>
        </w:rPr>
        <w:t>SA “</w:t>
      </w:r>
      <w:proofErr w:type="spellStart"/>
      <w:r w:rsidR="008E71FF" w:rsidRPr="005D1D19">
        <w:rPr>
          <w:color w:val="000000"/>
          <w:sz w:val="24"/>
          <w:szCs w:val="24"/>
          <w:lang w:val="ro-RO" w:eastAsia="ru-RU"/>
        </w:rPr>
        <w:t>Energocom</w:t>
      </w:r>
      <w:proofErr w:type="spellEnd"/>
      <w:r w:rsidR="008E71FF" w:rsidRPr="005D1D19">
        <w:rPr>
          <w:color w:val="000000"/>
          <w:sz w:val="24"/>
          <w:szCs w:val="24"/>
          <w:lang w:val="ro-RO" w:eastAsia="ru-RU"/>
        </w:rPr>
        <w:t>”</w:t>
      </w:r>
      <w:r w:rsidR="006C5819" w:rsidRPr="005D1D19">
        <w:rPr>
          <w:color w:val="000000"/>
          <w:sz w:val="24"/>
          <w:szCs w:val="24"/>
          <w:lang w:val="ro-RO" w:eastAsia="ru-RU"/>
        </w:rPr>
        <w:t xml:space="preserve"> decide asupra semnării Contractului de achiziție a gazelor naturale din Ucraina</w:t>
      </w:r>
      <w:r w:rsidR="0060794B" w:rsidRPr="005D1D19">
        <w:rPr>
          <w:color w:val="000000"/>
          <w:sz w:val="24"/>
          <w:szCs w:val="24"/>
          <w:lang w:val="ro-RO" w:eastAsia="ru-RU"/>
        </w:rPr>
        <w:t xml:space="preserve"> sau UE</w:t>
      </w:r>
      <w:r w:rsidR="00734613" w:rsidRPr="005D1D19">
        <w:rPr>
          <w:color w:val="000000"/>
          <w:sz w:val="24"/>
          <w:szCs w:val="24"/>
          <w:lang w:val="ro-RO" w:eastAsia="ru-RU"/>
        </w:rPr>
        <w:t xml:space="preserve"> în dependență de rezultatele licitației </w:t>
      </w:r>
      <w:r w:rsidR="00FF3C44" w:rsidRPr="005D1D19">
        <w:rPr>
          <w:color w:val="000000"/>
          <w:sz w:val="24"/>
          <w:szCs w:val="24"/>
          <w:lang w:val="ro-RO" w:eastAsia="ru-RU"/>
        </w:rPr>
        <w:t>prevăzute</w:t>
      </w:r>
      <w:r w:rsidR="00734613" w:rsidRPr="005D1D19">
        <w:rPr>
          <w:color w:val="000000"/>
          <w:sz w:val="24"/>
          <w:szCs w:val="24"/>
          <w:lang w:val="ro-RO" w:eastAsia="ru-RU"/>
        </w:rPr>
        <w:t xml:space="preserve"> </w:t>
      </w:r>
      <w:r w:rsidR="00FF3C44" w:rsidRPr="005D1D19">
        <w:rPr>
          <w:color w:val="000000"/>
          <w:sz w:val="24"/>
          <w:szCs w:val="24"/>
          <w:lang w:val="ro-RO" w:eastAsia="ru-RU"/>
        </w:rPr>
        <w:t>în</w:t>
      </w:r>
      <w:r w:rsidR="00734613" w:rsidRPr="005D1D19">
        <w:rPr>
          <w:color w:val="000000"/>
          <w:sz w:val="24"/>
          <w:szCs w:val="24"/>
          <w:lang w:val="ro-RO" w:eastAsia="ru-RU"/>
        </w:rPr>
        <w:t xml:space="preserve"> punctul 3.</w:t>
      </w:r>
    </w:p>
    <w:p w:rsidR="00804957" w:rsidRDefault="00837E4E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 w:rsidRPr="005D1D19">
        <w:rPr>
          <w:color w:val="000000"/>
          <w:sz w:val="24"/>
          <w:szCs w:val="24"/>
          <w:lang w:val="ro-RO" w:eastAsia="ru-RU"/>
        </w:rPr>
        <w:t xml:space="preserve">5. </w:t>
      </w:r>
      <w:r w:rsidR="002D0861" w:rsidRPr="005D1D19">
        <w:rPr>
          <w:color w:val="000000"/>
          <w:sz w:val="24"/>
          <w:szCs w:val="24"/>
          <w:lang w:val="ro-RO" w:eastAsia="ru-RU"/>
        </w:rPr>
        <w:t>Guvernul va întreprinde</w:t>
      </w:r>
      <w:r w:rsidR="00055715" w:rsidRPr="005D1D19">
        <w:rPr>
          <w:color w:val="000000"/>
          <w:sz w:val="24"/>
          <w:szCs w:val="24"/>
          <w:lang w:val="ro-RO" w:eastAsia="ru-RU"/>
        </w:rPr>
        <w:t xml:space="preserve"> </w:t>
      </w:r>
      <w:r w:rsidR="002D0861" w:rsidRPr="005D1D19">
        <w:rPr>
          <w:color w:val="000000"/>
          <w:sz w:val="24"/>
          <w:szCs w:val="24"/>
          <w:lang w:val="ro-RO" w:eastAsia="ru-RU"/>
        </w:rPr>
        <w:t>măsurile necesare pentru se</w:t>
      </w:r>
      <w:r w:rsidR="00DA1554" w:rsidRPr="005D1D19">
        <w:rPr>
          <w:color w:val="000000"/>
          <w:sz w:val="24"/>
          <w:szCs w:val="24"/>
          <w:lang w:val="ro-RO" w:eastAsia="ru-RU"/>
        </w:rPr>
        <w:t xml:space="preserve">mnarea </w:t>
      </w:r>
      <w:r w:rsidR="000300F1">
        <w:rPr>
          <w:color w:val="000000"/>
          <w:sz w:val="24"/>
          <w:szCs w:val="24"/>
          <w:lang w:val="ro-RO" w:eastAsia="ru-RU"/>
        </w:rPr>
        <w:t xml:space="preserve">Acordului de suport al proiectului și rambursare </w:t>
      </w:r>
      <w:r w:rsidR="00D357E7" w:rsidRPr="00D357E7">
        <w:rPr>
          <w:color w:val="000000"/>
          <w:sz w:val="24"/>
          <w:szCs w:val="24"/>
          <w:lang w:val="ro-RO" w:eastAsia="ru-RU"/>
        </w:rPr>
        <w:t>“Instrument de procurare a gazelor în situație de urgență”</w:t>
      </w:r>
      <w:r w:rsidR="00D357E7">
        <w:rPr>
          <w:color w:val="000000"/>
          <w:sz w:val="24"/>
          <w:szCs w:val="24"/>
          <w:lang w:val="ro-RO" w:eastAsia="ru-RU"/>
        </w:rPr>
        <w:t xml:space="preserve"> </w:t>
      </w:r>
      <w:r w:rsidR="00DA1554" w:rsidRPr="005D1D19">
        <w:rPr>
          <w:color w:val="000000"/>
          <w:sz w:val="24"/>
          <w:szCs w:val="24"/>
          <w:lang w:val="ro-RO" w:eastAsia="ru-RU"/>
        </w:rPr>
        <w:t xml:space="preserve">între Republica Moldova </w:t>
      </w:r>
      <w:proofErr w:type="spellStart"/>
      <w:r w:rsidR="00DA1554" w:rsidRPr="005D1D19">
        <w:rPr>
          <w:color w:val="000000"/>
          <w:sz w:val="24"/>
          <w:szCs w:val="24"/>
          <w:lang w:val="ro-RO" w:eastAsia="ru-RU"/>
        </w:rPr>
        <w:t>şi</w:t>
      </w:r>
      <w:proofErr w:type="spellEnd"/>
      <w:r w:rsidR="00DA1554" w:rsidRPr="005D1D19">
        <w:rPr>
          <w:color w:val="000000"/>
          <w:sz w:val="24"/>
          <w:szCs w:val="24"/>
          <w:lang w:val="ro-RO" w:eastAsia="ru-RU"/>
        </w:rPr>
        <w:t xml:space="preserve"> BERD</w:t>
      </w:r>
      <w:r w:rsidR="006B57ED" w:rsidRPr="005D1D19">
        <w:rPr>
          <w:color w:val="000000"/>
          <w:sz w:val="24"/>
          <w:szCs w:val="24"/>
          <w:lang w:val="ro-RO" w:eastAsia="ru-RU"/>
        </w:rPr>
        <w:t>,</w:t>
      </w:r>
      <w:r w:rsidR="00804957" w:rsidRPr="005D1D19">
        <w:rPr>
          <w:color w:val="000000"/>
          <w:sz w:val="24"/>
          <w:szCs w:val="24"/>
          <w:lang w:val="ro-RO" w:eastAsia="ru-RU"/>
        </w:rPr>
        <w:t xml:space="preserve"> în temeiul prevederilor Legii nr. 419/2006</w:t>
      </w:r>
      <w:r w:rsidR="006B57ED" w:rsidRPr="005D1D19">
        <w:rPr>
          <w:color w:val="000000"/>
          <w:sz w:val="24"/>
          <w:szCs w:val="24"/>
          <w:lang w:val="ro-RO" w:eastAsia="ru-RU"/>
        </w:rPr>
        <w:t xml:space="preserve"> cu privire la datoria sectorului public, </w:t>
      </w:r>
      <w:proofErr w:type="spellStart"/>
      <w:r w:rsidR="006B57ED" w:rsidRPr="005D1D19">
        <w:rPr>
          <w:color w:val="000000"/>
          <w:sz w:val="24"/>
          <w:szCs w:val="24"/>
          <w:lang w:val="ro-RO" w:eastAsia="ru-RU"/>
        </w:rPr>
        <w:t>garanţiile</w:t>
      </w:r>
      <w:proofErr w:type="spellEnd"/>
      <w:r w:rsidR="006B57ED" w:rsidRPr="005D1D19">
        <w:rPr>
          <w:color w:val="000000"/>
          <w:sz w:val="24"/>
          <w:szCs w:val="24"/>
          <w:lang w:val="ro-RO" w:eastAsia="ru-RU"/>
        </w:rPr>
        <w:t xml:space="preserve"> de stat </w:t>
      </w:r>
      <w:proofErr w:type="spellStart"/>
      <w:r w:rsidR="006B57ED" w:rsidRPr="005D1D19">
        <w:rPr>
          <w:color w:val="000000"/>
          <w:sz w:val="24"/>
          <w:szCs w:val="24"/>
          <w:lang w:val="ro-RO" w:eastAsia="ru-RU"/>
        </w:rPr>
        <w:t>şi</w:t>
      </w:r>
      <w:proofErr w:type="spellEnd"/>
      <w:r w:rsidR="006B57ED" w:rsidRPr="005D1D19">
        <w:rPr>
          <w:color w:val="000000"/>
          <w:sz w:val="24"/>
          <w:szCs w:val="24"/>
          <w:lang w:val="ro-RO" w:eastAsia="ru-RU"/>
        </w:rPr>
        <w:t xml:space="preserve"> recreditarea de stat</w:t>
      </w:r>
      <w:r w:rsidR="00804957" w:rsidRPr="005D1D19">
        <w:rPr>
          <w:color w:val="000000"/>
          <w:sz w:val="24"/>
          <w:szCs w:val="24"/>
          <w:lang w:val="ro-RO" w:eastAsia="ru-RU"/>
        </w:rPr>
        <w:t>.</w:t>
      </w:r>
    </w:p>
    <w:p w:rsidR="001803C9" w:rsidRPr="00F32E6B" w:rsidRDefault="00A57967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 w:rsidRPr="00F32E6B">
        <w:rPr>
          <w:color w:val="000000"/>
          <w:sz w:val="24"/>
          <w:szCs w:val="24"/>
          <w:lang w:val="ro-RO" w:eastAsia="ru-RU"/>
        </w:rPr>
        <w:t>6. SA “</w:t>
      </w:r>
      <w:proofErr w:type="spellStart"/>
      <w:r w:rsidRPr="00F32E6B">
        <w:rPr>
          <w:color w:val="000000"/>
          <w:sz w:val="24"/>
          <w:szCs w:val="24"/>
          <w:lang w:val="ro-RO" w:eastAsia="ru-RU"/>
        </w:rPr>
        <w:t>Energocom</w:t>
      </w:r>
      <w:proofErr w:type="spellEnd"/>
      <w:r w:rsidRPr="00F32E6B">
        <w:rPr>
          <w:color w:val="000000"/>
          <w:sz w:val="24"/>
          <w:szCs w:val="24"/>
          <w:lang w:val="ro-RO" w:eastAsia="ru-RU"/>
        </w:rPr>
        <w:t>”</w:t>
      </w:r>
      <w:r w:rsidR="002C303F" w:rsidRPr="00F32E6B">
        <w:rPr>
          <w:color w:val="000000"/>
          <w:sz w:val="24"/>
          <w:szCs w:val="24"/>
          <w:lang w:val="ro-RO" w:eastAsia="ru-RU"/>
        </w:rPr>
        <w:t xml:space="preserve"> </w:t>
      </w:r>
      <w:r w:rsidRPr="00F32E6B">
        <w:rPr>
          <w:color w:val="000000"/>
          <w:sz w:val="24"/>
          <w:szCs w:val="24"/>
          <w:lang w:val="ro-RO" w:eastAsia="ru-RU"/>
        </w:rPr>
        <w:t>semnează</w:t>
      </w:r>
      <w:r w:rsidR="002C303F" w:rsidRPr="00F32E6B">
        <w:rPr>
          <w:color w:val="000000"/>
          <w:sz w:val="24"/>
          <w:szCs w:val="24"/>
          <w:lang w:val="ro-RO" w:eastAsia="ru-RU"/>
        </w:rPr>
        <w:t xml:space="preserve"> cu</w:t>
      </w:r>
      <w:r w:rsidRPr="00F32E6B">
        <w:rPr>
          <w:color w:val="000000"/>
          <w:sz w:val="24"/>
          <w:szCs w:val="24"/>
          <w:lang w:val="ro-RO" w:eastAsia="ru-RU"/>
        </w:rPr>
        <w:t xml:space="preserve"> </w:t>
      </w:r>
      <w:r w:rsidR="002C303F" w:rsidRPr="00F32E6B">
        <w:rPr>
          <w:color w:val="000000"/>
          <w:sz w:val="24"/>
          <w:szCs w:val="24"/>
          <w:lang w:val="ro-RO" w:eastAsia="ru-RU"/>
        </w:rPr>
        <w:t>SA “</w:t>
      </w:r>
      <w:proofErr w:type="spellStart"/>
      <w:r w:rsidR="002C303F" w:rsidRPr="00F32E6B">
        <w:rPr>
          <w:color w:val="000000"/>
          <w:sz w:val="24"/>
          <w:szCs w:val="24"/>
          <w:lang w:val="ro-RO" w:eastAsia="ru-RU"/>
        </w:rPr>
        <w:t>Moldovagaz</w:t>
      </w:r>
      <w:proofErr w:type="spellEnd"/>
      <w:r w:rsidR="002C303F" w:rsidRPr="00F32E6B">
        <w:rPr>
          <w:color w:val="000000"/>
          <w:sz w:val="24"/>
          <w:szCs w:val="24"/>
          <w:lang w:val="ro-RO" w:eastAsia="ru-RU"/>
        </w:rPr>
        <w:t xml:space="preserve">” </w:t>
      </w:r>
      <w:r w:rsidRPr="00F32E6B">
        <w:rPr>
          <w:color w:val="000000"/>
          <w:sz w:val="24"/>
          <w:szCs w:val="24"/>
          <w:lang w:val="ro-RO" w:eastAsia="ru-RU"/>
        </w:rPr>
        <w:t xml:space="preserve">un </w:t>
      </w:r>
      <w:r w:rsidR="002854F2" w:rsidRPr="00F32E6B">
        <w:rPr>
          <w:color w:val="000000"/>
          <w:sz w:val="24"/>
          <w:szCs w:val="24"/>
          <w:lang w:val="ro-RO" w:eastAsia="ru-RU"/>
        </w:rPr>
        <w:t>C</w:t>
      </w:r>
      <w:r w:rsidRPr="00F32E6B">
        <w:rPr>
          <w:color w:val="000000"/>
          <w:sz w:val="24"/>
          <w:szCs w:val="24"/>
          <w:lang w:val="ro-RO" w:eastAsia="ru-RU"/>
        </w:rPr>
        <w:t>ontract</w:t>
      </w:r>
      <w:r w:rsidR="002854F2" w:rsidRPr="00F32E6B">
        <w:rPr>
          <w:color w:val="000000"/>
          <w:sz w:val="24"/>
          <w:szCs w:val="24"/>
          <w:lang w:val="ro-RO" w:eastAsia="ru-RU"/>
        </w:rPr>
        <w:t xml:space="preserve"> cadru</w:t>
      </w:r>
      <w:r w:rsidR="001803C9" w:rsidRPr="00F32E6B">
        <w:rPr>
          <w:color w:val="000000"/>
          <w:sz w:val="24"/>
          <w:szCs w:val="24"/>
          <w:lang w:eastAsia="ru-RU"/>
        </w:rPr>
        <w:t xml:space="preserve"> de </w:t>
      </w:r>
      <w:proofErr w:type="spellStart"/>
      <w:r w:rsidR="001803C9" w:rsidRPr="00F32E6B">
        <w:rPr>
          <w:color w:val="000000"/>
          <w:sz w:val="24"/>
          <w:szCs w:val="24"/>
          <w:lang w:eastAsia="ru-RU"/>
        </w:rPr>
        <w:t>vânzare-cumpărare</w:t>
      </w:r>
      <w:proofErr w:type="spellEnd"/>
      <w:r w:rsidR="002854F2" w:rsidRPr="00F32E6B">
        <w:rPr>
          <w:color w:val="000000"/>
          <w:sz w:val="24"/>
          <w:szCs w:val="24"/>
          <w:lang w:val="ro-RO" w:eastAsia="ru-RU"/>
        </w:rPr>
        <w:t xml:space="preserve"> </w:t>
      </w:r>
      <w:r w:rsidR="00A33EE9" w:rsidRPr="00F32E6B">
        <w:rPr>
          <w:color w:val="000000"/>
          <w:sz w:val="24"/>
          <w:szCs w:val="24"/>
          <w:lang w:val="ro-RO" w:eastAsia="ru-RU"/>
        </w:rPr>
        <w:t>a</w:t>
      </w:r>
      <w:r w:rsidRPr="00F32E6B">
        <w:rPr>
          <w:color w:val="000000"/>
          <w:sz w:val="24"/>
          <w:szCs w:val="24"/>
          <w:lang w:val="ro-RO" w:eastAsia="ru-RU"/>
        </w:rPr>
        <w:t xml:space="preserve"> volumul</w:t>
      </w:r>
      <w:r w:rsidR="00A33EE9" w:rsidRPr="00F32E6B">
        <w:rPr>
          <w:color w:val="000000"/>
          <w:sz w:val="24"/>
          <w:szCs w:val="24"/>
          <w:lang w:val="ro-RO" w:eastAsia="ru-RU"/>
        </w:rPr>
        <w:t>ui</w:t>
      </w:r>
      <w:r w:rsidR="00E45BD8" w:rsidRPr="00F32E6B">
        <w:rPr>
          <w:color w:val="000000"/>
          <w:sz w:val="24"/>
          <w:szCs w:val="24"/>
          <w:lang w:val="ro-RO" w:eastAsia="ru-RU"/>
        </w:rPr>
        <w:t xml:space="preserve"> de gaze</w:t>
      </w:r>
      <w:r w:rsidR="00451119" w:rsidRPr="00F32E6B">
        <w:rPr>
          <w:color w:val="000000"/>
          <w:sz w:val="24"/>
          <w:szCs w:val="24"/>
          <w:lang w:val="ro-RO" w:eastAsia="ru-RU"/>
        </w:rPr>
        <w:t xml:space="preserve"> naturale </w:t>
      </w:r>
      <w:r w:rsidR="001803C9" w:rsidRPr="00F32E6B">
        <w:rPr>
          <w:color w:val="000000"/>
          <w:sz w:val="24"/>
          <w:szCs w:val="24"/>
          <w:lang w:val="ro-RO" w:eastAsia="ru-RU"/>
        </w:rPr>
        <w:t>stabilit de către SA “</w:t>
      </w:r>
      <w:proofErr w:type="spellStart"/>
      <w:r w:rsidR="001803C9" w:rsidRPr="00F32E6B">
        <w:rPr>
          <w:color w:val="000000"/>
          <w:sz w:val="24"/>
          <w:szCs w:val="24"/>
          <w:lang w:val="ro-RO" w:eastAsia="ru-RU"/>
        </w:rPr>
        <w:t>Moldovagaz</w:t>
      </w:r>
      <w:proofErr w:type="spellEnd"/>
      <w:r w:rsidR="001803C9" w:rsidRPr="00F32E6B">
        <w:rPr>
          <w:color w:val="000000"/>
          <w:sz w:val="24"/>
          <w:szCs w:val="24"/>
          <w:lang w:val="ro-RO" w:eastAsia="ru-RU"/>
        </w:rPr>
        <w:t xml:space="preserve">”. În contract vor fi stabilite, inclusiv, perioada și volumele maxime pe zi </w:t>
      </w:r>
      <w:proofErr w:type="spellStart"/>
      <w:r w:rsidR="001803C9" w:rsidRPr="00F32E6B">
        <w:rPr>
          <w:color w:val="000000"/>
          <w:sz w:val="24"/>
          <w:szCs w:val="24"/>
          <w:lang w:val="ro-RO" w:eastAsia="ru-RU"/>
        </w:rPr>
        <w:t>şi</w:t>
      </w:r>
      <w:proofErr w:type="spellEnd"/>
      <w:r w:rsidR="001803C9" w:rsidRPr="00F32E6B">
        <w:rPr>
          <w:color w:val="000000"/>
          <w:sz w:val="24"/>
          <w:szCs w:val="24"/>
          <w:lang w:val="ro-RO" w:eastAsia="ru-RU"/>
        </w:rPr>
        <w:t xml:space="preserve"> pe oră necesare pentru acoperirea deficitului </w:t>
      </w:r>
      <w:r w:rsidR="005F26F3" w:rsidRPr="00F32E6B">
        <w:rPr>
          <w:color w:val="000000"/>
          <w:sz w:val="24"/>
          <w:szCs w:val="24"/>
          <w:lang w:val="ro-RO" w:eastAsia="ru-RU"/>
        </w:rPr>
        <w:t>estimat</w:t>
      </w:r>
      <w:r w:rsidR="001803C9" w:rsidRPr="00F32E6B">
        <w:rPr>
          <w:color w:val="000000"/>
          <w:sz w:val="24"/>
          <w:szCs w:val="24"/>
          <w:lang w:val="ro-RO" w:eastAsia="ru-RU"/>
        </w:rPr>
        <w:t xml:space="preserve"> de </w:t>
      </w:r>
      <w:r w:rsidR="008702EE" w:rsidRPr="00F32E6B">
        <w:rPr>
          <w:color w:val="000000"/>
          <w:sz w:val="24"/>
          <w:szCs w:val="24"/>
          <w:lang w:val="ro-RO" w:eastAsia="ru-RU"/>
        </w:rPr>
        <w:t>SA “</w:t>
      </w:r>
      <w:proofErr w:type="spellStart"/>
      <w:r w:rsidR="008702EE" w:rsidRPr="00F32E6B">
        <w:rPr>
          <w:color w:val="000000"/>
          <w:sz w:val="24"/>
          <w:szCs w:val="24"/>
          <w:lang w:val="ro-RO" w:eastAsia="ru-RU"/>
        </w:rPr>
        <w:t>Moldovagaz</w:t>
      </w:r>
      <w:proofErr w:type="spellEnd"/>
      <w:r w:rsidR="008702EE" w:rsidRPr="00F32E6B">
        <w:rPr>
          <w:color w:val="000000"/>
          <w:sz w:val="24"/>
          <w:szCs w:val="24"/>
          <w:lang w:val="ro-RO" w:eastAsia="ru-RU"/>
        </w:rPr>
        <w:t>”</w:t>
      </w:r>
      <w:r w:rsidR="001803C9" w:rsidRPr="00F32E6B">
        <w:rPr>
          <w:color w:val="000000"/>
          <w:sz w:val="24"/>
          <w:szCs w:val="24"/>
          <w:lang w:val="ro-RO" w:eastAsia="ru-RU"/>
        </w:rPr>
        <w:t>.</w:t>
      </w:r>
    </w:p>
    <w:p w:rsidR="003B6A76" w:rsidRPr="005D1D19" w:rsidRDefault="00F32E6B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>
        <w:rPr>
          <w:color w:val="000000"/>
          <w:sz w:val="24"/>
          <w:szCs w:val="24"/>
          <w:lang w:val="ro-RO" w:eastAsia="ru-RU"/>
        </w:rPr>
        <w:t>7</w:t>
      </w:r>
      <w:r w:rsidR="00837E4E" w:rsidRPr="005D1D19">
        <w:rPr>
          <w:color w:val="000000"/>
          <w:sz w:val="24"/>
          <w:szCs w:val="24"/>
          <w:lang w:val="ro-RO" w:eastAsia="ru-RU"/>
        </w:rPr>
        <w:t xml:space="preserve">. </w:t>
      </w:r>
      <w:r w:rsidR="005B099C">
        <w:rPr>
          <w:color w:val="000000"/>
          <w:sz w:val="24"/>
          <w:szCs w:val="24"/>
          <w:lang w:val="ro-RO" w:eastAsia="ru-RU"/>
        </w:rPr>
        <w:t xml:space="preserve">Contractele </w:t>
      </w:r>
      <w:r w:rsidR="00177BC6" w:rsidRPr="005D1D19">
        <w:rPr>
          <w:color w:val="000000"/>
          <w:sz w:val="24"/>
          <w:szCs w:val="24"/>
          <w:lang w:val="ro-RO" w:eastAsia="ru-RU"/>
        </w:rPr>
        <w:t>prevăzut</w:t>
      </w:r>
      <w:r w:rsidR="005B099C">
        <w:rPr>
          <w:color w:val="000000"/>
          <w:sz w:val="24"/>
          <w:szCs w:val="24"/>
          <w:lang w:val="ro-RO" w:eastAsia="ru-RU"/>
        </w:rPr>
        <w:t>e la punctele 3 și</w:t>
      </w:r>
      <w:r w:rsidR="00177BC6" w:rsidRPr="005D1D19">
        <w:rPr>
          <w:color w:val="000000"/>
          <w:sz w:val="24"/>
          <w:szCs w:val="24"/>
          <w:lang w:val="ro-RO" w:eastAsia="ru-RU"/>
        </w:rPr>
        <w:t xml:space="preserve"> 4, </w:t>
      </w:r>
      <w:r w:rsidR="000A1099" w:rsidRPr="005D1D19">
        <w:rPr>
          <w:color w:val="000000"/>
          <w:sz w:val="24"/>
          <w:szCs w:val="24"/>
          <w:lang w:val="ro-RO" w:eastAsia="ru-RU"/>
        </w:rPr>
        <w:t>se</w:t>
      </w:r>
      <w:r w:rsidR="008821B2" w:rsidRPr="005D1D19">
        <w:rPr>
          <w:color w:val="000000"/>
          <w:sz w:val="24"/>
          <w:szCs w:val="24"/>
          <w:lang w:val="ro-RO" w:eastAsia="ru-RU"/>
        </w:rPr>
        <w:t xml:space="preserve"> </w:t>
      </w:r>
      <w:r w:rsidR="000A1099" w:rsidRPr="005D1D19">
        <w:rPr>
          <w:color w:val="000000"/>
          <w:sz w:val="24"/>
          <w:szCs w:val="24"/>
          <w:lang w:val="ro-RO" w:eastAsia="ru-RU"/>
        </w:rPr>
        <w:t>semnează</w:t>
      </w:r>
      <w:r w:rsidR="00837E4E" w:rsidRPr="005D1D19">
        <w:rPr>
          <w:color w:val="000000"/>
          <w:sz w:val="24"/>
          <w:szCs w:val="24"/>
          <w:lang w:val="ro-RO" w:eastAsia="ru-RU"/>
        </w:rPr>
        <w:t xml:space="preserve"> în condițiile în care </w:t>
      </w:r>
      <w:r w:rsidR="00177BC6" w:rsidRPr="005D1D19">
        <w:rPr>
          <w:color w:val="000000"/>
          <w:sz w:val="24"/>
          <w:szCs w:val="24"/>
          <w:lang w:val="ro-RO" w:eastAsia="ru-RU"/>
        </w:rPr>
        <w:t>SA “</w:t>
      </w:r>
      <w:proofErr w:type="spellStart"/>
      <w:r w:rsidR="00177BC6" w:rsidRPr="005D1D19">
        <w:rPr>
          <w:color w:val="000000"/>
          <w:sz w:val="24"/>
          <w:szCs w:val="24"/>
          <w:lang w:val="ro-RO" w:eastAsia="ru-RU"/>
        </w:rPr>
        <w:t>Moldovagaz</w:t>
      </w:r>
      <w:proofErr w:type="spellEnd"/>
      <w:r w:rsidR="00177BC6" w:rsidRPr="005D1D19">
        <w:rPr>
          <w:color w:val="000000"/>
          <w:sz w:val="24"/>
          <w:szCs w:val="24"/>
          <w:lang w:val="ro-RO" w:eastAsia="ru-RU"/>
        </w:rPr>
        <w:t xml:space="preserve">” </w:t>
      </w:r>
      <w:r w:rsidR="001A67E0">
        <w:rPr>
          <w:color w:val="000000"/>
          <w:sz w:val="24"/>
          <w:szCs w:val="24"/>
          <w:lang w:val="ro-RO" w:eastAsia="ru-RU"/>
        </w:rPr>
        <w:t>notifică</w:t>
      </w:r>
      <w:r w:rsidR="00DA1554" w:rsidRPr="005D1D19">
        <w:rPr>
          <w:color w:val="000000"/>
          <w:sz w:val="24"/>
          <w:szCs w:val="24"/>
          <w:lang w:val="ro-RO" w:eastAsia="ru-RU"/>
        </w:rPr>
        <w:t xml:space="preserve"> </w:t>
      </w:r>
      <w:r w:rsidR="00D56937" w:rsidRPr="005D1D19">
        <w:rPr>
          <w:color w:val="000000"/>
          <w:sz w:val="24"/>
          <w:szCs w:val="24"/>
          <w:lang w:val="ro-RO" w:eastAsia="ru-RU"/>
        </w:rPr>
        <w:t xml:space="preserve">despre </w:t>
      </w:r>
      <w:r w:rsidR="00DA1554" w:rsidRPr="005D1D19">
        <w:rPr>
          <w:color w:val="000000"/>
          <w:sz w:val="24"/>
          <w:szCs w:val="24"/>
          <w:lang w:val="ro-RO" w:eastAsia="ru-RU"/>
        </w:rPr>
        <w:t>imposibilit</w:t>
      </w:r>
      <w:r w:rsidR="00D56937" w:rsidRPr="005D1D19">
        <w:rPr>
          <w:color w:val="000000"/>
          <w:sz w:val="24"/>
          <w:szCs w:val="24"/>
          <w:lang w:val="ro-RO" w:eastAsia="ru-RU"/>
        </w:rPr>
        <w:t>atea</w:t>
      </w:r>
      <w:r w:rsidR="00837E4E" w:rsidRPr="005D1D19">
        <w:rPr>
          <w:color w:val="000000"/>
          <w:sz w:val="24"/>
          <w:szCs w:val="24"/>
          <w:lang w:val="ro-RO" w:eastAsia="ru-RU"/>
        </w:rPr>
        <w:t xml:space="preserve"> îndeplinirii </w:t>
      </w:r>
      <w:r w:rsidR="00CD5745" w:rsidRPr="005D1D19">
        <w:rPr>
          <w:color w:val="000000"/>
          <w:sz w:val="24"/>
          <w:szCs w:val="24"/>
          <w:lang w:val="ro-RO" w:eastAsia="ru-RU"/>
        </w:rPr>
        <w:t xml:space="preserve">obligaţiei de serviciu public de furnizare de ultimă opţiune a gazelor naturale impuse prin </w:t>
      </w:r>
      <w:proofErr w:type="spellStart"/>
      <w:r w:rsidR="00CD5745" w:rsidRPr="005D1D19">
        <w:rPr>
          <w:color w:val="000000"/>
          <w:sz w:val="24"/>
          <w:szCs w:val="24"/>
          <w:lang w:val="ro-RO" w:eastAsia="ru-RU"/>
        </w:rPr>
        <w:t>Hotărîrea</w:t>
      </w:r>
      <w:proofErr w:type="spellEnd"/>
      <w:r w:rsidR="00CD5745" w:rsidRPr="005D1D19">
        <w:rPr>
          <w:color w:val="000000"/>
          <w:sz w:val="24"/>
          <w:szCs w:val="24"/>
          <w:lang w:val="ro-RO" w:eastAsia="ru-RU"/>
        </w:rPr>
        <w:t xml:space="preserve"> ANRE nr. 272 din 28.09.2018</w:t>
      </w:r>
      <w:r w:rsidR="00837E4E" w:rsidRPr="005D1D19">
        <w:rPr>
          <w:color w:val="000000"/>
          <w:sz w:val="24"/>
          <w:szCs w:val="24"/>
          <w:lang w:val="ro-RO" w:eastAsia="ru-RU"/>
        </w:rPr>
        <w:t>.</w:t>
      </w:r>
      <w:r w:rsidR="00D56937" w:rsidRPr="005D1D19">
        <w:rPr>
          <w:color w:val="000000"/>
          <w:sz w:val="24"/>
          <w:szCs w:val="24"/>
          <w:lang w:val="ro-RO" w:eastAsia="ru-RU"/>
        </w:rPr>
        <w:t xml:space="preserve"> SA “</w:t>
      </w:r>
      <w:proofErr w:type="spellStart"/>
      <w:r w:rsidR="00D56937" w:rsidRPr="005D1D19">
        <w:rPr>
          <w:color w:val="000000"/>
          <w:sz w:val="24"/>
          <w:szCs w:val="24"/>
          <w:lang w:val="ro-RO" w:eastAsia="ru-RU"/>
        </w:rPr>
        <w:t>Moldovagaz</w:t>
      </w:r>
      <w:proofErr w:type="spellEnd"/>
      <w:r w:rsidR="00D56937" w:rsidRPr="005D1D19">
        <w:rPr>
          <w:color w:val="000000"/>
          <w:sz w:val="24"/>
          <w:szCs w:val="24"/>
          <w:lang w:val="ro-RO" w:eastAsia="ru-RU"/>
        </w:rPr>
        <w:t>” se obligă, în termen de cel puţin 15 zile înainte de constatarea imposibilităţii îndeplinirii obligaţiei de serviciu public de furnizare de ultimă opţiune, să informeze Guvernul Republicii Moldova şi ANRE.</w:t>
      </w:r>
    </w:p>
    <w:p w:rsidR="003B6A76" w:rsidRPr="005D1D19" w:rsidRDefault="00F32E6B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  <w:r>
        <w:rPr>
          <w:color w:val="000000"/>
          <w:sz w:val="24"/>
          <w:szCs w:val="24"/>
          <w:lang w:val="ro-RO" w:eastAsia="ru-RU"/>
        </w:rPr>
        <w:t>8</w:t>
      </w:r>
      <w:r w:rsidR="003B6A76" w:rsidRPr="005D1D19">
        <w:rPr>
          <w:color w:val="000000"/>
          <w:sz w:val="24"/>
          <w:szCs w:val="24"/>
          <w:lang w:val="ro-RO" w:eastAsia="ru-RU"/>
        </w:rPr>
        <w:t>. Prezenta hotărâre intră în vigoare la data publicării.</w:t>
      </w:r>
    </w:p>
    <w:p w:rsidR="004B25CD" w:rsidRPr="005D1D19" w:rsidRDefault="004B25CD" w:rsidP="00F32E6B">
      <w:pPr>
        <w:tabs>
          <w:tab w:val="left" w:pos="993"/>
        </w:tabs>
        <w:spacing w:beforeLines="60" w:before="144"/>
        <w:ind w:left="360" w:right="302"/>
        <w:rPr>
          <w:color w:val="000000"/>
          <w:sz w:val="24"/>
          <w:szCs w:val="24"/>
          <w:lang w:val="ro-RO" w:eastAsia="ru-RU"/>
        </w:rPr>
      </w:pPr>
    </w:p>
    <w:p w:rsidR="003B04ED" w:rsidRPr="005D1D19" w:rsidRDefault="003B04ED" w:rsidP="00F32E6B">
      <w:pPr>
        <w:spacing w:before="120"/>
        <w:ind w:left="360" w:right="302" w:firstLine="709"/>
        <w:rPr>
          <w:b/>
          <w:sz w:val="24"/>
          <w:szCs w:val="24"/>
          <w:lang w:val="ro-RO" w:eastAsia="ro-RO"/>
        </w:rPr>
      </w:pPr>
      <w:r w:rsidRPr="005D1D19">
        <w:rPr>
          <w:b/>
          <w:sz w:val="24"/>
          <w:szCs w:val="24"/>
          <w:lang w:val="ro-RO" w:eastAsia="ro-RO"/>
        </w:rPr>
        <w:t>Prim-ministru</w:t>
      </w:r>
      <w:r w:rsidR="007A3536">
        <w:rPr>
          <w:b/>
          <w:sz w:val="24"/>
          <w:szCs w:val="24"/>
          <w:lang w:val="ro-RO" w:eastAsia="ro-RO"/>
        </w:rPr>
        <w:tab/>
      </w:r>
      <w:r w:rsidR="007A3536">
        <w:rPr>
          <w:b/>
          <w:sz w:val="24"/>
          <w:szCs w:val="24"/>
          <w:lang w:val="ro-RO" w:eastAsia="ro-RO"/>
        </w:rPr>
        <w:tab/>
      </w:r>
      <w:r w:rsidR="007A3536">
        <w:rPr>
          <w:b/>
          <w:sz w:val="24"/>
          <w:szCs w:val="24"/>
          <w:lang w:val="ro-RO" w:eastAsia="ro-RO"/>
        </w:rPr>
        <w:tab/>
      </w:r>
      <w:r w:rsidR="007A3536">
        <w:rPr>
          <w:b/>
          <w:sz w:val="24"/>
          <w:szCs w:val="24"/>
          <w:lang w:val="ro-RO" w:eastAsia="ro-RO"/>
        </w:rPr>
        <w:tab/>
      </w:r>
      <w:r w:rsidR="008A5F84">
        <w:rPr>
          <w:b/>
          <w:sz w:val="24"/>
          <w:szCs w:val="24"/>
          <w:lang w:val="ro-RO" w:eastAsia="ro-RO"/>
        </w:rPr>
        <w:tab/>
      </w:r>
      <w:r w:rsidR="008A5F84">
        <w:rPr>
          <w:b/>
          <w:sz w:val="24"/>
          <w:szCs w:val="24"/>
          <w:lang w:val="ro-RO" w:eastAsia="ro-RO"/>
        </w:rPr>
        <w:tab/>
      </w:r>
      <w:r w:rsidR="007A3536">
        <w:rPr>
          <w:b/>
          <w:sz w:val="24"/>
          <w:szCs w:val="24"/>
          <w:lang w:val="ro-RO" w:eastAsia="ro-RO"/>
        </w:rPr>
        <w:t>Ion CHICU</w:t>
      </w:r>
    </w:p>
    <w:p w:rsidR="00AC4917" w:rsidRPr="005D1D19" w:rsidRDefault="00AC4917" w:rsidP="00F32E6B">
      <w:pPr>
        <w:spacing w:before="120"/>
        <w:ind w:left="360" w:right="302" w:firstLine="709"/>
        <w:rPr>
          <w:sz w:val="24"/>
          <w:szCs w:val="24"/>
          <w:lang w:val="ro-RO" w:eastAsia="ro-RO"/>
        </w:rPr>
      </w:pPr>
    </w:p>
    <w:p w:rsidR="003B04ED" w:rsidRPr="005D1D19" w:rsidRDefault="003B04ED" w:rsidP="00F32E6B">
      <w:pPr>
        <w:spacing w:before="120"/>
        <w:ind w:left="360" w:right="302" w:firstLine="706"/>
        <w:rPr>
          <w:sz w:val="24"/>
          <w:szCs w:val="24"/>
          <w:lang w:val="ro-RO" w:eastAsia="ro-RO"/>
        </w:rPr>
      </w:pPr>
      <w:r w:rsidRPr="005D1D19">
        <w:rPr>
          <w:sz w:val="24"/>
          <w:szCs w:val="24"/>
          <w:lang w:val="ro-RO" w:eastAsia="ro-RO"/>
        </w:rPr>
        <w:t>Contrasemnează:</w:t>
      </w:r>
    </w:p>
    <w:p w:rsidR="00015C2C" w:rsidRPr="005D1D19" w:rsidRDefault="00E04C14" w:rsidP="00F32E6B">
      <w:pPr>
        <w:spacing w:before="120"/>
        <w:ind w:left="360" w:right="302" w:firstLine="709"/>
        <w:rPr>
          <w:sz w:val="24"/>
          <w:szCs w:val="24"/>
          <w:lang w:val="ro-RO" w:eastAsia="ru-RU"/>
        </w:rPr>
      </w:pPr>
      <w:r w:rsidRPr="005D1D19">
        <w:rPr>
          <w:sz w:val="24"/>
          <w:szCs w:val="24"/>
          <w:lang w:val="ro-RO" w:eastAsia="ru-RU"/>
        </w:rPr>
        <w:t xml:space="preserve">Ministrul </w:t>
      </w:r>
      <w:r w:rsidR="0014378C" w:rsidRPr="005D1D19">
        <w:rPr>
          <w:sz w:val="24"/>
          <w:szCs w:val="24"/>
          <w:lang w:val="ro-RO" w:eastAsia="ru-RU"/>
        </w:rPr>
        <w:t xml:space="preserve">economiei </w:t>
      </w:r>
      <w:r w:rsidR="008A5F84">
        <w:rPr>
          <w:sz w:val="24"/>
          <w:szCs w:val="24"/>
          <w:lang w:val="ro-RO" w:eastAsia="ru-RU"/>
        </w:rPr>
        <w:t>și infrastructurii</w:t>
      </w:r>
      <w:r w:rsidR="008A5F84">
        <w:rPr>
          <w:sz w:val="24"/>
          <w:szCs w:val="24"/>
          <w:lang w:val="ro-RO" w:eastAsia="ru-RU"/>
        </w:rPr>
        <w:tab/>
      </w:r>
      <w:r w:rsidR="008A5F84">
        <w:rPr>
          <w:sz w:val="24"/>
          <w:szCs w:val="24"/>
          <w:lang w:val="ro-RO" w:eastAsia="ru-RU"/>
        </w:rPr>
        <w:tab/>
      </w:r>
      <w:r w:rsidR="008A5F84">
        <w:rPr>
          <w:sz w:val="24"/>
          <w:szCs w:val="24"/>
          <w:lang w:val="ro-RO" w:eastAsia="ru-RU"/>
        </w:rPr>
        <w:tab/>
        <w:t xml:space="preserve">  </w:t>
      </w:r>
      <w:r w:rsidR="008A5F84">
        <w:rPr>
          <w:sz w:val="24"/>
          <w:szCs w:val="24"/>
          <w:lang w:val="ro-RO" w:eastAsia="ru-RU"/>
        </w:rPr>
        <w:tab/>
      </w:r>
      <w:r w:rsidR="007A3536">
        <w:rPr>
          <w:sz w:val="24"/>
          <w:szCs w:val="24"/>
          <w:lang w:val="ro-RO" w:eastAsia="ru-RU"/>
        </w:rPr>
        <w:t>Anatol USATÎI</w:t>
      </w:r>
      <w:r w:rsidR="00036BD9" w:rsidRPr="005D1D19">
        <w:rPr>
          <w:sz w:val="24"/>
          <w:szCs w:val="24"/>
          <w:lang w:val="ro-RO" w:eastAsia="ru-RU"/>
        </w:rPr>
        <w:t xml:space="preserve">  </w:t>
      </w:r>
    </w:p>
    <w:p w:rsidR="00327FA0" w:rsidRPr="005D1D19" w:rsidRDefault="00015C2C" w:rsidP="00F32E6B">
      <w:pPr>
        <w:spacing w:before="120"/>
        <w:ind w:left="360" w:right="302" w:firstLine="709"/>
        <w:rPr>
          <w:bCs/>
          <w:sz w:val="24"/>
          <w:szCs w:val="24"/>
          <w:lang w:val="ro-RO" w:eastAsia="ru-RU"/>
        </w:rPr>
      </w:pPr>
      <w:r w:rsidRPr="005D1D19">
        <w:rPr>
          <w:bCs/>
          <w:sz w:val="24"/>
          <w:szCs w:val="24"/>
          <w:lang w:val="ro-RO" w:eastAsia="ru-RU"/>
        </w:rPr>
        <w:t xml:space="preserve">Ministrul </w:t>
      </w:r>
      <w:r w:rsidR="00E67C18" w:rsidRPr="005D1D19">
        <w:rPr>
          <w:bCs/>
          <w:sz w:val="24"/>
          <w:szCs w:val="24"/>
          <w:lang w:val="ro-RO" w:eastAsia="ru-RU"/>
        </w:rPr>
        <w:t>finanțelor</w:t>
      </w:r>
      <w:r w:rsidRPr="005D1D19">
        <w:rPr>
          <w:bCs/>
          <w:sz w:val="24"/>
          <w:szCs w:val="24"/>
          <w:lang w:val="ro-RO" w:eastAsia="ru-RU"/>
        </w:rPr>
        <w:t xml:space="preserve"> </w:t>
      </w:r>
      <w:r w:rsidR="00107147" w:rsidRPr="005D1D19">
        <w:rPr>
          <w:bCs/>
          <w:sz w:val="24"/>
          <w:szCs w:val="24"/>
          <w:lang w:val="ro-RO" w:eastAsia="ru-RU"/>
        </w:rPr>
        <w:t xml:space="preserve">                      </w:t>
      </w:r>
      <w:r w:rsidR="00866D41" w:rsidRPr="005D1D19">
        <w:rPr>
          <w:bCs/>
          <w:sz w:val="24"/>
          <w:szCs w:val="24"/>
          <w:lang w:val="ro-RO" w:eastAsia="ru-RU"/>
        </w:rPr>
        <w:t xml:space="preserve">                      </w:t>
      </w:r>
      <w:r w:rsidR="008A5F84">
        <w:rPr>
          <w:bCs/>
          <w:sz w:val="24"/>
          <w:szCs w:val="24"/>
          <w:lang w:val="ro-RO" w:eastAsia="ru-RU"/>
        </w:rPr>
        <w:tab/>
        <w:t xml:space="preserve">   </w:t>
      </w:r>
      <w:r w:rsidR="008A5F84">
        <w:rPr>
          <w:bCs/>
          <w:sz w:val="24"/>
          <w:szCs w:val="24"/>
          <w:lang w:val="ro-RO" w:eastAsia="ru-RU"/>
        </w:rPr>
        <w:tab/>
      </w:r>
      <w:r w:rsidR="00F32E6B">
        <w:rPr>
          <w:bCs/>
          <w:sz w:val="24"/>
          <w:szCs w:val="24"/>
          <w:lang w:val="ro-RO" w:eastAsia="ru-RU"/>
        </w:rPr>
        <w:tab/>
      </w:r>
      <w:bookmarkStart w:id="0" w:name="_GoBack"/>
      <w:bookmarkEnd w:id="0"/>
      <w:r w:rsidR="007A3536" w:rsidRPr="007A3536">
        <w:rPr>
          <w:bCs/>
          <w:sz w:val="24"/>
          <w:szCs w:val="24"/>
          <w:lang w:val="ro-RO" w:eastAsia="ru-RU"/>
        </w:rPr>
        <w:t>Serghei PUȘCUȚA</w:t>
      </w:r>
      <w:r w:rsidR="007A3536">
        <w:rPr>
          <w:bCs/>
          <w:sz w:val="24"/>
          <w:szCs w:val="24"/>
          <w:lang w:val="ro-RO" w:eastAsia="ru-RU"/>
        </w:rPr>
        <w:t xml:space="preserve"> </w:t>
      </w:r>
    </w:p>
    <w:p w:rsidR="00177BC6" w:rsidRPr="001A67E0" w:rsidRDefault="001A67E0" w:rsidP="00F32E6B">
      <w:pPr>
        <w:spacing w:before="120"/>
        <w:ind w:left="360" w:right="302" w:firstLine="709"/>
        <w:jc w:val="left"/>
        <w:rPr>
          <w:bCs/>
          <w:sz w:val="24"/>
          <w:szCs w:val="24"/>
          <w:lang w:val="ro-RO" w:eastAsia="ru-RU"/>
        </w:rPr>
      </w:pPr>
      <w:r>
        <w:rPr>
          <w:bCs/>
          <w:sz w:val="24"/>
          <w:szCs w:val="24"/>
          <w:lang w:val="ro-RO" w:eastAsia="ru-RU"/>
        </w:rPr>
        <w:t>Ministrul afacerilor externe</w:t>
      </w:r>
      <w:r w:rsidR="00E67C18" w:rsidRPr="005D1D19">
        <w:rPr>
          <w:bCs/>
          <w:sz w:val="24"/>
          <w:szCs w:val="24"/>
          <w:lang w:val="ro-RO" w:eastAsia="ru-RU"/>
        </w:rPr>
        <w:t xml:space="preserve"> </w:t>
      </w:r>
      <w:r w:rsidRPr="005D1D19">
        <w:rPr>
          <w:bCs/>
          <w:sz w:val="24"/>
          <w:szCs w:val="24"/>
          <w:lang w:val="ro-RO" w:eastAsia="ru-RU"/>
        </w:rPr>
        <w:t xml:space="preserve">și integrării europene </w:t>
      </w:r>
      <w:r w:rsidR="00E67C18" w:rsidRPr="005D1D19">
        <w:rPr>
          <w:bCs/>
          <w:sz w:val="24"/>
          <w:szCs w:val="24"/>
          <w:lang w:val="ro-RO" w:eastAsia="ru-RU"/>
        </w:rPr>
        <w:t xml:space="preserve">              </w:t>
      </w:r>
      <w:r w:rsidR="008A5F84">
        <w:rPr>
          <w:bCs/>
          <w:sz w:val="24"/>
          <w:szCs w:val="24"/>
          <w:lang w:val="ro-RO" w:eastAsia="ru-RU"/>
        </w:rPr>
        <w:tab/>
      </w:r>
      <w:r w:rsidR="003B4996">
        <w:rPr>
          <w:bCs/>
          <w:sz w:val="24"/>
          <w:szCs w:val="24"/>
          <w:lang w:val="ro-RO" w:eastAsia="ru-RU"/>
        </w:rPr>
        <w:t>Aureliu CIOCOI</w:t>
      </w:r>
    </w:p>
    <w:sectPr w:rsidR="00177BC6" w:rsidRPr="001A67E0" w:rsidSect="001A67E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629" w:right="657" w:bottom="9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6A" w:rsidRDefault="001B786A" w:rsidP="00026B87">
      <w:r>
        <w:separator/>
      </w:r>
    </w:p>
  </w:endnote>
  <w:endnote w:type="continuationSeparator" w:id="0">
    <w:p w:rsidR="001B786A" w:rsidRDefault="001B786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2C" w:rsidRPr="00C74719" w:rsidRDefault="00015C2C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2C" w:rsidRPr="00814406" w:rsidRDefault="00015C2C" w:rsidP="00814406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6A" w:rsidRDefault="001B786A" w:rsidP="00026B87">
      <w:r>
        <w:separator/>
      </w:r>
    </w:p>
  </w:footnote>
  <w:footnote w:type="continuationSeparator" w:id="0">
    <w:p w:rsidR="001B786A" w:rsidRDefault="001B786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2C" w:rsidRDefault="00015C2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52498" w:rsidRPr="00E52498">
      <w:rPr>
        <w:noProof/>
        <w:lang w:val="ro-RO"/>
      </w:rPr>
      <w:t>2</w:t>
    </w:r>
    <w:r>
      <w:fldChar w:fldCharType="end"/>
    </w:r>
  </w:p>
  <w:p w:rsidR="00015C2C" w:rsidRDefault="00015C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015C2C" w:rsidRPr="009423B6" w:rsidTr="005D1D19">
      <w:trPr>
        <w:trHeight w:val="1567"/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015C2C" w:rsidRPr="009423B6" w:rsidRDefault="00015C2C" w:rsidP="00C02DFA">
          <w:pPr>
            <w:ind w:firstLine="0"/>
            <w:jc w:val="center"/>
            <w:rPr>
              <w:sz w:val="24"/>
            </w:rPr>
          </w:pPr>
        </w:p>
        <w:p w:rsidR="00015C2C" w:rsidRPr="009423B6" w:rsidRDefault="00015C2C" w:rsidP="00C02DFA">
          <w:pPr>
            <w:jc w:val="center"/>
            <w:rPr>
              <w:sz w:val="24"/>
            </w:rPr>
          </w:pPr>
        </w:p>
        <w:p w:rsidR="00015C2C" w:rsidRPr="009423B6" w:rsidRDefault="00015C2C" w:rsidP="00C02DFA">
          <w:pPr>
            <w:jc w:val="center"/>
            <w:rPr>
              <w:sz w:val="24"/>
            </w:rPr>
          </w:pPr>
        </w:p>
        <w:p w:rsidR="00015C2C" w:rsidRPr="005D1D19" w:rsidRDefault="00015C2C" w:rsidP="005D1D19">
          <w:pPr>
            <w:ind w:firstLine="0"/>
            <w:rPr>
              <w:lang w:val="ro-RO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015C2C" w:rsidRPr="0063090F" w:rsidRDefault="00015C2C" w:rsidP="005D1D19">
          <w:pPr>
            <w:tabs>
              <w:tab w:val="center" w:pos="917"/>
            </w:tabs>
            <w:ind w:firstLine="0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8pt;height:74.55pt" o:ole="" fillcolor="window">
                <v:imagedata r:id="rId1" o:title=""/>
              </v:shape>
              <o:OLEObject Type="Embed" ProgID="Word.Picture.8" ShapeID="_x0000_i1025" DrawAspect="Content" ObjectID="_1636450910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015C2C" w:rsidRDefault="00015C2C" w:rsidP="00C02DFA">
          <w:pPr>
            <w:jc w:val="center"/>
            <w:rPr>
              <w:b/>
              <w:sz w:val="30"/>
            </w:rPr>
          </w:pPr>
        </w:p>
        <w:p w:rsidR="00015C2C" w:rsidRPr="009423B6" w:rsidRDefault="00015C2C" w:rsidP="00C02DFA">
          <w:pPr>
            <w:rPr>
              <w:sz w:val="30"/>
            </w:rPr>
          </w:pPr>
        </w:p>
        <w:p w:rsidR="00015C2C" w:rsidRDefault="00015C2C" w:rsidP="00C02DFA">
          <w:pPr>
            <w:rPr>
              <w:sz w:val="30"/>
            </w:rPr>
          </w:pPr>
        </w:p>
        <w:p w:rsidR="00015C2C" w:rsidRDefault="00015C2C" w:rsidP="00C02DFA">
          <w:pPr>
            <w:rPr>
              <w:sz w:val="30"/>
            </w:rPr>
          </w:pPr>
        </w:p>
        <w:p w:rsidR="00015C2C" w:rsidRPr="009423B6" w:rsidRDefault="00015C2C" w:rsidP="00C02DFA">
          <w:pPr>
            <w:rPr>
              <w:sz w:val="30"/>
            </w:rPr>
          </w:pPr>
        </w:p>
      </w:tc>
    </w:tr>
    <w:tr w:rsidR="00015C2C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015C2C" w:rsidRPr="009423B6" w:rsidRDefault="00015C2C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015C2C" w:rsidRPr="005D1D19" w:rsidRDefault="00015C2C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36"/>
              <w:szCs w:val="36"/>
              <w:lang w:val="it-IT"/>
            </w:rPr>
          </w:pPr>
          <w:r w:rsidRPr="005D1D19">
            <w:rPr>
              <w:rFonts w:ascii="Times New Roman" w:hAnsi="Times New Roman"/>
              <w:spacing w:val="20"/>
              <w:sz w:val="36"/>
              <w:szCs w:val="36"/>
              <w:lang w:val="it-IT"/>
            </w:rPr>
            <w:t>GUVERNUL REPUBLICII MOLDOVA</w:t>
          </w:r>
        </w:p>
        <w:p w:rsidR="00015C2C" w:rsidRPr="00D80601" w:rsidRDefault="00015C2C" w:rsidP="005D1D19">
          <w:pPr>
            <w:pStyle w:val="Heading8"/>
            <w:ind w:hanging="28"/>
            <w:jc w:val="both"/>
            <w:rPr>
              <w:rFonts w:ascii="Times New Roman" w:hAnsi="Times New Roman"/>
              <w:sz w:val="32"/>
              <w:szCs w:val="32"/>
              <w:lang w:val="it-IT"/>
            </w:rPr>
          </w:pPr>
        </w:p>
        <w:p w:rsidR="00015C2C" w:rsidRPr="005D1D19" w:rsidRDefault="00015C2C" w:rsidP="00C02DFA">
          <w:pPr>
            <w:pStyle w:val="Heading8"/>
            <w:ind w:hanging="28"/>
            <w:rPr>
              <w:rFonts w:ascii="Times New Roman" w:hAnsi="Times New Roman"/>
              <w:sz w:val="28"/>
              <w:szCs w:val="28"/>
              <w:lang w:val="fr-FR"/>
            </w:rPr>
          </w:pPr>
          <w:r w:rsidRPr="005D1D19">
            <w:rPr>
              <w:rFonts w:ascii="Times New Roman" w:hAnsi="Times New Roman"/>
              <w:sz w:val="28"/>
              <w:szCs w:val="28"/>
              <w:lang w:val="fr-FR"/>
            </w:rPr>
            <w:t xml:space="preserve">H O T </w:t>
          </w:r>
          <w:r w:rsidRPr="005D1D19">
            <w:rPr>
              <w:rFonts w:ascii="Times New Roman" w:hAnsi="Times New Roman"/>
              <w:sz w:val="28"/>
              <w:szCs w:val="28"/>
              <w:lang w:val="ro-RO"/>
            </w:rPr>
            <w:t>Ă R Î R E  nr</w:t>
          </w:r>
          <w:r w:rsidRPr="005D1D19">
            <w:rPr>
              <w:rFonts w:ascii="Times New Roman" w:hAnsi="Times New Roman"/>
              <w:b w:val="0"/>
              <w:sz w:val="28"/>
              <w:szCs w:val="28"/>
              <w:lang w:val="ro-RO"/>
            </w:rPr>
            <w:t>.</w:t>
          </w:r>
          <w:r w:rsidRPr="005D1D19">
            <w:rPr>
              <w:rFonts w:ascii="Times New Roman" w:hAnsi="Times New Roman"/>
              <w:sz w:val="28"/>
              <w:szCs w:val="28"/>
              <w:lang w:val="ro-RO"/>
            </w:rPr>
            <w:t xml:space="preserve">_______ </w:t>
          </w:r>
          <w:r w:rsidRPr="005D1D19">
            <w:rPr>
              <w:rFonts w:ascii="Times New Roman" w:hAnsi="Times New Roman"/>
              <w:sz w:val="28"/>
              <w:szCs w:val="28"/>
              <w:lang w:val="fr-FR"/>
            </w:rPr>
            <w:t xml:space="preserve"> </w:t>
          </w:r>
        </w:p>
        <w:p w:rsidR="00015C2C" w:rsidRPr="005D1D19" w:rsidRDefault="00015C2C" w:rsidP="00C02DFA">
          <w:pPr>
            <w:ind w:hanging="28"/>
            <w:rPr>
              <w:sz w:val="28"/>
              <w:szCs w:val="28"/>
              <w:lang w:val="fr-FR"/>
            </w:rPr>
          </w:pPr>
        </w:p>
        <w:p w:rsidR="00015C2C" w:rsidRPr="005D1D19" w:rsidRDefault="00015C2C" w:rsidP="00C02DFA">
          <w:pPr>
            <w:ind w:hanging="28"/>
            <w:jc w:val="center"/>
            <w:rPr>
              <w:sz w:val="28"/>
              <w:szCs w:val="28"/>
            </w:rPr>
          </w:pPr>
          <w:r w:rsidRPr="005D1D19">
            <w:rPr>
              <w:b/>
              <w:sz w:val="28"/>
              <w:szCs w:val="28"/>
            </w:rPr>
            <w:t>din</w:t>
          </w:r>
          <w:r w:rsidRPr="005D1D19">
            <w:rPr>
              <w:sz w:val="28"/>
              <w:szCs w:val="28"/>
            </w:rPr>
            <w:t xml:space="preserve"> ____________________________________</w:t>
          </w:r>
        </w:p>
        <w:p w:rsidR="00015C2C" w:rsidRPr="005D1D19" w:rsidRDefault="00015C2C" w:rsidP="00C02DFA">
          <w:pPr>
            <w:ind w:hanging="28"/>
            <w:jc w:val="center"/>
            <w:rPr>
              <w:b/>
              <w:sz w:val="28"/>
              <w:szCs w:val="28"/>
            </w:rPr>
          </w:pPr>
          <w:proofErr w:type="spellStart"/>
          <w:r w:rsidRPr="005D1D19">
            <w:rPr>
              <w:b/>
              <w:sz w:val="28"/>
              <w:szCs w:val="28"/>
            </w:rPr>
            <w:t>Chișinău</w:t>
          </w:r>
          <w:proofErr w:type="spellEnd"/>
        </w:p>
        <w:p w:rsidR="00015C2C" w:rsidRPr="009423B6" w:rsidRDefault="00015C2C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015C2C" w:rsidRPr="009423B6" w:rsidRDefault="00015C2C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015C2C" w:rsidRDefault="00015C2C" w:rsidP="0062569D">
    <w:pPr>
      <w:pStyle w:val="Header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3518"/>
    <w:rsid w:val="00013A47"/>
    <w:rsid w:val="00015C2C"/>
    <w:rsid w:val="00026B87"/>
    <w:rsid w:val="000300F1"/>
    <w:rsid w:val="00036BD9"/>
    <w:rsid w:val="000467FE"/>
    <w:rsid w:val="00047CD4"/>
    <w:rsid w:val="00055715"/>
    <w:rsid w:val="000635A8"/>
    <w:rsid w:val="000703D8"/>
    <w:rsid w:val="000743F2"/>
    <w:rsid w:val="00075CE0"/>
    <w:rsid w:val="00077246"/>
    <w:rsid w:val="00085DA8"/>
    <w:rsid w:val="000A1099"/>
    <w:rsid w:val="000B0FE9"/>
    <w:rsid w:val="000B3810"/>
    <w:rsid w:val="000B4DC8"/>
    <w:rsid w:val="000B66A7"/>
    <w:rsid w:val="000C331E"/>
    <w:rsid w:val="0010669C"/>
    <w:rsid w:val="00107147"/>
    <w:rsid w:val="001100A2"/>
    <w:rsid w:val="00111319"/>
    <w:rsid w:val="00112750"/>
    <w:rsid w:val="00125146"/>
    <w:rsid w:val="00131C45"/>
    <w:rsid w:val="00140FAC"/>
    <w:rsid w:val="0014378C"/>
    <w:rsid w:val="00144067"/>
    <w:rsid w:val="001469DB"/>
    <w:rsid w:val="00147048"/>
    <w:rsid w:val="0015443A"/>
    <w:rsid w:val="00156FE1"/>
    <w:rsid w:val="001574DD"/>
    <w:rsid w:val="00163FA6"/>
    <w:rsid w:val="001678FE"/>
    <w:rsid w:val="00177BC6"/>
    <w:rsid w:val="001803C9"/>
    <w:rsid w:val="00180CA0"/>
    <w:rsid w:val="0018576C"/>
    <w:rsid w:val="00191F49"/>
    <w:rsid w:val="001A41FC"/>
    <w:rsid w:val="001A67E0"/>
    <w:rsid w:val="001B2461"/>
    <w:rsid w:val="001B5608"/>
    <w:rsid w:val="001B68B4"/>
    <w:rsid w:val="001B786A"/>
    <w:rsid w:val="001E2E51"/>
    <w:rsid w:val="001E6EB8"/>
    <w:rsid w:val="001F1506"/>
    <w:rsid w:val="001F41F8"/>
    <w:rsid w:val="00205D92"/>
    <w:rsid w:val="002209D4"/>
    <w:rsid w:val="00226DB3"/>
    <w:rsid w:val="002346EE"/>
    <w:rsid w:val="00240A65"/>
    <w:rsid w:val="00251AE0"/>
    <w:rsid w:val="00283736"/>
    <w:rsid w:val="002854F2"/>
    <w:rsid w:val="0028703E"/>
    <w:rsid w:val="002873EA"/>
    <w:rsid w:val="002A5257"/>
    <w:rsid w:val="002A7053"/>
    <w:rsid w:val="002B1663"/>
    <w:rsid w:val="002B46DA"/>
    <w:rsid w:val="002C303F"/>
    <w:rsid w:val="002C6261"/>
    <w:rsid w:val="002D0861"/>
    <w:rsid w:val="002D5940"/>
    <w:rsid w:val="002D6C9C"/>
    <w:rsid w:val="002E1761"/>
    <w:rsid w:val="002E7DDF"/>
    <w:rsid w:val="002F081B"/>
    <w:rsid w:val="002F5B17"/>
    <w:rsid w:val="00327FA0"/>
    <w:rsid w:val="003321A4"/>
    <w:rsid w:val="0034194B"/>
    <w:rsid w:val="003852B4"/>
    <w:rsid w:val="003B04ED"/>
    <w:rsid w:val="003B4996"/>
    <w:rsid w:val="003B596B"/>
    <w:rsid w:val="003B6A76"/>
    <w:rsid w:val="003D56BF"/>
    <w:rsid w:val="003E7F4D"/>
    <w:rsid w:val="003F03EA"/>
    <w:rsid w:val="003F21C5"/>
    <w:rsid w:val="003F2989"/>
    <w:rsid w:val="0042047C"/>
    <w:rsid w:val="00426CA2"/>
    <w:rsid w:val="00427274"/>
    <w:rsid w:val="00437CAC"/>
    <w:rsid w:val="00441B38"/>
    <w:rsid w:val="00442F7F"/>
    <w:rsid w:val="0044592D"/>
    <w:rsid w:val="00451119"/>
    <w:rsid w:val="00454CEE"/>
    <w:rsid w:val="0046463F"/>
    <w:rsid w:val="00473885"/>
    <w:rsid w:val="00480561"/>
    <w:rsid w:val="00482BA3"/>
    <w:rsid w:val="00493D00"/>
    <w:rsid w:val="004A4B59"/>
    <w:rsid w:val="004B25CD"/>
    <w:rsid w:val="004B4F4A"/>
    <w:rsid w:val="004D1080"/>
    <w:rsid w:val="004E1000"/>
    <w:rsid w:val="00500597"/>
    <w:rsid w:val="00502473"/>
    <w:rsid w:val="00503918"/>
    <w:rsid w:val="0050680A"/>
    <w:rsid w:val="0051120A"/>
    <w:rsid w:val="00512A5C"/>
    <w:rsid w:val="00521282"/>
    <w:rsid w:val="00523CB8"/>
    <w:rsid w:val="0052759C"/>
    <w:rsid w:val="0053556F"/>
    <w:rsid w:val="005372E6"/>
    <w:rsid w:val="00541D02"/>
    <w:rsid w:val="005541A1"/>
    <w:rsid w:val="00566EFD"/>
    <w:rsid w:val="005802DD"/>
    <w:rsid w:val="005807BC"/>
    <w:rsid w:val="005850E0"/>
    <w:rsid w:val="00596E19"/>
    <w:rsid w:val="005A0147"/>
    <w:rsid w:val="005B099C"/>
    <w:rsid w:val="005D1D19"/>
    <w:rsid w:val="005D4671"/>
    <w:rsid w:val="005F1999"/>
    <w:rsid w:val="005F26F3"/>
    <w:rsid w:val="005F2AB7"/>
    <w:rsid w:val="005F2B04"/>
    <w:rsid w:val="0060794B"/>
    <w:rsid w:val="0062569D"/>
    <w:rsid w:val="0063090F"/>
    <w:rsid w:val="006437F2"/>
    <w:rsid w:val="00672A19"/>
    <w:rsid w:val="00676A7C"/>
    <w:rsid w:val="006805E0"/>
    <w:rsid w:val="00681115"/>
    <w:rsid w:val="00685E75"/>
    <w:rsid w:val="006938FD"/>
    <w:rsid w:val="006B57ED"/>
    <w:rsid w:val="006C5819"/>
    <w:rsid w:val="00717310"/>
    <w:rsid w:val="00723AE7"/>
    <w:rsid w:val="007305B8"/>
    <w:rsid w:val="007335DA"/>
    <w:rsid w:val="00734613"/>
    <w:rsid w:val="00746067"/>
    <w:rsid w:val="00761219"/>
    <w:rsid w:val="007619E0"/>
    <w:rsid w:val="007926E4"/>
    <w:rsid w:val="007A3536"/>
    <w:rsid w:val="007A4567"/>
    <w:rsid w:val="007B7646"/>
    <w:rsid w:val="007C4F7E"/>
    <w:rsid w:val="007C71B3"/>
    <w:rsid w:val="007C7523"/>
    <w:rsid w:val="007C7BB8"/>
    <w:rsid w:val="007D307F"/>
    <w:rsid w:val="007D51D9"/>
    <w:rsid w:val="007E11DA"/>
    <w:rsid w:val="007F5806"/>
    <w:rsid w:val="008017E6"/>
    <w:rsid w:val="00804957"/>
    <w:rsid w:val="00804BC0"/>
    <w:rsid w:val="00814406"/>
    <w:rsid w:val="00832599"/>
    <w:rsid w:val="00837E4E"/>
    <w:rsid w:val="0084435C"/>
    <w:rsid w:val="0084667B"/>
    <w:rsid w:val="00853871"/>
    <w:rsid w:val="0085686D"/>
    <w:rsid w:val="00856E79"/>
    <w:rsid w:val="00862AB4"/>
    <w:rsid w:val="00866D41"/>
    <w:rsid w:val="0087005C"/>
    <w:rsid w:val="008702EE"/>
    <w:rsid w:val="00871DBF"/>
    <w:rsid w:val="00873F84"/>
    <w:rsid w:val="00874673"/>
    <w:rsid w:val="0087581E"/>
    <w:rsid w:val="008821B2"/>
    <w:rsid w:val="00883C63"/>
    <w:rsid w:val="00884DC0"/>
    <w:rsid w:val="008936F1"/>
    <w:rsid w:val="00894C9C"/>
    <w:rsid w:val="008A08AE"/>
    <w:rsid w:val="008A5F84"/>
    <w:rsid w:val="008C1EB3"/>
    <w:rsid w:val="008C7CF0"/>
    <w:rsid w:val="008E31D3"/>
    <w:rsid w:val="008E6621"/>
    <w:rsid w:val="008E71FF"/>
    <w:rsid w:val="00927091"/>
    <w:rsid w:val="0092718D"/>
    <w:rsid w:val="0093327A"/>
    <w:rsid w:val="00935A76"/>
    <w:rsid w:val="009423B6"/>
    <w:rsid w:val="00944462"/>
    <w:rsid w:val="00950CEF"/>
    <w:rsid w:val="0095316D"/>
    <w:rsid w:val="0095410B"/>
    <w:rsid w:val="00955399"/>
    <w:rsid w:val="009559C2"/>
    <w:rsid w:val="00967B94"/>
    <w:rsid w:val="009703F2"/>
    <w:rsid w:val="00971682"/>
    <w:rsid w:val="009741DA"/>
    <w:rsid w:val="00975CFE"/>
    <w:rsid w:val="00980DB0"/>
    <w:rsid w:val="00990FFB"/>
    <w:rsid w:val="009A282B"/>
    <w:rsid w:val="009A3326"/>
    <w:rsid w:val="009B0A28"/>
    <w:rsid w:val="009E20E6"/>
    <w:rsid w:val="00A00F84"/>
    <w:rsid w:val="00A0308D"/>
    <w:rsid w:val="00A04621"/>
    <w:rsid w:val="00A1010C"/>
    <w:rsid w:val="00A25834"/>
    <w:rsid w:val="00A26803"/>
    <w:rsid w:val="00A33EE9"/>
    <w:rsid w:val="00A35DD9"/>
    <w:rsid w:val="00A365C3"/>
    <w:rsid w:val="00A409DE"/>
    <w:rsid w:val="00A5148D"/>
    <w:rsid w:val="00A546FB"/>
    <w:rsid w:val="00A56041"/>
    <w:rsid w:val="00A57967"/>
    <w:rsid w:val="00A61EB8"/>
    <w:rsid w:val="00A938D0"/>
    <w:rsid w:val="00A977C3"/>
    <w:rsid w:val="00AA173D"/>
    <w:rsid w:val="00AB67F5"/>
    <w:rsid w:val="00AC4917"/>
    <w:rsid w:val="00AD1CA4"/>
    <w:rsid w:val="00AE7568"/>
    <w:rsid w:val="00B02CB5"/>
    <w:rsid w:val="00B12F7C"/>
    <w:rsid w:val="00B24032"/>
    <w:rsid w:val="00B4370D"/>
    <w:rsid w:val="00B87476"/>
    <w:rsid w:val="00B938BC"/>
    <w:rsid w:val="00B93B8B"/>
    <w:rsid w:val="00B93D4A"/>
    <w:rsid w:val="00B97880"/>
    <w:rsid w:val="00BA180D"/>
    <w:rsid w:val="00BE4875"/>
    <w:rsid w:val="00BF32A6"/>
    <w:rsid w:val="00BF33FF"/>
    <w:rsid w:val="00C02DFA"/>
    <w:rsid w:val="00C0581B"/>
    <w:rsid w:val="00C20327"/>
    <w:rsid w:val="00C23BD0"/>
    <w:rsid w:val="00C341B2"/>
    <w:rsid w:val="00C43AF2"/>
    <w:rsid w:val="00C6708A"/>
    <w:rsid w:val="00C67BAE"/>
    <w:rsid w:val="00C74719"/>
    <w:rsid w:val="00C75546"/>
    <w:rsid w:val="00C83985"/>
    <w:rsid w:val="00C97309"/>
    <w:rsid w:val="00CB05D3"/>
    <w:rsid w:val="00CB0FCF"/>
    <w:rsid w:val="00CC7AFF"/>
    <w:rsid w:val="00CD5745"/>
    <w:rsid w:val="00CD7B37"/>
    <w:rsid w:val="00CE0DA1"/>
    <w:rsid w:val="00CF2559"/>
    <w:rsid w:val="00D357E7"/>
    <w:rsid w:val="00D41305"/>
    <w:rsid w:val="00D56937"/>
    <w:rsid w:val="00D64123"/>
    <w:rsid w:val="00D642D3"/>
    <w:rsid w:val="00D64AF8"/>
    <w:rsid w:val="00D8037D"/>
    <w:rsid w:val="00D80601"/>
    <w:rsid w:val="00D837BB"/>
    <w:rsid w:val="00D91434"/>
    <w:rsid w:val="00D91484"/>
    <w:rsid w:val="00DA1554"/>
    <w:rsid w:val="00DA4382"/>
    <w:rsid w:val="00DB1216"/>
    <w:rsid w:val="00DB4194"/>
    <w:rsid w:val="00DB7B65"/>
    <w:rsid w:val="00DC28A4"/>
    <w:rsid w:val="00DC42CA"/>
    <w:rsid w:val="00DC478C"/>
    <w:rsid w:val="00DC4C6E"/>
    <w:rsid w:val="00DD12AC"/>
    <w:rsid w:val="00DD2808"/>
    <w:rsid w:val="00DD6C1B"/>
    <w:rsid w:val="00DE0861"/>
    <w:rsid w:val="00DE228C"/>
    <w:rsid w:val="00DE22EB"/>
    <w:rsid w:val="00DE36BA"/>
    <w:rsid w:val="00DE4FDF"/>
    <w:rsid w:val="00DF08F7"/>
    <w:rsid w:val="00DF0E57"/>
    <w:rsid w:val="00E038FA"/>
    <w:rsid w:val="00E04C14"/>
    <w:rsid w:val="00E20DBF"/>
    <w:rsid w:val="00E216C5"/>
    <w:rsid w:val="00E345DD"/>
    <w:rsid w:val="00E3698D"/>
    <w:rsid w:val="00E449DE"/>
    <w:rsid w:val="00E45468"/>
    <w:rsid w:val="00E45BD8"/>
    <w:rsid w:val="00E47545"/>
    <w:rsid w:val="00E52498"/>
    <w:rsid w:val="00E52ED2"/>
    <w:rsid w:val="00E54CF2"/>
    <w:rsid w:val="00E610F3"/>
    <w:rsid w:val="00E67C18"/>
    <w:rsid w:val="00E71EDC"/>
    <w:rsid w:val="00E92ABA"/>
    <w:rsid w:val="00EA3268"/>
    <w:rsid w:val="00EA7282"/>
    <w:rsid w:val="00EA7735"/>
    <w:rsid w:val="00ED0FEF"/>
    <w:rsid w:val="00ED118A"/>
    <w:rsid w:val="00ED2FE3"/>
    <w:rsid w:val="00F019B4"/>
    <w:rsid w:val="00F110BC"/>
    <w:rsid w:val="00F32E6B"/>
    <w:rsid w:val="00F351EC"/>
    <w:rsid w:val="00F4110C"/>
    <w:rsid w:val="00F51722"/>
    <w:rsid w:val="00F61CA1"/>
    <w:rsid w:val="00F62CC3"/>
    <w:rsid w:val="00F66B88"/>
    <w:rsid w:val="00F67B04"/>
    <w:rsid w:val="00F71101"/>
    <w:rsid w:val="00F74483"/>
    <w:rsid w:val="00F77F25"/>
    <w:rsid w:val="00F817FC"/>
    <w:rsid w:val="00F81A6D"/>
    <w:rsid w:val="00F83726"/>
    <w:rsid w:val="00F864E2"/>
    <w:rsid w:val="00FA02B4"/>
    <w:rsid w:val="00FA4721"/>
    <w:rsid w:val="00FA7984"/>
    <w:rsid w:val="00FD50C6"/>
    <w:rsid w:val="00FD6122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E70FDB-CDA2-4438-8264-575451F6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A0"/>
    <w:pPr>
      <w:keepNext/>
      <w:keepLines/>
      <w:spacing w:before="200"/>
      <w:outlineLvl w:val="8"/>
    </w:pPr>
    <w:rPr>
      <w:rFonts w:ascii="Calibri Light" w:eastAsia="SimSun" w:hAnsi="Calibri Light"/>
      <w:i/>
      <w:iCs/>
      <w:spacing w:val="5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customStyle="1" w:styleId="91">
    <w:name w:val="Заголовок 91"/>
    <w:basedOn w:val="Normal"/>
    <w:next w:val="Normal"/>
    <w:uiPriority w:val="9"/>
    <w:semiHidden/>
    <w:unhideWhenUsed/>
    <w:qFormat/>
    <w:rsid w:val="00327FA0"/>
    <w:pPr>
      <w:spacing w:line="276" w:lineRule="auto"/>
      <w:ind w:firstLine="0"/>
      <w:jc w:val="left"/>
      <w:outlineLvl w:val="8"/>
    </w:pPr>
    <w:rPr>
      <w:rFonts w:ascii="Calibri Light" w:eastAsia="SimSun" w:hAnsi="Calibri Light"/>
      <w:i/>
      <w:iCs/>
      <w:spacing w:val="5"/>
    </w:rPr>
  </w:style>
  <w:style w:type="numbering" w:customStyle="1" w:styleId="1">
    <w:name w:val="Нет списка1"/>
    <w:next w:val="NoList"/>
    <w:uiPriority w:val="99"/>
    <w:semiHidden/>
    <w:unhideWhenUsed/>
    <w:rsid w:val="00327FA0"/>
  </w:style>
  <w:style w:type="paragraph" w:styleId="BodyText">
    <w:name w:val="Body Text"/>
    <w:basedOn w:val="Normal"/>
    <w:link w:val="BodyTextChar"/>
    <w:rsid w:val="00327FA0"/>
    <w:pPr>
      <w:widowControl w:val="0"/>
      <w:suppressAutoHyphens/>
      <w:spacing w:after="120"/>
      <w:ind w:firstLine="0"/>
      <w:jc w:val="left"/>
    </w:pPr>
    <w:rPr>
      <w:rFonts w:cs="Mangal"/>
      <w:color w:val="000000"/>
      <w:kern w:val="1"/>
      <w:sz w:val="24"/>
      <w:szCs w:val="24"/>
      <w:lang w:val="ro-RO" w:eastAsia="hi-IN" w:bidi="hi-IN"/>
    </w:rPr>
  </w:style>
  <w:style w:type="character" w:customStyle="1" w:styleId="BodyTextChar">
    <w:name w:val="Body Text Char"/>
    <w:basedOn w:val="DefaultParagraphFont"/>
    <w:link w:val="BodyText"/>
    <w:rsid w:val="00327FA0"/>
    <w:rPr>
      <w:rFonts w:cs="Mangal"/>
      <w:color w:val="000000"/>
      <w:kern w:val="1"/>
      <w:sz w:val="24"/>
      <w:szCs w:val="24"/>
      <w:lang w:val="ro-RO" w:eastAsia="hi-IN" w:bidi="hi-IN"/>
    </w:rPr>
  </w:style>
  <w:style w:type="character" w:customStyle="1" w:styleId="CommentTextChar1">
    <w:name w:val="Comment Text Char1"/>
    <w:uiPriority w:val="99"/>
    <w:locked/>
    <w:rsid w:val="00327FA0"/>
    <w:rPr>
      <w:rFonts w:ascii="EUAlbertina" w:hAnsi="EUAlbertina" w:cs="EUAlbertina"/>
      <w:color w:val="000000"/>
      <w:sz w:val="20"/>
      <w:szCs w:val="20"/>
      <w:lang w:eastAsia="en-GB"/>
    </w:rPr>
  </w:style>
  <w:style w:type="character" w:styleId="IntenseReference">
    <w:name w:val="Intense Reference"/>
    <w:uiPriority w:val="32"/>
    <w:qFormat/>
    <w:rsid w:val="00327FA0"/>
    <w:rPr>
      <w:smallCaps/>
      <w:spacing w:val="5"/>
      <w:u w:val="single"/>
    </w:rPr>
  </w:style>
  <w:style w:type="paragraph" w:styleId="NoSpacing">
    <w:name w:val="No Spacing"/>
    <w:basedOn w:val="Normal"/>
    <w:uiPriority w:val="1"/>
    <w:qFormat/>
    <w:rsid w:val="00327FA0"/>
    <w:pPr>
      <w:ind w:firstLine="0"/>
      <w:jc w:val="left"/>
    </w:pPr>
    <w:rPr>
      <w:rFonts w:ascii="Calibri" w:eastAsia="SimSun" w:hAnsi="Calibri"/>
      <w:sz w:val="22"/>
      <w:szCs w:val="22"/>
    </w:rPr>
  </w:style>
  <w:style w:type="paragraph" w:customStyle="1" w:styleId="Normal0">
    <w:name w:val="[Normal]"/>
    <w:rsid w:val="00327FA0"/>
    <w:pPr>
      <w:suppressAutoHyphens/>
      <w:autoSpaceDE w:val="0"/>
    </w:pPr>
    <w:rPr>
      <w:rFonts w:ascii="Arial" w:hAnsi="Arial" w:cs="Arial"/>
      <w:kern w:val="1"/>
      <w:sz w:val="24"/>
      <w:szCs w:val="24"/>
      <w:lang w:val="en-US" w:eastAsia="ar-SA"/>
    </w:rPr>
  </w:style>
  <w:style w:type="paragraph" w:customStyle="1" w:styleId="1312">
    <w:name w:val="Стиль Обычный (веб) + 13 пт Первая строка:  12 мм"/>
    <w:basedOn w:val="Normal"/>
    <w:rsid w:val="00327FA0"/>
    <w:pPr>
      <w:widowControl w:val="0"/>
      <w:suppressAutoHyphens/>
      <w:ind w:firstLine="680"/>
      <w:jc w:val="left"/>
    </w:pPr>
    <w:rPr>
      <w:rFonts w:cs="Mangal"/>
      <w:color w:val="000000"/>
      <w:kern w:val="1"/>
      <w:sz w:val="26"/>
      <w:lang w:val="ro-RO" w:eastAsia="hi-IN" w:bidi="hi-IN"/>
    </w:rPr>
  </w:style>
  <w:style w:type="character" w:styleId="PlaceholderText">
    <w:name w:val="Placeholder Text"/>
    <w:basedOn w:val="DefaultParagraphFont"/>
    <w:uiPriority w:val="99"/>
    <w:semiHidden/>
    <w:rsid w:val="00327FA0"/>
    <w:rPr>
      <w:color w:val="808080"/>
    </w:rPr>
  </w:style>
  <w:style w:type="table" w:customStyle="1" w:styleId="10">
    <w:name w:val="Сетка таблицы1"/>
    <w:basedOn w:val="TableNormal"/>
    <w:next w:val="TableGrid"/>
    <w:uiPriority w:val="39"/>
    <w:rsid w:val="00327FA0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27FA0"/>
    <w:pPr>
      <w:widowControl w:val="0"/>
      <w:suppressLineNumbers/>
      <w:suppressAutoHyphens/>
      <w:ind w:firstLine="0"/>
      <w:jc w:val="left"/>
    </w:pPr>
    <w:rPr>
      <w:rFonts w:cs="Mangal"/>
      <w:color w:val="000000"/>
      <w:kern w:val="1"/>
      <w:sz w:val="24"/>
      <w:szCs w:val="24"/>
      <w:lang w:val="ro-RO" w:eastAsia="hi-IN" w:bidi="hi-IN"/>
    </w:rPr>
  </w:style>
  <w:style w:type="character" w:customStyle="1" w:styleId="WW8Num2z0">
    <w:name w:val="WW8Num2z0"/>
    <w:rsid w:val="00327FA0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9"/>
    <w:rsid w:val="00327FA0"/>
    <w:rPr>
      <w:rFonts w:ascii="Arial" w:hAnsi="Arial"/>
      <w:b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27FA0"/>
    <w:rPr>
      <w:rFonts w:ascii="$ Benguiat_Bold" w:hAnsi="$ Benguiat_Bold"/>
      <w:b/>
      <w:sz w:val="1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27FA0"/>
    <w:rPr>
      <w:rFonts w:ascii="$Caslon" w:hAnsi="$Caslon"/>
      <w:b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7FA0"/>
    <w:rPr>
      <w:rFonts w:ascii="$Caslon" w:hAnsi="$Caslon"/>
      <w:b/>
      <w:sz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7FA0"/>
    <w:rPr>
      <w:rFonts w:ascii="$Caslon" w:hAnsi="$Caslon"/>
      <w:sz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7FA0"/>
    <w:rPr>
      <w:rFonts w:ascii="$Caslon" w:hAnsi="$Caslon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327FA0"/>
    <w:rPr>
      <w:rFonts w:ascii="Garamond" w:hAnsi="Garamond"/>
      <w:b/>
      <w:sz w:val="28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327FA0"/>
    <w:rPr>
      <w:rFonts w:ascii="$Caslon" w:hAnsi="$Caslon"/>
      <w:b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A0"/>
    <w:rPr>
      <w:rFonts w:ascii="Calibri Light" w:eastAsia="SimSun" w:hAnsi="Calibri Light" w:cs="Times New Roman"/>
      <w:i/>
      <w:iCs/>
      <w:spacing w:val="5"/>
      <w:sz w:val="20"/>
      <w:szCs w:val="20"/>
    </w:rPr>
  </w:style>
  <w:style w:type="paragraph" w:customStyle="1" w:styleId="11">
    <w:name w:val="Название1"/>
    <w:basedOn w:val="Normal"/>
    <w:next w:val="Normal"/>
    <w:uiPriority w:val="10"/>
    <w:qFormat/>
    <w:rsid w:val="00327FA0"/>
    <w:pPr>
      <w:pBdr>
        <w:bottom w:val="single" w:sz="4" w:space="1" w:color="auto"/>
      </w:pBdr>
      <w:spacing w:after="200"/>
      <w:ind w:firstLine="0"/>
      <w:contextualSpacing/>
      <w:jc w:val="left"/>
    </w:pPr>
    <w:rPr>
      <w:rFonts w:ascii="Calibri Light" w:eastAsia="SimSun" w:hAnsi="Calibri Light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FA0"/>
    <w:rPr>
      <w:rFonts w:ascii="Calibri Light" w:eastAsia="SimSun" w:hAnsi="Calibri Light" w:cs="Times New Roman"/>
      <w:spacing w:val="5"/>
      <w:sz w:val="52"/>
      <w:szCs w:val="52"/>
    </w:rPr>
  </w:style>
  <w:style w:type="paragraph" w:customStyle="1" w:styleId="12">
    <w:name w:val="Подзаголовок1"/>
    <w:basedOn w:val="Normal"/>
    <w:next w:val="Normal"/>
    <w:uiPriority w:val="11"/>
    <w:qFormat/>
    <w:rsid w:val="00327FA0"/>
    <w:pPr>
      <w:spacing w:after="600" w:line="276" w:lineRule="auto"/>
      <w:ind w:firstLine="0"/>
      <w:jc w:val="left"/>
    </w:pPr>
    <w:rPr>
      <w:rFonts w:ascii="Calibri Light" w:eastAsia="SimSun" w:hAnsi="Calibri Light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7FA0"/>
    <w:rPr>
      <w:rFonts w:ascii="Calibri Light" w:eastAsia="SimSun" w:hAnsi="Calibri Light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327F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27FA0"/>
    <w:pPr>
      <w:spacing w:before="200" w:line="276" w:lineRule="auto"/>
      <w:ind w:left="360" w:right="360" w:firstLine="0"/>
      <w:jc w:val="left"/>
    </w:pPr>
    <w:rPr>
      <w:rFonts w:ascii="Calibri" w:eastAsia="SimSun" w:hAnsi="Calibr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27FA0"/>
    <w:rPr>
      <w:rFonts w:ascii="Calibri" w:eastAsia="SimSun" w:hAnsi="Calibri"/>
      <w:i/>
      <w:iCs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A0"/>
    <w:pPr>
      <w:pBdr>
        <w:bottom w:val="single" w:sz="4" w:space="1" w:color="auto"/>
      </w:pBdr>
      <w:spacing w:before="200" w:after="280" w:line="276" w:lineRule="auto"/>
      <w:ind w:left="1008" w:right="1152" w:firstLine="0"/>
    </w:pPr>
    <w:rPr>
      <w:rFonts w:ascii="Calibri" w:eastAsia="SimSun" w:hAnsi="Calibr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A0"/>
    <w:rPr>
      <w:rFonts w:ascii="Calibri" w:eastAsia="SimSun" w:hAnsi="Calibri"/>
      <w:b/>
      <w:bCs/>
      <w:i/>
      <w:iCs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327FA0"/>
    <w:rPr>
      <w:i/>
      <w:iCs/>
    </w:rPr>
  </w:style>
  <w:style w:type="character" w:styleId="IntenseEmphasis">
    <w:name w:val="Intense Emphasis"/>
    <w:uiPriority w:val="21"/>
    <w:qFormat/>
    <w:rsid w:val="00327FA0"/>
    <w:rPr>
      <w:b/>
      <w:bCs/>
    </w:rPr>
  </w:style>
  <w:style w:type="character" w:styleId="SubtleReference">
    <w:name w:val="Subtle Reference"/>
    <w:uiPriority w:val="31"/>
    <w:qFormat/>
    <w:rsid w:val="00327FA0"/>
    <w:rPr>
      <w:smallCaps/>
    </w:rPr>
  </w:style>
  <w:style w:type="character" w:styleId="BookTitle">
    <w:name w:val="Book Title"/>
    <w:uiPriority w:val="33"/>
    <w:qFormat/>
    <w:rsid w:val="00327F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FA0"/>
    <w:pPr>
      <w:keepNext w:val="0"/>
      <w:spacing w:before="0" w:after="0"/>
      <w:ind w:firstLine="0"/>
      <w:jc w:val="center"/>
      <w:outlineLvl w:val="9"/>
    </w:pPr>
    <w:rPr>
      <w:rFonts w:ascii="Times New Roman" w:hAnsi="Times New Roman"/>
      <w:kern w:val="0"/>
      <w:szCs w:val="28"/>
      <w:lang w:val="ro-RO" w:eastAsia="ru-RU" w:bidi="en-US"/>
    </w:rPr>
  </w:style>
  <w:style w:type="paragraph" w:customStyle="1" w:styleId="TOCExHeading">
    <w:name w:val="TOC Ex Heading"/>
    <w:basedOn w:val="TOCHeading"/>
    <w:qFormat/>
    <w:rsid w:val="00327FA0"/>
    <w:pPr>
      <w:keepNext/>
      <w:keepLines/>
      <w:spacing w:before="240" w:after="360"/>
    </w:pPr>
    <w:rPr>
      <w:color w:val="000000"/>
      <w:sz w:val="40"/>
      <w:lang w:eastAsia="ja-JP" w:bidi="ar-SA"/>
    </w:rPr>
  </w:style>
  <w:style w:type="paragraph" w:customStyle="1" w:styleId="ExTBtext">
    <w:name w:val="Ex TB text"/>
    <w:basedOn w:val="Normal"/>
    <w:link w:val="ExTBtextChar"/>
    <w:qFormat/>
    <w:rsid w:val="00327FA0"/>
    <w:pPr>
      <w:tabs>
        <w:tab w:val="left" w:pos="567"/>
      </w:tabs>
      <w:spacing w:before="20" w:after="80" w:line="276" w:lineRule="auto"/>
      <w:ind w:firstLine="0"/>
      <w:jc w:val="left"/>
    </w:pPr>
    <w:rPr>
      <w:rFonts w:ascii="Arial" w:hAnsi="Arial"/>
      <w:color w:val="000000"/>
      <w:szCs w:val="18"/>
      <w:lang w:val="en-GB"/>
    </w:rPr>
  </w:style>
  <w:style w:type="character" w:customStyle="1" w:styleId="ExTBtextChar">
    <w:name w:val="Ex TB text Char"/>
    <w:basedOn w:val="DefaultParagraphFont"/>
    <w:link w:val="ExTBtext"/>
    <w:rsid w:val="00327FA0"/>
    <w:rPr>
      <w:rFonts w:ascii="Arial" w:hAnsi="Arial"/>
      <w:color w:val="000000"/>
      <w:szCs w:val="18"/>
      <w:lang w:val="en-GB" w:eastAsia="en-US"/>
    </w:rPr>
  </w:style>
  <w:style w:type="paragraph" w:styleId="Revision">
    <w:name w:val="Revision"/>
    <w:hidden/>
    <w:uiPriority w:val="99"/>
    <w:semiHidden/>
    <w:rsid w:val="00327FA0"/>
    <w:rPr>
      <w:rFonts w:ascii="Calibri" w:eastAsia="SimSun" w:hAnsi="Calibri"/>
      <w:sz w:val="22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7FA0"/>
    <w:rPr>
      <w:lang w:val="en-US" w:eastAsia="en-US"/>
    </w:rPr>
  </w:style>
  <w:style w:type="character" w:customStyle="1" w:styleId="13">
    <w:name w:val="Гиперссылка1"/>
    <w:basedOn w:val="DefaultParagraphFont"/>
    <w:uiPriority w:val="99"/>
    <w:unhideWhenUsed/>
    <w:rsid w:val="00327FA0"/>
    <w:rPr>
      <w:color w:val="0563C1"/>
      <w:u w:val="single"/>
    </w:rPr>
  </w:style>
  <w:style w:type="character" w:customStyle="1" w:styleId="910">
    <w:name w:val="Заголовок 9 Знак1"/>
    <w:basedOn w:val="DefaultParagraphFont"/>
    <w:semiHidden/>
    <w:rsid w:val="00327FA0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27FA0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="SimSun" w:hAnsi="Calibri Light"/>
      <w:spacing w:val="5"/>
      <w:sz w:val="52"/>
      <w:szCs w:val="52"/>
      <w:lang w:val="ru-RU" w:eastAsia="ru-RU"/>
    </w:rPr>
  </w:style>
  <w:style w:type="character" w:customStyle="1" w:styleId="14">
    <w:name w:val="Название Знак1"/>
    <w:basedOn w:val="DefaultParagraphFont"/>
    <w:rsid w:val="00327F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A0"/>
    <w:pPr>
      <w:numPr>
        <w:ilvl w:val="1"/>
      </w:numPr>
      <w:ind w:firstLine="720"/>
    </w:pPr>
    <w:rPr>
      <w:rFonts w:ascii="Calibri Light" w:eastAsia="SimSun" w:hAnsi="Calibri Light"/>
      <w:i/>
      <w:iCs/>
      <w:spacing w:val="13"/>
      <w:sz w:val="24"/>
      <w:szCs w:val="24"/>
      <w:lang w:val="ru-RU" w:eastAsia="ru-RU"/>
    </w:rPr>
  </w:style>
  <w:style w:type="character" w:customStyle="1" w:styleId="15">
    <w:name w:val="Подзаголовок Знак1"/>
    <w:basedOn w:val="DefaultParagraphFont"/>
    <w:rsid w:val="00327F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Hyperlink">
    <w:name w:val="Hyperlink"/>
    <w:basedOn w:val="DefaultParagraphFont"/>
    <w:semiHidden/>
    <w:unhideWhenUsed/>
    <w:rsid w:val="00327FA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E4E"/>
    <w:pPr>
      <w:ind w:firstLine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E4E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37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BD54-F4DD-4118-AE03-308177B6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405</Words>
  <Characters>2353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Alisa Martinov</cp:lastModifiedBy>
  <cp:revision>18</cp:revision>
  <cp:lastPrinted>2019-11-28T10:55:00Z</cp:lastPrinted>
  <dcterms:created xsi:type="dcterms:W3CDTF">2019-10-31T10:59:00Z</dcterms:created>
  <dcterms:modified xsi:type="dcterms:W3CDTF">2019-11-28T10:55:00Z</dcterms:modified>
</cp:coreProperties>
</file>