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C6867" w:rsidRPr="001C6867" w:rsidRDefault="001C6867" w:rsidP="001C6867">
      <w:pPr>
        <w:shd w:val="clear" w:color="auto" w:fill="FFFFFF"/>
        <w:spacing w:before="336"/>
        <w:jc w:val="right"/>
        <w:rPr>
          <w:bCs/>
          <w:sz w:val="28"/>
          <w:szCs w:val="28"/>
          <w:lang w:val="ro-RO"/>
        </w:rPr>
      </w:pPr>
      <w:r w:rsidRPr="001C6867">
        <w:rPr>
          <w:bCs/>
          <w:sz w:val="28"/>
          <w:szCs w:val="28"/>
          <w:lang w:val="ro-RO"/>
        </w:rPr>
        <w:t>Proiect</w:t>
      </w:r>
    </w:p>
    <w:p w:rsidR="001C6867" w:rsidRDefault="001C6867" w:rsidP="001C6867">
      <w:pPr>
        <w:shd w:val="clear" w:color="auto" w:fill="FFFFFF"/>
        <w:spacing w:before="336"/>
        <w:rPr>
          <w:b/>
          <w:bCs/>
          <w:sz w:val="28"/>
          <w:szCs w:val="28"/>
          <w:lang w:val="ro-RO"/>
        </w:rPr>
      </w:pPr>
      <w:r>
        <w:rPr>
          <w:b/>
          <w:bCs/>
          <w:sz w:val="28"/>
          <w:szCs w:val="28"/>
          <w:lang w:val="ro-RO"/>
        </w:rPr>
        <w:t xml:space="preserve">                    </w:t>
      </w:r>
    </w:p>
    <w:p w:rsidR="001C6867" w:rsidRPr="00084A6A" w:rsidRDefault="001C6867" w:rsidP="001C6867">
      <w:pPr>
        <w:shd w:val="clear" w:color="auto" w:fill="FFFFFF"/>
        <w:spacing w:before="336"/>
        <w:rPr>
          <w:b/>
          <w:bCs/>
          <w:sz w:val="28"/>
          <w:szCs w:val="28"/>
          <w:lang w:val="it-IT"/>
        </w:rPr>
      </w:pPr>
      <w:r w:rsidRPr="00B031FA">
        <w:rPr>
          <w:b/>
          <w:bCs/>
          <w:sz w:val="28"/>
          <w:szCs w:val="28"/>
          <w:lang w:val="ro-RO"/>
        </w:rPr>
        <w:t>GUVERNUL REPUBLICII MOLDOVA</w:t>
      </w:r>
    </w:p>
    <w:p w:rsidR="001C6867" w:rsidRPr="00084A6A" w:rsidRDefault="001C6867" w:rsidP="001C6867">
      <w:pPr>
        <w:shd w:val="clear" w:color="auto" w:fill="FFFFFF"/>
        <w:spacing w:before="336"/>
        <w:ind w:left="2592"/>
        <w:rPr>
          <w:sz w:val="28"/>
          <w:szCs w:val="28"/>
          <w:lang w:val="it-IT"/>
        </w:rPr>
      </w:pPr>
    </w:p>
    <w:p w:rsidR="001C6867" w:rsidRDefault="001C6867" w:rsidP="001C6867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  <w:lang w:val="it-IT"/>
        </w:rPr>
      </w:pPr>
      <w:r w:rsidRPr="00084A6A">
        <w:rPr>
          <w:rFonts w:ascii="TimesNewRomanPS-BoldMT" w:hAnsi="TimesNewRomanPS-BoldMT"/>
          <w:b/>
          <w:bCs/>
          <w:color w:val="000000"/>
          <w:sz w:val="28"/>
          <w:szCs w:val="28"/>
          <w:lang w:val="it-IT"/>
        </w:rPr>
        <w:t>HOT</w:t>
      </w:r>
      <w:r>
        <w:rPr>
          <w:rFonts w:ascii="TimesNewRomanPS-BoldMT" w:hAnsi="TimesNewRomanPS-BoldMT"/>
          <w:b/>
          <w:bCs/>
          <w:color w:val="000000"/>
          <w:sz w:val="28"/>
          <w:szCs w:val="28"/>
          <w:lang w:val="ro-RO"/>
        </w:rPr>
        <w:t>ĂRÎRE</w:t>
      </w:r>
      <w:r w:rsidRPr="00623DFF">
        <w:rPr>
          <w:rFonts w:ascii="TimesNewRomanPS-BoldMT" w:hAnsi="TimesNewRomanPS-BoldMT"/>
          <w:b/>
          <w:bCs/>
          <w:color w:val="000000"/>
          <w:sz w:val="28"/>
          <w:szCs w:val="28"/>
          <w:lang w:val="it-IT"/>
        </w:rPr>
        <w:t xml:space="preserve"> nr.___________</w:t>
      </w:r>
      <w:r w:rsidRPr="00623DFF">
        <w:rPr>
          <w:rFonts w:ascii="TimesNewRomanPS-BoldMT" w:hAnsi="TimesNewRomanPS-BoldMT"/>
          <w:color w:val="000000"/>
          <w:sz w:val="28"/>
          <w:szCs w:val="28"/>
          <w:lang w:val="it-IT"/>
        </w:rPr>
        <w:br/>
      </w:r>
      <w:r w:rsidRPr="00623DFF">
        <w:rPr>
          <w:rFonts w:ascii="TimesNewRomanPS-BoldMT" w:hAnsi="TimesNewRomanPS-BoldMT"/>
          <w:b/>
          <w:bCs/>
          <w:color w:val="000000"/>
          <w:sz w:val="28"/>
          <w:szCs w:val="28"/>
          <w:lang w:val="it-IT"/>
        </w:rPr>
        <w:t>din ________________________</w:t>
      </w:r>
    </w:p>
    <w:p w:rsidR="001C6867" w:rsidRPr="00623DFF" w:rsidRDefault="001C6867" w:rsidP="001C6867">
      <w:pPr>
        <w:jc w:val="center"/>
        <w:rPr>
          <w:rFonts w:ascii="TimesNewRomanPS-BoldMT" w:hAnsi="TimesNewRomanPS-BoldMT"/>
          <w:b/>
          <w:bCs/>
          <w:color w:val="000000"/>
          <w:sz w:val="28"/>
          <w:szCs w:val="28"/>
          <w:lang w:val="it-IT"/>
        </w:rPr>
      </w:pPr>
    </w:p>
    <w:p w:rsidR="001C6867" w:rsidRPr="00084A6A" w:rsidRDefault="001C6867" w:rsidP="001C6867">
      <w:pPr>
        <w:jc w:val="center"/>
        <w:rPr>
          <w:rFonts w:ascii="TimesNewRomanPS-BoldMT" w:hAnsi="TimesNewRomanPS-BoldMT"/>
          <w:color w:val="000000"/>
          <w:sz w:val="28"/>
          <w:szCs w:val="28"/>
          <w:lang w:val="it-IT"/>
        </w:rPr>
      </w:pPr>
      <w:r w:rsidRPr="00084A6A">
        <w:rPr>
          <w:rFonts w:ascii="TimesNewRomanPS-BoldMT" w:hAnsi="TimesNewRomanPS-BoldMT"/>
          <w:b/>
          <w:bCs/>
          <w:color w:val="000000"/>
          <w:sz w:val="28"/>
          <w:szCs w:val="28"/>
          <w:lang w:val="it-IT"/>
        </w:rPr>
        <w:t>Chișinău</w:t>
      </w:r>
    </w:p>
    <w:p w:rsidR="001C6867" w:rsidRPr="005640E9" w:rsidRDefault="001C6867" w:rsidP="001C6867">
      <w:pPr>
        <w:shd w:val="clear" w:color="auto" w:fill="FFFFFF"/>
        <w:spacing w:before="86"/>
        <w:ind w:left="4445"/>
        <w:rPr>
          <w:sz w:val="28"/>
          <w:szCs w:val="28"/>
          <w:lang w:val="ro-RO"/>
        </w:rPr>
      </w:pPr>
    </w:p>
    <w:p w:rsidR="001C6867" w:rsidRPr="0048010E" w:rsidRDefault="001C6867" w:rsidP="001C6867">
      <w:pPr>
        <w:jc w:val="center"/>
        <w:rPr>
          <w:bCs/>
          <w:sz w:val="28"/>
          <w:szCs w:val="28"/>
          <w:lang w:val="ro-RO"/>
        </w:rPr>
      </w:pPr>
      <w:r w:rsidRPr="005640E9">
        <w:rPr>
          <w:sz w:val="28"/>
          <w:szCs w:val="28"/>
          <w:lang w:val="ro-RO"/>
        </w:rPr>
        <w:t>pentru</w:t>
      </w:r>
      <w:r>
        <w:rPr>
          <w:sz w:val="28"/>
          <w:szCs w:val="28"/>
          <w:lang w:val="ro-RO"/>
        </w:rPr>
        <w:t xml:space="preserve"> abrogarea </w:t>
      </w:r>
      <w:proofErr w:type="spellStart"/>
      <w:r>
        <w:rPr>
          <w:sz w:val="28"/>
          <w:szCs w:val="28"/>
          <w:lang w:val="ro-RO"/>
        </w:rPr>
        <w:t>Hotărî</w:t>
      </w:r>
      <w:r w:rsidRPr="00274CA9">
        <w:rPr>
          <w:sz w:val="28"/>
          <w:szCs w:val="28"/>
          <w:lang w:val="ro-RO"/>
        </w:rPr>
        <w:t>rii</w:t>
      </w:r>
      <w:proofErr w:type="spellEnd"/>
      <w:r w:rsidRPr="00274CA9">
        <w:rPr>
          <w:sz w:val="28"/>
          <w:szCs w:val="28"/>
          <w:lang w:val="ro-RO"/>
        </w:rPr>
        <w:t xml:space="preserve"> Guvernului </w:t>
      </w:r>
      <w:r>
        <w:rPr>
          <w:bCs/>
          <w:sz w:val="28"/>
          <w:szCs w:val="28"/>
          <w:lang w:val="ro-RO"/>
        </w:rPr>
        <w:t>nr.126/</w:t>
      </w:r>
      <w:r>
        <w:rPr>
          <w:sz w:val="28"/>
          <w:szCs w:val="28"/>
          <w:lang w:val="ro-RO"/>
        </w:rPr>
        <w:t xml:space="preserve">2007 cu privire la </w:t>
      </w:r>
      <w:r w:rsidRPr="00926AEA">
        <w:rPr>
          <w:sz w:val="28"/>
          <w:szCs w:val="28"/>
          <w:lang w:val="ro-RO"/>
        </w:rPr>
        <w:t>aprobarea componenţei nominale a Comisiei Naţionale pentru Populaţie şi Dezvoltare şi a Regulamentului acesteia</w:t>
      </w:r>
    </w:p>
    <w:p w:rsidR="001C6867" w:rsidRPr="0048010E" w:rsidRDefault="001C6867" w:rsidP="001C6867">
      <w:pPr>
        <w:pStyle w:val="Frspaiere"/>
        <w:jc w:val="center"/>
        <w:rPr>
          <w:sz w:val="28"/>
          <w:szCs w:val="28"/>
          <w:lang w:val="ro-RO"/>
        </w:rPr>
      </w:pPr>
    </w:p>
    <w:p w:rsidR="001C6867" w:rsidRDefault="001C6867" w:rsidP="001C6867">
      <w:pPr>
        <w:pStyle w:val="Frspaiere"/>
        <w:jc w:val="both"/>
        <w:rPr>
          <w:sz w:val="28"/>
          <w:szCs w:val="28"/>
          <w:lang w:val="ro-RO"/>
        </w:rPr>
      </w:pPr>
    </w:p>
    <w:p w:rsidR="001C6867" w:rsidRDefault="001C6867" w:rsidP="001C6867">
      <w:pPr>
        <w:pStyle w:val="Frspaiere"/>
        <w:jc w:val="center"/>
        <w:rPr>
          <w:b/>
          <w:sz w:val="28"/>
          <w:szCs w:val="28"/>
          <w:lang w:val="ro-RO"/>
        </w:rPr>
      </w:pPr>
      <w:r>
        <w:rPr>
          <w:b/>
          <w:sz w:val="28"/>
          <w:szCs w:val="28"/>
          <w:lang w:val="ro-RO"/>
        </w:rPr>
        <w:t>Guvernul HOTĂRĂ</w:t>
      </w:r>
      <w:r w:rsidRPr="00682565">
        <w:rPr>
          <w:b/>
          <w:sz w:val="28"/>
          <w:szCs w:val="28"/>
          <w:lang w:val="ro-RO"/>
        </w:rPr>
        <w:t>ŞTE:</w:t>
      </w:r>
    </w:p>
    <w:p w:rsidR="001C6867" w:rsidRPr="00682565" w:rsidRDefault="001C6867" w:rsidP="001C6867">
      <w:pPr>
        <w:pStyle w:val="Frspaiere"/>
        <w:jc w:val="center"/>
        <w:rPr>
          <w:b/>
          <w:sz w:val="28"/>
          <w:szCs w:val="28"/>
          <w:lang w:val="ro-RO"/>
        </w:rPr>
      </w:pPr>
    </w:p>
    <w:p w:rsidR="001C6867" w:rsidRDefault="001C6867" w:rsidP="001C6867">
      <w:pPr>
        <w:pStyle w:val="Listparagraf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 w:rsidRPr="00380B02">
        <w:rPr>
          <w:sz w:val="28"/>
          <w:szCs w:val="28"/>
          <w:lang w:val="ro-RO"/>
        </w:rPr>
        <w:t xml:space="preserve">Se abrogă </w:t>
      </w:r>
      <w:proofErr w:type="spellStart"/>
      <w:r w:rsidRPr="00380B02">
        <w:rPr>
          <w:sz w:val="28"/>
          <w:szCs w:val="28"/>
          <w:lang w:val="ro-RO"/>
        </w:rPr>
        <w:t>Hotărîrea</w:t>
      </w:r>
      <w:proofErr w:type="spellEnd"/>
      <w:r w:rsidRPr="00380B02">
        <w:rPr>
          <w:sz w:val="28"/>
          <w:szCs w:val="28"/>
          <w:lang w:val="ro-RO"/>
        </w:rPr>
        <w:t xml:space="preserve"> Guvernului </w:t>
      </w:r>
      <w:r w:rsidRPr="00380B02">
        <w:rPr>
          <w:rFonts w:eastAsia="Calibri"/>
          <w:bCs/>
          <w:sz w:val="28"/>
          <w:szCs w:val="28"/>
          <w:lang w:val="ro-RO" w:eastAsia="en-US"/>
        </w:rPr>
        <w:t xml:space="preserve">nr.126 din </w:t>
      </w:r>
      <w:r w:rsidRPr="00380B02">
        <w:rPr>
          <w:sz w:val="28"/>
          <w:szCs w:val="28"/>
          <w:lang w:val="ro-RO"/>
        </w:rPr>
        <w:t xml:space="preserve">07 februarie 2007 </w:t>
      </w:r>
      <w:r w:rsidRPr="00380B02">
        <w:rPr>
          <w:rFonts w:eastAsia="Calibri"/>
          <w:bCs/>
          <w:sz w:val="28"/>
          <w:szCs w:val="28"/>
          <w:lang w:val="ro-RO" w:eastAsia="en-US"/>
        </w:rPr>
        <w:t xml:space="preserve">cu privire la </w:t>
      </w:r>
      <w:r w:rsidRPr="00380B02">
        <w:rPr>
          <w:sz w:val="28"/>
          <w:szCs w:val="28"/>
          <w:lang w:val="ro-RO"/>
        </w:rPr>
        <w:t>aprobarea componenţei nominale a Comisiei Naţionale pentru Populaţie şi Dezvoltare şi a Regulamentului acesteia.</w:t>
      </w:r>
    </w:p>
    <w:p w:rsidR="001C6867" w:rsidRPr="00380B02" w:rsidRDefault="001C6867" w:rsidP="001C6867">
      <w:pPr>
        <w:pStyle w:val="Listparagraf"/>
        <w:widowControl w:val="0"/>
        <w:numPr>
          <w:ilvl w:val="0"/>
          <w:numId w:val="1"/>
        </w:numPr>
        <w:autoSpaceDE w:val="0"/>
        <w:autoSpaceDN w:val="0"/>
        <w:adjustRightInd w:val="0"/>
        <w:jc w:val="both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 xml:space="preserve">Prezenta </w:t>
      </w:r>
      <w:proofErr w:type="spellStart"/>
      <w:r>
        <w:rPr>
          <w:sz w:val="28"/>
          <w:szCs w:val="28"/>
          <w:lang w:val="ro-RO"/>
        </w:rPr>
        <w:t>hotărîre</w:t>
      </w:r>
      <w:proofErr w:type="spellEnd"/>
      <w:r>
        <w:rPr>
          <w:sz w:val="28"/>
          <w:szCs w:val="28"/>
          <w:lang w:val="ro-RO"/>
        </w:rPr>
        <w:t xml:space="preserve"> intră în vigoare la data publicării.</w:t>
      </w:r>
    </w:p>
    <w:p w:rsidR="001C6867" w:rsidRDefault="001C6867" w:rsidP="001C6867">
      <w:pPr>
        <w:rPr>
          <w:sz w:val="28"/>
          <w:szCs w:val="28"/>
          <w:lang w:val="ro-RO"/>
        </w:rPr>
      </w:pPr>
    </w:p>
    <w:p w:rsidR="001C6867" w:rsidRPr="0048010E" w:rsidRDefault="001C6867" w:rsidP="001C6867">
      <w:pPr>
        <w:rPr>
          <w:bCs/>
          <w:sz w:val="28"/>
          <w:szCs w:val="28"/>
          <w:lang w:val="ro-RO"/>
        </w:rPr>
      </w:pPr>
    </w:p>
    <w:p w:rsidR="001C6867" w:rsidRDefault="001C6867" w:rsidP="001C6867">
      <w:pPr>
        <w:shd w:val="clear" w:color="auto" w:fill="FFFFFF"/>
        <w:tabs>
          <w:tab w:val="left" w:pos="941"/>
        </w:tabs>
        <w:spacing w:before="259" w:line="288" w:lineRule="exact"/>
        <w:ind w:left="691" w:hanging="691"/>
        <w:rPr>
          <w:rFonts w:eastAsia="Times New Roman"/>
          <w:b/>
          <w:sz w:val="28"/>
          <w:szCs w:val="28"/>
          <w:lang w:val="ro-RO"/>
        </w:rPr>
      </w:pPr>
    </w:p>
    <w:p w:rsidR="001C6867" w:rsidRPr="00B031FA" w:rsidRDefault="001C6867" w:rsidP="001C6867">
      <w:pPr>
        <w:shd w:val="clear" w:color="auto" w:fill="FFFFFF"/>
        <w:tabs>
          <w:tab w:val="left" w:pos="941"/>
        </w:tabs>
        <w:spacing w:before="259" w:line="288" w:lineRule="exact"/>
        <w:ind w:left="691" w:hanging="691"/>
        <w:rPr>
          <w:rFonts w:eastAsia="Times New Roman"/>
          <w:b/>
          <w:sz w:val="28"/>
          <w:szCs w:val="28"/>
          <w:lang w:val="ro-RO"/>
        </w:rPr>
      </w:pPr>
      <w:r>
        <w:rPr>
          <w:rFonts w:eastAsia="Times New Roman"/>
          <w:b/>
          <w:sz w:val="28"/>
          <w:szCs w:val="28"/>
          <w:lang w:val="ro-RO"/>
        </w:rPr>
        <w:t>Prim-ministru</w:t>
      </w:r>
      <w:r>
        <w:rPr>
          <w:rFonts w:eastAsia="Times New Roman"/>
          <w:b/>
          <w:sz w:val="28"/>
          <w:szCs w:val="28"/>
          <w:lang w:val="ro-RO"/>
        </w:rPr>
        <w:tab/>
      </w:r>
      <w:r>
        <w:rPr>
          <w:rFonts w:eastAsia="Times New Roman"/>
          <w:b/>
          <w:sz w:val="28"/>
          <w:szCs w:val="28"/>
          <w:lang w:val="ro-RO"/>
        </w:rPr>
        <w:tab/>
      </w:r>
      <w:r>
        <w:rPr>
          <w:rFonts w:eastAsia="Times New Roman"/>
          <w:b/>
          <w:sz w:val="28"/>
          <w:szCs w:val="28"/>
          <w:lang w:val="ro-RO"/>
        </w:rPr>
        <w:tab/>
      </w:r>
      <w:r>
        <w:rPr>
          <w:rFonts w:eastAsia="Times New Roman"/>
          <w:b/>
          <w:sz w:val="28"/>
          <w:szCs w:val="28"/>
          <w:lang w:val="ro-RO"/>
        </w:rPr>
        <w:tab/>
      </w:r>
      <w:r>
        <w:rPr>
          <w:rFonts w:eastAsia="Times New Roman"/>
          <w:b/>
          <w:sz w:val="28"/>
          <w:szCs w:val="28"/>
          <w:lang w:val="ro-RO"/>
        </w:rPr>
        <w:tab/>
      </w:r>
      <w:r>
        <w:rPr>
          <w:rFonts w:eastAsia="Times New Roman"/>
          <w:b/>
          <w:sz w:val="28"/>
          <w:szCs w:val="28"/>
          <w:lang w:val="ro-RO"/>
        </w:rPr>
        <w:tab/>
      </w:r>
      <w:r>
        <w:rPr>
          <w:rFonts w:eastAsia="Times New Roman"/>
          <w:b/>
          <w:sz w:val="28"/>
          <w:szCs w:val="28"/>
          <w:lang w:val="ro-RO"/>
        </w:rPr>
        <w:tab/>
        <w:t>Ion CHICU</w:t>
      </w:r>
    </w:p>
    <w:p w:rsidR="001C6867" w:rsidRPr="00B031FA" w:rsidRDefault="001C6867" w:rsidP="001C6867">
      <w:pPr>
        <w:shd w:val="clear" w:color="auto" w:fill="FFFFFF"/>
        <w:tabs>
          <w:tab w:val="left" w:pos="941"/>
        </w:tabs>
        <w:spacing w:before="259" w:line="288" w:lineRule="exact"/>
        <w:ind w:left="691" w:firstLine="195"/>
        <w:rPr>
          <w:rFonts w:eastAsia="Times New Roman"/>
          <w:sz w:val="28"/>
          <w:szCs w:val="28"/>
          <w:lang w:val="ro-RO"/>
        </w:rPr>
      </w:pPr>
    </w:p>
    <w:p w:rsidR="001C6867" w:rsidRDefault="001C6867" w:rsidP="001C6867">
      <w:pPr>
        <w:pStyle w:val="Frspaiere"/>
        <w:rPr>
          <w:sz w:val="28"/>
          <w:szCs w:val="28"/>
          <w:lang w:val="ro-RO"/>
        </w:rPr>
      </w:pPr>
    </w:p>
    <w:p w:rsidR="001C6867" w:rsidRDefault="001C6867" w:rsidP="001C6867">
      <w:pPr>
        <w:pStyle w:val="Frspaiere"/>
        <w:rPr>
          <w:sz w:val="28"/>
          <w:szCs w:val="28"/>
          <w:lang w:val="ro-RO"/>
        </w:rPr>
      </w:pPr>
      <w:r>
        <w:rPr>
          <w:sz w:val="28"/>
          <w:szCs w:val="28"/>
          <w:lang w:val="ro-RO"/>
        </w:rPr>
        <w:t>Contrasemnează:</w:t>
      </w:r>
    </w:p>
    <w:p w:rsidR="001C6867" w:rsidRDefault="001C6867" w:rsidP="001C6867">
      <w:pPr>
        <w:pStyle w:val="Frspaiere"/>
        <w:rPr>
          <w:sz w:val="28"/>
          <w:szCs w:val="28"/>
          <w:lang w:val="ro-RO"/>
        </w:rPr>
      </w:pPr>
    </w:p>
    <w:p w:rsidR="001C6867" w:rsidRPr="001030B6" w:rsidRDefault="001C6867" w:rsidP="001C6867">
      <w:pPr>
        <w:pStyle w:val="Frspaiere"/>
        <w:rPr>
          <w:sz w:val="28"/>
          <w:szCs w:val="28"/>
          <w:lang w:val="ro-RO"/>
        </w:rPr>
      </w:pPr>
      <w:r w:rsidRPr="001030B6">
        <w:rPr>
          <w:sz w:val="28"/>
          <w:szCs w:val="28"/>
          <w:lang w:val="ro-RO"/>
        </w:rPr>
        <w:t xml:space="preserve">Ministrul Sănătății, Muncii și Protecției </w:t>
      </w:r>
      <w:r>
        <w:rPr>
          <w:sz w:val="28"/>
          <w:szCs w:val="28"/>
          <w:lang w:val="ro-RO"/>
        </w:rPr>
        <w:t xml:space="preserve">Sociale </w:t>
      </w:r>
      <w:r>
        <w:rPr>
          <w:sz w:val="28"/>
          <w:szCs w:val="28"/>
          <w:lang w:val="ro-RO"/>
        </w:rPr>
        <w:tab/>
        <w:t xml:space="preserve">         Viorica DUMBRĂVEANU</w:t>
      </w:r>
    </w:p>
    <w:p w:rsidR="001C6867" w:rsidRPr="001030B6" w:rsidRDefault="001C6867" w:rsidP="001C6867">
      <w:pPr>
        <w:pStyle w:val="Frspaiere"/>
        <w:rPr>
          <w:sz w:val="28"/>
          <w:szCs w:val="28"/>
          <w:lang w:val="ro-RO"/>
        </w:rPr>
      </w:pPr>
    </w:p>
    <w:p w:rsidR="001C6867" w:rsidRPr="00926AEA" w:rsidRDefault="001C6867" w:rsidP="001C6867">
      <w:pPr>
        <w:rPr>
          <w:lang w:val="it-IT"/>
        </w:rPr>
      </w:pPr>
    </w:p>
    <w:p w:rsidR="001C6867" w:rsidRPr="005640E9" w:rsidRDefault="001C6867" w:rsidP="001C6867">
      <w:pPr>
        <w:pStyle w:val="pb"/>
        <w:ind w:left="4956" w:firstLine="709"/>
        <w:rPr>
          <w:i w:val="0"/>
          <w:color w:val="auto"/>
          <w:sz w:val="28"/>
          <w:szCs w:val="28"/>
          <w:lang w:val="it-IT"/>
        </w:rPr>
      </w:pPr>
    </w:p>
    <w:p w:rsidR="001C6867" w:rsidRPr="00DB02E1" w:rsidRDefault="001C6867" w:rsidP="001C6867">
      <w:pPr>
        <w:rPr>
          <w:b/>
          <w:sz w:val="28"/>
          <w:szCs w:val="28"/>
          <w:lang w:val="ro-RO"/>
        </w:rPr>
      </w:pPr>
    </w:p>
    <w:p w:rsidR="001C6867" w:rsidRPr="00084A6A" w:rsidRDefault="001C6867" w:rsidP="001C6867">
      <w:pPr>
        <w:rPr>
          <w:b/>
          <w:sz w:val="28"/>
          <w:szCs w:val="28"/>
          <w:lang w:val="ro-RO"/>
        </w:rPr>
      </w:pPr>
    </w:p>
    <w:p w:rsidR="001C6867" w:rsidRDefault="001C6867" w:rsidP="001C6867">
      <w:pPr>
        <w:rPr>
          <w:b/>
          <w:sz w:val="28"/>
          <w:szCs w:val="28"/>
          <w:lang w:val="it-IT"/>
        </w:rPr>
      </w:pPr>
    </w:p>
    <w:p w:rsidR="001C6867" w:rsidRDefault="001C6867" w:rsidP="001C6867">
      <w:pPr>
        <w:rPr>
          <w:b/>
          <w:sz w:val="28"/>
          <w:szCs w:val="28"/>
          <w:lang w:val="it-IT"/>
        </w:rPr>
      </w:pPr>
    </w:p>
    <w:p w:rsidR="001C6867" w:rsidRDefault="001C6867" w:rsidP="001C6867">
      <w:pPr>
        <w:rPr>
          <w:b/>
          <w:sz w:val="28"/>
          <w:szCs w:val="28"/>
          <w:lang w:val="it-IT"/>
        </w:rPr>
      </w:pPr>
    </w:p>
    <w:p w:rsidR="001C6867" w:rsidRDefault="001C6867" w:rsidP="001C6867">
      <w:pPr>
        <w:pStyle w:val="rg"/>
        <w:jc w:val="both"/>
        <w:rPr>
          <w:rFonts w:eastAsia="Calibri"/>
          <w:b/>
          <w:sz w:val="28"/>
          <w:szCs w:val="28"/>
          <w:lang w:val="it-IT"/>
        </w:rPr>
      </w:pPr>
    </w:p>
    <w:p w:rsidR="001C6867" w:rsidRDefault="001C6867" w:rsidP="001C6867">
      <w:pPr>
        <w:pStyle w:val="rg"/>
        <w:jc w:val="both"/>
        <w:rPr>
          <w:sz w:val="28"/>
          <w:szCs w:val="28"/>
          <w:lang w:val="ro-RO"/>
        </w:rPr>
      </w:pPr>
      <w:bookmarkStart w:id="0" w:name="_GoBack"/>
      <w:bookmarkEnd w:id="0"/>
    </w:p>
    <w:sectPr w:rsidR="001C6867" w:rsidSect="0098736D">
      <w:pgSz w:w="11906" w:h="16838"/>
      <w:pgMar w:top="720" w:right="1016" w:bottom="45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NewRomanPS-BoldMT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683B5ACF"/>
    <w:multiLevelType w:val="hybridMultilevel"/>
    <w:tmpl w:val="8E6EAD88"/>
    <w:lvl w:ilvl="0" w:tplc="52D65656">
      <w:start w:val="1"/>
      <w:numFmt w:val="decimal"/>
      <w:lvlText w:val="(%1)"/>
      <w:lvlJc w:val="left"/>
      <w:pPr>
        <w:tabs>
          <w:tab w:val="num" w:pos="780"/>
        </w:tabs>
        <w:ind w:left="780" w:hanging="420"/>
      </w:pPr>
      <w:rPr>
        <w:rFonts w:cs="Times New Roman" w:hint="default"/>
      </w:rPr>
    </w:lvl>
    <w:lvl w:ilvl="1" w:tplc="08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  <w:rPr>
        <w:rFonts w:cs="Times New Roman"/>
      </w:rPr>
    </w:lvl>
    <w:lvl w:ilvl="2" w:tplc="0809001B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  <w:rPr>
        <w:rFonts w:cs="Times New Roman"/>
      </w:rPr>
    </w:lvl>
    <w:lvl w:ilvl="3" w:tplc="0809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  <w:rPr>
        <w:rFonts w:cs="Times New Roman"/>
      </w:rPr>
    </w:lvl>
    <w:lvl w:ilvl="4" w:tplc="08090019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  <w:rPr>
        <w:rFonts w:cs="Times New Roman"/>
      </w:rPr>
    </w:lvl>
    <w:lvl w:ilvl="5" w:tplc="0809001B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  <w:rPr>
        <w:rFonts w:cs="Times New Roman"/>
      </w:rPr>
    </w:lvl>
    <w:lvl w:ilvl="6" w:tplc="0809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  <w:rPr>
        <w:rFonts w:cs="Times New Roman"/>
      </w:rPr>
    </w:lvl>
    <w:lvl w:ilvl="7" w:tplc="08090019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  <w:rPr>
        <w:rFonts w:cs="Times New Roman"/>
      </w:rPr>
    </w:lvl>
    <w:lvl w:ilvl="8" w:tplc="0809001B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  <w:rPr>
        <w:rFonts w:cs="Times New Roman"/>
      </w:rPr>
    </w:lvl>
  </w:abstractNum>
  <w:abstractNum w:abstractNumId="1">
    <w:nsid w:val="6C705878"/>
    <w:multiLevelType w:val="hybridMultilevel"/>
    <w:tmpl w:val="8F6826A6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C6867"/>
    <w:rsid w:val="001C6867"/>
    <w:rsid w:val="00666952"/>
    <w:rsid w:val="00716BF4"/>
    <w:rsid w:val="00B73A94"/>
    <w:rsid w:val="00E21C8C"/>
    <w:rsid w:val="00E67C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RO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867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C6867"/>
    <w:pPr>
      <w:ind w:left="720" w:firstLine="0"/>
      <w:contextualSpacing/>
      <w:jc w:val="left"/>
    </w:pPr>
    <w:rPr>
      <w:rFonts w:eastAsia="Times New Roman"/>
      <w:sz w:val="24"/>
      <w:szCs w:val="24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1C6867"/>
    <w:rPr>
      <w:color w:val="0000FF"/>
      <w:u w:val="single"/>
    </w:rPr>
  </w:style>
  <w:style w:type="paragraph" w:customStyle="1" w:styleId="pb">
    <w:name w:val="pb"/>
    <w:basedOn w:val="Normal"/>
    <w:rsid w:val="001C6867"/>
    <w:pPr>
      <w:ind w:firstLine="0"/>
      <w:jc w:val="center"/>
    </w:pPr>
    <w:rPr>
      <w:rFonts w:eastAsia="Times New Roman"/>
      <w:i/>
      <w:iCs/>
      <w:color w:val="663300"/>
    </w:rPr>
  </w:style>
  <w:style w:type="paragraph" w:styleId="Frspaiere">
    <w:name w:val="No Spacing"/>
    <w:uiPriority w:val="1"/>
    <w:qFormat/>
    <w:rsid w:val="001C68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rg">
    <w:name w:val="rg"/>
    <w:basedOn w:val="Normal"/>
    <w:rsid w:val="001C6867"/>
    <w:pPr>
      <w:ind w:firstLine="0"/>
      <w:jc w:val="right"/>
    </w:pPr>
    <w:rPr>
      <w:rFonts w:eastAsia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o-RO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C6867"/>
    <w:pPr>
      <w:spacing w:after="0" w:line="240" w:lineRule="auto"/>
      <w:ind w:firstLine="720"/>
      <w:jc w:val="both"/>
    </w:pPr>
    <w:rPr>
      <w:rFonts w:ascii="Times New Roman" w:eastAsia="Calibri" w:hAnsi="Times New Roman" w:cs="Times New Roman"/>
      <w:sz w:val="20"/>
      <w:szCs w:val="20"/>
      <w:lang w:val="en-US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1C6867"/>
    <w:pPr>
      <w:ind w:left="720" w:firstLine="0"/>
      <w:contextualSpacing/>
      <w:jc w:val="left"/>
    </w:pPr>
    <w:rPr>
      <w:rFonts w:eastAsia="Times New Roman"/>
      <w:sz w:val="24"/>
      <w:szCs w:val="24"/>
      <w:lang w:val="ru-RU" w:eastAsia="ru-RU"/>
    </w:rPr>
  </w:style>
  <w:style w:type="character" w:styleId="Hyperlink">
    <w:name w:val="Hyperlink"/>
    <w:basedOn w:val="Fontdeparagrafimplicit"/>
    <w:uiPriority w:val="99"/>
    <w:unhideWhenUsed/>
    <w:rsid w:val="001C6867"/>
    <w:rPr>
      <w:color w:val="0000FF"/>
      <w:u w:val="single"/>
    </w:rPr>
  </w:style>
  <w:style w:type="paragraph" w:customStyle="1" w:styleId="pb">
    <w:name w:val="pb"/>
    <w:basedOn w:val="Normal"/>
    <w:rsid w:val="001C6867"/>
    <w:pPr>
      <w:ind w:firstLine="0"/>
      <w:jc w:val="center"/>
    </w:pPr>
    <w:rPr>
      <w:rFonts w:eastAsia="Times New Roman"/>
      <w:i/>
      <w:iCs/>
      <w:color w:val="663300"/>
    </w:rPr>
  </w:style>
  <w:style w:type="paragraph" w:styleId="Frspaiere">
    <w:name w:val="No Spacing"/>
    <w:uiPriority w:val="1"/>
    <w:qFormat/>
    <w:rsid w:val="001C686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ru-RU" w:eastAsia="zh-CN"/>
    </w:rPr>
  </w:style>
  <w:style w:type="paragraph" w:customStyle="1" w:styleId="rg">
    <w:name w:val="rg"/>
    <w:basedOn w:val="Normal"/>
    <w:rsid w:val="001C6867"/>
    <w:pPr>
      <w:ind w:firstLine="0"/>
      <w:jc w:val="right"/>
    </w:pPr>
    <w:rPr>
      <w:rFonts w:eastAsia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103</Words>
  <Characters>602</Characters>
  <Application>Microsoft Office Word</Application>
  <DocSecurity>0</DocSecurity>
  <Lines>5</Lines>
  <Paragraphs>1</Paragraphs>
  <ScaleCrop>false</ScaleCrop>
  <Company>Hewlett-Packard Company</Company>
  <LinksUpToDate>false</LinksUpToDate>
  <CharactersWithSpaces>704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2019-12-20T13:30:00Z</dcterms:created>
  <dcterms:modified xsi:type="dcterms:W3CDTF">2019-12-20T13:33:00Z</dcterms:modified>
</cp:coreProperties>
</file>