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FA98B" w14:textId="77777777" w:rsidR="00FB0AFE" w:rsidRPr="0046226E" w:rsidRDefault="00FB0AFE" w:rsidP="00AA4EE1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22C6B79F" w14:textId="6742E247" w:rsidR="00B7111B" w:rsidRPr="0046226E" w:rsidRDefault="00B7111B" w:rsidP="00AA4EE1">
      <w:pPr>
        <w:jc w:val="center"/>
        <w:rPr>
          <w:b/>
          <w:sz w:val="28"/>
          <w:szCs w:val="28"/>
        </w:rPr>
      </w:pPr>
      <w:r w:rsidRPr="0046226E">
        <w:rPr>
          <w:b/>
          <w:sz w:val="28"/>
          <w:szCs w:val="28"/>
        </w:rPr>
        <w:t>Notă informativă</w:t>
      </w:r>
    </w:p>
    <w:p w14:paraId="7BEEB226" w14:textId="77777777" w:rsidR="00524D6E" w:rsidRPr="0046226E" w:rsidRDefault="00B7111B" w:rsidP="00AA4EE1">
      <w:pPr>
        <w:ind w:left="-360" w:firstLine="720"/>
        <w:jc w:val="center"/>
        <w:rPr>
          <w:sz w:val="28"/>
          <w:szCs w:val="28"/>
        </w:rPr>
      </w:pPr>
      <w:r w:rsidRPr="0046226E">
        <w:rPr>
          <w:b/>
          <w:sz w:val="28"/>
          <w:szCs w:val="28"/>
        </w:rPr>
        <w:t>la proiectul hotărîrii Guvernului</w:t>
      </w:r>
      <w:r w:rsidRPr="0046226E">
        <w:rPr>
          <w:sz w:val="28"/>
          <w:szCs w:val="28"/>
        </w:rPr>
        <w:t xml:space="preserve"> </w:t>
      </w:r>
    </w:p>
    <w:p w14:paraId="3C7F010A" w14:textId="3E486F9D" w:rsidR="00B7111B" w:rsidRPr="0046226E" w:rsidRDefault="00B466A6" w:rsidP="00AA4EE1">
      <w:pPr>
        <w:ind w:left="-360" w:firstLine="720"/>
        <w:jc w:val="center"/>
        <w:rPr>
          <w:b/>
          <w:sz w:val="28"/>
          <w:szCs w:val="28"/>
        </w:rPr>
      </w:pPr>
      <w:r w:rsidRPr="0046226E">
        <w:rPr>
          <w:b/>
          <w:sz w:val="28"/>
          <w:szCs w:val="28"/>
        </w:rPr>
        <w:t>„</w:t>
      </w:r>
      <w:r w:rsidR="00534E6F" w:rsidRPr="0046226E">
        <w:rPr>
          <w:rStyle w:val="docheader"/>
          <w:b/>
          <w:bCs/>
          <w:color w:val="000000"/>
          <w:sz w:val="28"/>
          <w:szCs w:val="28"/>
        </w:rPr>
        <w:t xml:space="preserve">Pentru modificarea </w:t>
      </w:r>
      <w:r w:rsidR="00461633" w:rsidRPr="0046226E">
        <w:rPr>
          <w:rStyle w:val="docheader"/>
          <w:b/>
          <w:bCs/>
          <w:color w:val="000000"/>
          <w:sz w:val="28"/>
          <w:szCs w:val="28"/>
        </w:rPr>
        <w:t>punctului 1</w:t>
      </w:r>
      <w:r w:rsidR="00461633" w:rsidRPr="0046226E">
        <w:rPr>
          <w:rStyle w:val="docheader"/>
          <w:b/>
          <w:bCs/>
          <w:color w:val="000000"/>
          <w:sz w:val="28"/>
          <w:szCs w:val="28"/>
          <w:vertAlign w:val="superscript"/>
        </w:rPr>
        <w:t>2</w:t>
      </w:r>
      <w:r w:rsidR="00461633" w:rsidRPr="0046226E">
        <w:rPr>
          <w:rStyle w:val="docheader"/>
          <w:b/>
          <w:bCs/>
          <w:color w:val="000000"/>
          <w:sz w:val="28"/>
          <w:szCs w:val="28"/>
        </w:rPr>
        <w:t xml:space="preserve"> al </w:t>
      </w:r>
      <w:r w:rsidR="00AA4EE1" w:rsidRPr="0046226E">
        <w:rPr>
          <w:b/>
          <w:sz w:val="28"/>
          <w:szCs w:val="28"/>
        </w:rPr>
        <w:t>Hotărîrii Guvernului nr. 1167/</w:t>
      </w:r>
      <w:r w:rsidR="00534E6F" w:rsidRPr="0046226E">
        <w:rPr>
          <w:b/>
          <w:sz w:val="28"/>
          <w:szCs w:val="28"/>
        </w:rPr>
        <w:t>2008</w:t>
      </w:r>
      <w:r w:rsidR="00B7111B" w:rsidRPr="0046226E">
        <w:rPr>
          <w:b/>
          <w:sz w:val="28"/>
          <w:szCs w:val="28"/>
        </w:rPr>
        <w:t>”</w:t>
      </w:r>
    </w:p>
    <w:p w14:paraId="1C72480D" w14:textId="77777777" w:rsidR="00FB0AFE" w:rsidRPr="0046226E" w:rsidRDefault="00FB0AFE" w:rsidP="00AA4EE1">
      <w:pPr>
        <w:ind w:left="-360" w:firstLine="720"/>
        <w:jc w:val="center"/>
        <w:rPr>
          <w:rStyle w:val="docheader"/>
          <w:b/>
          <w:bCs/>
          <w:color w:val="000000"/>
          <w:sz w:val="28"/>
          <w:szCs w:val="28"/>
        </w:rPr>
      </w:pPr>
    </w:p>
    <w:p w14:paraId="6F57B1E6" w14:textId="77777777" w:rsidR="00B7111B" w:rsidRPr="0046226E" w:rsidRDefault="00B7111B" w:rsidP="00AA4EE1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5"/>
      </w:tblGrid>
      <w:tr w:rsidR="00461633" w:rsidRPr="00760FB6" w14:paraId="2A5A8879" w14:textId="77777777" w:rsidTr="00FB0AFE">
        <w:trPr>
          <w:trHeight w:val="368"/>
        </w:trPr>
        <w:tc>
          <w:tcPr>
            <w:tcW w:w="9645" w:type="dxa"/>
          </w:tcPr>
          <w:p w14:paraId="0A01CA48" w14:textId="77777777" w:rsidR="00461633" w:rsidRPr="0046226E" w:rsidRDefault="00461633" w:rsidP="00AA4EE1">
            <w:pPr>
              <w:tabs>
                <w:tab w:val="left" w:pos="284"/>
                <w:tab w:val="left" w:pos="1196"/>
              </w:tabs>
              <w:jc w:val="both"/>
              <w:rPr>
                <w:b/>
                <w:sz w:val="28"/>
                <w:szCs w:val="28"/>
              </w:rPr>
            </w:pPr>
            <w:r w:rsidRPr="0046226E">
              <w:rPr>
                <w:b/>
                <w:sz w:val="28"/>
                <w:szCs w:val="28"/>
              </w:rPr>
              <w:t>Denumirea autorului şi, după caz, a participanţilor la elaborarea proiectului</w:t>
            </w:r>
          </w:p>
          <w:p w14:paraId="0399478C" w14:textId="186B9FE1" w:rsidR="002F6318" w:rsidRPr="0046226E" w:rsidRDefault="00461633" w:rsidP="00AA4EE1">
            <w:pPr>
              <w:jc w:val="both"/>
              <w:rPr>
                <w:sz w:val="28"/>
                <w:szCs w:val="28"/>
              </w:rPr>
            </w:pPr>
            <w:r w:rsidRPr="0046226E">
              <w:rPr>
                <w:sz w:val="28"/>
                <w:szCs w:val="28"/>
              </w:rPr>
              <w:t>Proiectul a fost elaborat de către Ministerul Sănătății, Muncii și Protecției Sociale</w:t>
            </w:r>
            <w:r w:rsidR="002F6318" w:rsidRPr="0046226E">
              <w:rPr>
                <w:sz w:val="28"/>
                <w:szCs w:val="28"/>
              </w:rPr>
              <w:t>.</w:t>
            </w:r>
          </w:p>
        </w:tc>
      </w:tr>
      <w:tr w:rsidR="00461633" w:rsidRPr="00760FB6" w14:paraId="1B2BDD50" w14:textId="77777777" w:rsidTr="00FB0AFE">
        <w:trPr>
          <w:trHeight w:val="743"/>
        </w:trPr>
        <w:tc>
          <w:tcPr>
            <w:tcW w:w="9645" w:type="dxa"/>
          </w:tcPr>
          <w:p w14:paraId="58F8249F" w14:textId="77777777" w:rsidR="00461633" w:rsidRPr="0046226E" w:rsidRDefault="00461633" w:rsidP="00AA4EE1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</w:rPr>
            </w:pPr>
            <w:r w:rsidRPr="0046226E">
              <w:rPr>
                <w:b/>
                <w:sz w:val="28"/>
                <w:szCs w:val="28"/>
              </w:rPr>
              <w:t>Condiţiile ce au impus elaborarea proiectului de act normativ şi finalităţile urmărite:</w:t>
            </w:r>
          </w:p>
          <w:p w14:paraId="6E324FCA" w14:textId="6E066AB6" w:rsidR="00461633" w:rsidRPr="0046226E" w:rsidRDefault="00461633" w:rsidP="00AA4EE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46226E">
              <w:rPr>
                <w:sz w:val="28"/>
                <w:szCs w:val="28"/>
              </w:rPr>
              <w:t>Prezentul proiect de act normativ a fost elaborat întru executarea prevederilor alineatului (3) articolul 7 al Legii cu privire la ajutorul social nr. 133</w:t>
            </w:r>
            <w:r w:rsidR="00AA4EE1" w:rsidRPr="0046226E">
              <w:rPr>
                <w:sz w:val="28"/>
                <w:szCs w:val="28"/>
              </w:rPr>
              <w:t>/2008.</w:t>
            </w:r>
            <w:r w:rsidRPr="0046226E">
              <w:rPr>
                <w:sz w:val="28"/>
                <w:szCs w:val="28"/>
              </w:rPr>
              <w:t xml:space="preserve"> </w:t>
            </w:r>
          </w:p>
        </w:tc>
      </w:tr>
      <w:tr w:rsidR="00461633" w:rsidRPr="00760FB6" w14:paraId="3BAFC851" w14:textId="77777777" w:rsidTr="00FB0AFE">
        <w:trPr>
          <w:trHeight w:val="743"/>
        </w:trPr>
        <w:tc>
          <w:tcPr>
            <w:tcW w:w="9645" w:type="dxa"/>
          </w:tcPr>
          <w:p w14:paraId="31BAA3E6" w14:textId="77777777" w:rsidR="00461633" w:rsidRPr="0046226E" w:rsidRDefault="00461633" w:rsidP="00AA4EE1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46226E">
              <w:rPr>
                <w:b/>
                <w:sz w:val="28"/>
                <w:szCs w:val="28"/>
              </w:rPr>
              <w:t>Principalele prevederi ale proiectului şi evidenţierea elementelor noi:</w:t>
            </w:r>
          </w:p>
          <w:p w14:paraId="7CD6134F" w14:textId="352CF513" w:rsidR="001A5820" w:rsidRPr="0046226E" w:rsidRDefault="00461633" w:rsidP="00AA4EE1">
            <w:pPr>
              <w:jc w:val="both"/>
              <w:rPr>
                <w:sz w:val="28"/>
                <w:szCs w:val="28"/>
              </w:rPr>
            </w:pPr>
            <w:r w:rsidRPr="0046226E">
              <w:rPr>
                <w:sz w:val="28"/>
                <w:szCs w:val="28"/>
              </w:rPr>
              <w:t>Proiectul prevede indexarea la 1 aprilie 20</w:t>
            </w:r>
            <w:r w:rsidR="003200BC" w:rsidRPr="0046226E">
              <w:rPr>
                <w:sz w:val="28"/>
                <w:szCs w:val="28"/>
              </w:rPr>
              <w:t>20</w:t>
            </w:r>
            <w:r w:rsidRPr="0046226E">
              <w:rPr>
                <w:sz w:val="28"/>
                <w:szCs w:val="28"/>
              </w:rPr>
              <w:t xml:space="preserve"> a nivelului venitului lunar minim garantat în mărime de </w:t>
            </w:r>
            <w:r w:rsidR="003B6E52" w:rsidRPr="0046226E">
              <w:rPr>
                <w:sz w:val="28"/>
                <w:szCs w:val="28"/>
              </w:rPr>
              <w:t>4,84</w:t>
            </w:r>
            <w:r w:rsidRPr="0046226E">
              <w:rPr>
                <w:sz w:val="28"/>
                <w:szCs w:val="28"/>
              </w:rPr>
              <w:t>%, reieşind din creşterea anuală a indicelui preţurilor de consum pentru anul precedent, și după indexare va constitui 1</w:t>
            </w:r>
            <w:r w:rsidR="003B6E52" w:rsidRPr="0046226E">
              <w:rPr>
                <w:sz w:val="28"/>
                <w:szCs w:val="28"/>
              </w:rPr>
              <w:t>108</w:t>
            </w:r>
            <w:r w:rsidRPr="0046226E">
              <w:rPr>
                <w:sz w:val="28"/>
                <w:szCs w:val="28"/>
              </w:rPr>
              <w:t xml:space="preserve"> lei. </w:t>
            </w:r>
          </w:p>
        </w:tc>
      </w:tr>
      <w:tr w:rsidR="00461633" w:rsidRPr="00760FB6" w14:paraId="5A61F55A" w14:textId="77777777" w:rsidTr="0046226E">
        <w:trPr>
          <w:trHeight w:val="917"/>
        </w:trPr>
        <w:tc>
          <w:tcPr>
            <w:tcW w:w="9645" w:type="dxa"/>
          </w:tcPr>
          <w:p w14:paraId="29E5243C" w14:textId="77777777" w:rsidR="00461633" w:rsidRPr="0046226E" w:rsidRDefault="00461633" w:rsidP="00AA4EE1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46226E">
              <w:rPr>
                <w:b/>
                <w:sz w:val="28"/>
                <w:szCs w:val="28"/>
              </w:rPr>
              <w:t>Fundamentarea economico-financiară:</w:t>
            </w:r>
          </w:p>
          <w:p w14:paraId="2576D1F9" w14:textId="7339F24D" w:rsidR="00461633" w:rsidRPr="0046226E" w:rsidRDefault="00AA4EE1" w:rsidP="0046226E">
            <w:pPr>
              <w:jc w:val="both"/>
              <w:rPr>
                <w:sz w:val="28"/>
                <w:szCs w:val="28"/>
              </w:rPr>
            </w:pPr>
            <w:proofErr w:type="spellStart"/>
            <w:r w:rsidRPr="0046226E">
              <w:rPr>
                <w:sz w:val="28"/>
                <w:szCs w:val="28"/>
              </w:rPr>
              <w:t>Mijloacele</w:t>
            </w:r>
            <w:proofErr w:type="spellEnd"/>
            <w:r w:rsidRPr="0046226E">
              <w:rPr>
                <w:sz w:val="28"/>
                <w:szCs w:val="28"/>
              </w:rPr>
              <w:t xml:space="preserve"> </w:t>
            </w:r>
            <w:proofErr w:type="spellStart"/>
            <w:r w:rsidRPr="0046226E">
              <w:rPr>
                <w:sz w:val="28"/>
                <w:szCs w:val="28"/>
              </w:rPr>
              <w:t>financiare</w:t>
            </w:r>
            <w:proofErr w:type="spellEnd"/>
            <w:r w:rsidRPr="0046226E">
              <w:rPr>
                <w:sz w:val="28"/>
                <w:szCs w:val="28"/>
              </w:rPr>
              <w:t xml:space="preserve"> </w:t>
            </w:r>
            <w:proofErr w:type="spellStart"/>
            <w:r w:rsidRPr="0046226E">
              <w:rPr>
                <w:sz w:val="28"/>
                <w:szCs w:val="28"/>
              </w:rPr>
              <w:t>necesare</w:t>
            </w:r>
            <w:proofErr w:type="spellEnd"/>
            <w:r w:rsidRPr="0046226E">
              <w:rPr>
                <w:sz w:val="28"/>
                <w:szCs w:val="28"/>
              </w:rPr>
              <w:t xml:space="preserve"> </w:t>
            </w:r>
            <w:proofErr w:type="spellStart"/>
            <w:r w:rsidRPr="0046226E">
              <w:rPr>
                <w:sz w:val="28"/>
                <w:szCs w:val="28"/>
              </w:rPr>
              <w:t>pentru</w:t>
            </w:r>
            <w:proofErr w:type="spellEnd"/>
            <w:r w:rsidRPr="0046226E">
              <w:rPr>
                <w:sz w:val="28"/>
                <w:szCs w:val="28"/>
              </w:rPr>
              <w:t xml:space="preserve"> </w:t>
            </w:r>
            <w:proofErr w:type="spellStart"/>
            <w:r w:rsidR="0046226E" w:rsidRPr="0046226E">
              <w:rPr>
                <w:sz w:val="28"/>
                <w:szCs w:val="28"/>
              </w:rPr>
              <w:t>implementarea</w:t>
            </w:r>
            <w:proofErr w:type="spellEnd"/>
            <w:r w:rsidR="0046226E" w:rsidRPr="0046226E">
              <w:rPr>
                <w:sz w:val="28"/>
                <w:szCs w:val="28"/>
              </w:rPr>
              <w:t xml:space="preserve"> p</w:t>
            </w:r>
            <w:proofErr w:type="spellStart"/>
            <w:r w:rsidR="0046226E" w:rsidRPr="0046226E">
              <w:rPr>
                <w:sz w:val="28"/>
                <w:szCs w:val="28"/>
                <w:lang w:val="en-US"/>
              </w:rPr>
              <w:t>roiectului</w:t>
            </w:r>
            <w:proofErr w:type="spellEnd"/>
            <w:r w:rsidR="0046226E" w:rsidRPr="0046226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226E" w:rsidRPr="0046226E">
              <w:rPr>
                <w:sz w:val="28"/>
                <w:szCs w:val="28"/>
                <w:lang w:val="en-US"/>
              </w:rPr>
              <w:t>sunt</w:t>
            </w:r>
            <w:proofErr w:type="spellEnd"/>
            <w:r w:rsidR="0046226E" w:rsidRPr="0046226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226E" w:rsidRPr="0046226E">
              <w:rPr>
                <w:sz w:val="28"/>
                <w:szCs w:val="28"/>
                <w:lang w:val="en-US"/>
              </w:rPr>
              <w:t>prev</w:t>
            </w:r>
            <w:proofErr w:type="spellEnd"/>
            <w:r w:rsidR="0046226E" w:rsidRPr="0046226E">
              <w:rPr>
                <w:sz w:val="28"/>
                <w:szCs w:val="28"/>
              </w:rPr>
              <w:t>ă</w:t>
            </w:r>
            <w:proofErr w:type="spellStart"/>
            <w:r w:rsidR="0046226E" w:rsidRPr="0046226E">
              <w:rPr>
                <w:sz w:val="28"/>
                <w:szCs w:val="28"/>
                <w:lang w:val="en-US"/>
              </w:rPr>
              <w:t>zute</w:t>
            </w:r>
            <w:proofErr w:type="spellEnd"/>
            <w:r w:rsidR="0046226E" w:rsidRPr="0046226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226E" w:rsidRPr="0046226E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46226E" w:rsidRPr="0046226E">
              <w:rPr>
                <w:sz w:val="28"/>
                <w:szCs w:val="28"/>
                <w:lang w:val="en-US"/>
              </w:rPr>
              <w:t xml:space="preserve"> </w:t>
            </w:r>
            <w:r w:rsidR="0046226E" w:rsidRPr="0046226E">
              <w:rPr>
                <w:sz w:val="28"/>
                <w:szCs w:val="28"/>
              </w:rPr>
              <w:t>Legea bugetul de stat pentru anul 2020 nr. 172/2019</w:t>
            </w:r>
            <w:r w:rsidR="0046226E">
              <w:rPr>
                <w:sz w:val="28"/>
                <w:szCs w:val="28"/>
              </w:rPr>
              <w:t>.</w:t>
            </w:r>
          </w:p>
        </w:tc>
      </w:tr>
      <w:tr w:rsidR="00FB0AFE" w:rsidRPr="00760FB6" w14:paraId="4F7CA626" w14:textId="77777777" w:rsidTr="00FB0AFE">
        <w:trPr>
          <w:trHeight w:val="556"/>
        </w:trPr>
        <w:tc>
          <w:tcPr>
            <w:tcW w:w="9645" w:type="dxa"/>
          </w:tcPr>
          <w:p w14:paraId="2549C15A" w14:textId="77777777" w:rsidR="00FB0AFE" w:rsidRPr="0046226E" w:rsidRDefault="00FB0AFE" w:rsidP="00FB0AFE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46226E">
              <w:rPr>
                <w:b/>
                <w:sz w:val="28"/>
                <w:szCs w:val="28"/>
              </w:rPr>
              <w:t>Modul de încorporare a actului în cadrul normativ în vigoare:</w:t>
            </w:r>
          </w:p>
          <w:p w14:paraId="4FA030CA" w14:textId="7FA0CAD5" w:rsidR="00FB0AFE" w:rsidRPr="0046226E" w:rsidRDefault="00FB0AFE" w:rsidP="00FB0AFE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46226E">
              <w:rPr>
                <w:bCs/>
                <w:sz w:val="28"/>
                <w:szCs w:val="28"/>
              </w:rPr>
              <w:t>Mofificările operate prin proiectul dat, nu vor necesita modificarea altor acte normative.</w:t>
            </w:r>
          </w:p>
        </w:tc>
      </w:tr>
      <w:tr w:rsidR="00FB0AFE" w:rsidRPr="00760FB6" w14:paraId="784FE735" w14:textId="77777777" w:rsidTr="00FB0AFE">
        <w:trPr>
          <w:trHeight w:val="1486"/>
        </w:trPr>
        <w:tc>
          <w:tcPr>
            <w:tcW w:w="9645" w:type="dxa"/>
          </w:tcPr>
          <w:p w14:paraId="460355CC" w14:textId="77777777" w:rsidR="00FB0AFE" w:rsidRPr="0046226E" w:rsidRDefault="00FB0AFE" w:rsidP="00FB0AFE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46226E">
              <w:rPr>
                <w:b/>
                <w:sz w:val="28"/>
                <w:szCs w:val="28"/>
              </w:rPr>
              <w:t>Avizarea şi consultarea publică a proiectului:</w:t>
            </w:r>
          </w:p>
          <w:p w14:paraId="08FF5BF0" w14:textId="77777777" w:rsidR="00FB0AFE" w:rsidRPr="0046226E" w:rsidRDefault="00FB0AFE" w:rsidP="00FB0AFE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46226E">
              <w:rPr>
                <w:sz w:val="28"/>
                <w:szCs w:val="28"/>
              </w:rPr>
              <w:t>Prezentul proiect se prezintă spre examinare și avizare ministerelor și altor instituții interesate.</w:t>
            </w:r>
          </w:p>
          <w:p w14:paraId="60F02889" w14:textId="389BB869" w:rsidR="00FB0AFE" w:rsidRPr="0046226E" w:rsidRDefault="00FB0AFE" w:rsidP="00FB0AFE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46226E">
              <w:rPr>
                <w:sz w:val="28"/>
                <w:szCs w:val="28"/>
              </w:rPr>
              <w:t>Totodată, proiectul este plasat pe s</w:t>
            </w:r>
            <w:r w:rsidR="003200BC" w:rsidRPr="0046226E">
              <w:rPr>
                <w:sz w:val="28"/>
                <w:szCs w:val="28"/>
              </w:rPr>
              <w:t xml:space="preserve">ite-ul </w:t>
            </w:r>
            <w:r w:rsidRPr="0046226E">
              <w:rPr>
                <w:sz w:val="28"/>
                <w:szCs w:val="28"/>
              </w:rPr>
              <w:t xml:space="preserve">ministerului la compartimentul </w:t>
            </w:r>
            <w:r w:rsidRPr="0046226E">
              <w:rPr>
                <w:i/>
                <w:sz w:val="28"/>
                <w:szCs w:val="28"/>
              </w:rPr>
              <w:t>Transparența /Proiecte supuse consultărilor publice.</w:t>
            </w:r>
          </w:p>
        </w:tc>
      </w:tr>
    </w:tbl>
    <w:p w14:paraId="4D45B90C" w14:textId="77777777" w:rsidR="00461633" w:rsidRPr="0046226E" w:rsidRDefault="00461633" w:rsidP="00AA4EE1">
      <w:pPr>
        <w:ind w:firstLine="900"/>
        <w:jc w:val="both"/>
        <w:rPr>
          <w:sz w:val="28"/>
          <w:szCs w:val="28"/>
        </w:rPr>
      </w:pPr>
    </w:p>
    <w:p w14:paraId="35354EDC" w14:textId="77777777" w:rsidR="0046226E" w:rsidRDefault="0046226E" w:rsidP="00AA4EE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8AD3364" w14:textId="77777777" w:rsidR="0046226E" w:rsidRDefault="0046226E" w:rsidP="00AA4EE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AB5FB92" w14:textId="77777777" w:rsidR="0046226E" w:rsidRDefault="0046226E" w:rsidP="00AA4EE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5AA9924" w14:textId="77777777" w:rsidR="0046226E" w:rsidRDefault="0046226E" w:rsidP="00AA4EE1">
      <w:pPr>
        <w:tabs>
          <w:tab w:val="left" w:pos="0"/>
        </w:tabs>
        <w:jc w:val="center"/>
        <w:rPr>
          <w:b/>
          <w:sz w:val="28"/>
          <w:szCs w:val="28"/>
        </w:rPr>
      </w:pPr>
    </w:p>
    <w:sectPr w:rsidR="0046226E" w:rsidSect="008043A8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B85"/>
    <w:multiLevelType w:val="hybridMultilevel"/>
    <w:tmpl w:val="B3A68C36"/>
    <w:lvl w:ilvl="0" w:tplc="FC4A3C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7F"/>
    <w:rsid w:val="00000C03"/>
    <w:rsid w:val="0003741F"/>
    <w:rsid w:val="00081DD1"/>
    <w:rsid w:val="00122F1B"/>
    <w:rsid w:val="00142A13"/>
    <w:rsid w:val="0016694C"/>
    <w:rsid w:val="001A5820"/>
    <w:rsid w:val="001E4E20"/>
    <w:rsid w:val="002101ED"/>
    <w:rsid w:val="002160E6"/>
    <w:rsid w:val="00251A67"/>
    <w:rsid w:val="00281D7F"/>
    <w:rsid w:val="002E64EE"/>
    <w:rsid w:val="002F6318"/>
    <w:rsid w:val="00306047"/>
    <w:rsid w:val="003200BC"/>
    <w:rsid w:val="003324D8"/>
    <w:rsid w:val="00351BC1"/>
    <w:rsid w:val="00351E80"/>
    <w:rsid w:val="003655C1"/>
    <w:rsid w:val="00373DFC"/>
    <w:rsid w:val="003B6E52"/>
    <w:rsid w:val="003D35C2"/>
    <w:rsid w:val="00461633"/>
    <w:rsid w:val="0046226E"/>
    <w:rsid w:val="004878A1"/>
    <w:rsid w:val="004A0CAA"/>
    <w:rsid w:val="004D729C"/>
    <w:rsid w:val="004F3E0E"/>
    <w:rsid w:val="00524D6E"/>
    <w:rsid w:val="00534E6F"/>
    <w:rsid w:val="005E0EB2"/>
    <w:rsid w:val="006103DF"/>
    <w:rsid w:val="006569E0"/>
    <w:rsid w:val="00663D46"/>
    <w:rsid w:val="006D6DC8"/>
    <w:rsid w:val="006E5512"/>
    <w:rsid w:val="00760FB6"/>
    <w:rsid w:val="007A7E6B"/>
    <w:rsid w:val="007C00E0"/>
    <w:rsid w:val="008043A8"/>
    <w:rsid w:val="00863A1D"/>
    <w:rsid w:val="008A5F2F"/>
    <w:rsid w:val="009157FF"/>
    <w:rsid w:val="00926E70"/>
    <w:rsid w:val="0095316C"/>
    <w:rsid w:val="009D7106"/>
    <w:rsid w:val="009D7E9B"/>
    <w:rsid w:val="00A83CD8"/>
    <w:rsid w:val="00AA4EE1"/>
    <w:rsid w:val="00AB20AF"/>
    <w:rsid w:val="00AE688E"/>
    <w:rsid w:val="00B466A6"/>
    <w:rsid w:val="00B4700C"/>
    <w:rsid w:val="00B7111B"/>
    <w:rsid w:val="00B73D3B"/>
    <w:rsid w:val="00BD3EFC"/>
    <w:rsid w:val="00C32A4C"/>
    <w:rsid w:val="00C47E4A"/>
    <w:rsid w:val="00C62191"/>
    <w:rsid w:val="00CD236B"/>
    <w:rsid w:val="00CD7BC3"/>
    <w:rsid w:val="00D615AE"/>
    <w:rsid w:val="00DE3E20"/>
    <w:rsid w:val="00E40A7B"/>
    <w:rsid w:val="00E84524"/>
    <w:rsid w:val="00ED4AB0"/>
    <w:rsid w:val="00F255C0"/>
    <w:rsid w:val="00F470DE"/>
    <w:rsid w:val="00F92BFA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C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281D7F"/>
  </w:style>
  <w:style w:type="character" w:customStyle="1" w:styleId="apple-converted-space">
    <w:name w:val="apple-converted-space"/>
    <w:basedOn w:val="a0"/>
    <w:rsid w:val="00281D7F"/>
  </w:style>
  <w:style w:type="character" w:customStyle="1" w:styleId="docsign1">
    <w:name w:val="doc_sign1"/>
    <w:basedOn w:val="a0"/>
    <w:rsid w:val="00281D7F"/>
  </w:style>
  <w:style w:type="paragraph" w:styleId="a3">
    <w:name w:val="List Paragraph"/>
    <w:basedOn w:val="a"/>
    <w:uiPriority w:val="34"/>
    <w:qFormat/>
    <w:rsid w:val="00281D7F"/>
    <w:pPr>
      <w:ind w:left="720"/>
      <w:contextualSpacing/>
    </w:pPr>
  </w:style>
  <w:style w:type="table" w:styleId="a4">
    <w:name w:val="Table Grid"/>
    <w:basedOn w:val="a1"/>
    <w:uiPriority w:val="59"/>
    <w:rsid w:val="0048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281D7F"/>
  </w:style>
  <w:style w:type="character" w:customStyle="1" w:styleId="apple-converted-space">
    <w:name w:val="apple-converted-space"/>
    <w:basedOn w:val="a0"/>
    <w:rsid w:val="00281D7F"/>
  </w:style>
  <w:style w:type="character" w:customStyle="1" w:styleId="docsign1">
    <w:name w:val="doc_sign1"/>
    <w:basedOn w:val="a0"/>
    <w:rsid w:val="00281D7F"/>
  </w:style>
  <w:style w:type="paragraph" w:styleId="a3">
    <w:name w:val="List Paragraph"/>
    <w:basedOn w:val="a"/>
    <w:uiPriority w:val="34"/>
    <w:qFormat/>
    <w:rsid w:val="00281D7F"/>
    <w:pPr>
      <w:ind w:left="720"/>
      <w:contextualSpacing/>
    </w:pPr>
  </w:style>
  <w:style w:type="table" w:styleId="a4">
    <w:name w:val="Table Grid"/>
    <w:basedOn w:val="a1"/>
    <w:uiPriority w:val="59"/>
    <w:rsid w:val="0048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Bucur</cp:lastModifiedBy>
  <cp:revision>2</cp:revision>
  <cp:lastPrinted>2020-01-22T12:59:00Z</cp:lastPrinted>
  <dcterms:created xsi:type="dcterms:W3CDTF">2020-02-12T14:33:00Z</dcterms:created>
  <dcterms:modified xsi:type="dcterms:W3CDTF">2020-02-12T14:33:00Z</dcterms:modified>
</cp:coreProperties>
</file>