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FB" w:rsidRPr="0009255F" w:rsidRDefault="003243FB" w:rsidP="003243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o-RO" w:eastAsia="ro-RO"/>
        </w:rPr>
        <w:t>PROIECT</w:t>
      </w:r>
    </w:p>
    <w:p w:rsidR="003243FB" w:rsidRPr="0009255F" w:rsidRDefault="003243FB" w:rsidP="0082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 O T Ă R Î R E</w:t>
      </w:r>
    </w:p>
    <w:p w:rsidR="008268D4" w:rsidRPr="0009255F" w:rsidRDefault="00A63EFA" w:rsidP="0082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pentru </w:t>
      </w:r>
      <w:proofErr w:type="spellStart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pentru</w:t>
      </w:r>
      <w:proofErr w:type="spellEnd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aprobarea</w:t>
      </w:r>
      <w:proofErr w:type="spellEnd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proiectului</w:t>
      </w:r>
      <w:proofErr w:type="spellEnd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de </w:t>
      </w:r>
      <w:proofErr w:type="spellStart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lege</w:t>
      </w:r>
      <w:proofErr w:type="spellEnd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pentru</w:t>
      </w:r>
      <w:proofErr w:type="spellEnd"/>
      <w:r w:rsidR="00DB2733"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completarea articolului 1 din Legea nr.26/2010 privind Zona Economică Liberă „</w:t>
      </w:r>
      <w:proofErr w:type="spellStart"/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Bălţi</w:t>
      </w:r>
      <w:proofErr w:type="spellEnd"/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”  și </w:t>
      </w:r>
      <w:r w:rsidRPr="00DB273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abrogarea</w:t>
      </w:r>
      <w:r w:rsidRPr="0009255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unei legi</w:t>
      </w:r>
    </w:p>
    <w:p w:rsidR="00A63EFA" w:rsidRPr="0009255F" w:rsidRDefault="00A63EFA" w:rsidP="0082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nr. din</w:t>
      </w:r>
    </w:p>
    <w:p w:rsidR="008268D4" w:rsidRPr="0009255F" w:rsidRDefault="008268D4" w:rsidP="0082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temeiul art.28</w:t>
      </w:r>
      <w:r w:rsidRPr="0009255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o-RO"/>
        </w:rPr>
        <w:t>1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alin.(1) din Legea nr.317/1994 cu privire la Curtea Constituțională (Monitorul Oficial al Republicii Moldo</w:t>
      </w:r>
      <w:bookmarkStart w:id="0" w:name="_GoBack"/>
      <w:bookmarkEnd w:id="0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va, 1995, nr.8, art.86) și întru executarea </w:t>
      </w:r>
      <w:proofErr w:type="spellStart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Hotărîrii</w:t>
      </w:r>
      <w:proofErr w:type="spellEnd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Curții Constituționale nr.25/2019 pentru controlul constituționalității Legii nr.17/2019 pentru modificarea articolului 1 din Legea nr. 26/2010 privind Zona Economică Liberă „Bălți” </w:t>
      </w:r>
      <w:r w:rsidRP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(Monitorul Oficial al Republicii Moldova, 2019, nr.</w:t>
      </w:r>
      <w:r w:rsidR="006E283E" w:rsidRP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338-343</w:t>
      </w:r>
      <w:r w:rsidRP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art.</w:t>
      </w:r>
      <w:r w:rsidR="006E283E" w:rsidRP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208</w:t>
      </w:r>
      <w:r w:rsidRP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).</w:t>
      </w: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Guvernul 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HOTĂRĂŞTE:</w:t>
      </w: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3243FB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și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 prezintă Parlamentului spre examinare proiectul de lege </w:t>
      </w:r>
      <w:r w:rsidR="00A63EFA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pentru completarea articolului 1 din Legea nr.26/2010 privind Zona Economică Liberă „</w:t>
      </w:r>
      <w:proofErr w:type="spellStart"/>
      <w:r w:rsidR="00A63EFA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Bălţi</w:t>
      </w:r>
      <w:proofErr w:type="spellEnd"/>
      <w:r w:rsidR="00A63EFA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” și </w:t>
      </w:r>
      <w:r w:rsidR="00A63EFA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abrogarea </w:t>
      </w:r>
      <w:r w:rsidR="00A63EFA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unei legi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 </w:t>
      </w: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PRIM-MINISTRU</w:t>
      </w: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 w:rsidP="00826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268D4" w:rsidRPr="0009255F" w:rsidRDefault="008268D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br w:type="page"/>
      </w:r>
    </w:p>
    <w:p w:rsidR="003513EE" w:rsidRPr="0009255F" w:rsidRDefault="003513EE" w:rsidP="00351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3513EE" w:rsidRPr="0009255F" w:rsidRDefault="003513EE" w:rsidP="00351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L E G E </w:t>
      </w:r>
    </w:p>
    <w:p w:rsidR="003513EE" w:rsidRPr="0009255F" w:rsidRDefault="005B2CF1" w:rsidP="005B2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pentru completarea articolului 1 din Legea nr.26/2010 privind Zona Economică Liberă „</w:t>
      </w:r>
      <w:proofErr w:type="spellStart"/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Bălţi</w:t>
      </w:r>
      <w:proofErr w:type="spellEnd"/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”</w:t>
      </w:r>
      <w:r w:rsidR="003513EE"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și </w:t>
      </w:r>
      <w:r w:rsidR="007B1D7F" w:rsidRPr="0009255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abrogarea 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unei legi</w:t>
      </w:r>
    </w:p>
    <w:p w:rsidR="003513EE" w:rsidRPr="0009255F" w:rsidRDefault="003513EE" w:rsidP="00351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nr.    </w:t>
      </w:r>
      <w:r w:rsidR="007B1D7F"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din  </w:t>
      </w:r>
    </w:p>
    <w:p w:rsidR="003513EE" w:rsidRPr="0009255F" w:rsidRDefault="003513EE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 </w:t>
      </w:r>
    </w:p>
    <w:p w:rsidR="003513EE" w:rsidRPr="0009255F" w:rsidRDefault="003513EE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 </w:t>
      </w:r>
    </w:p>
    <w:p w:rsidR="003513EE" w:rsidRPr="0009255F" w:rsidRDefault="002E2702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Prezenta l</w:t>
      </w:r>
      <w:r w:rsidR="007B1D7F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ege organică este adoptată întru executarea </w:t>
      </w:r>
      <w:proofErr w:type="spellStart"/>
      <w:r w:rsidR="007B1D7F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Hotărîrii</w:t>
      </w:r>
      <w:proofErr w:type="spellEnd"/>
      <w:r w:rsidR="007B1D7F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Curții Constituționale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nr.</w:t>
      </w:r>
      <w:r w:rsidR="007B1D7F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25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r w:rsidR="007B1D7F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2019 pentru controlul constituționalității Legii nr.17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r w:rsidR="007B1D7F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2019 pentru modificarea articolului 1 din Legea nr. 26/2010 privind Zona Economică Liberă „Bălți”</w:t>
      </w:r>
      <w:r w:rsidR="00462B55"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462B55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(Monitorul Oficial al Republicii Moldova, 2019, </w:t>
      </w:r>
      <w:r w:rsidR="006E283E" w:rsidRP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nr.338-343, art.208</w:t>
      </w:r>
      <w:r w:rsidR="006E283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).</w:t>
      </w:r>
    </w:p>
    <w:p w:rsidR="007B1D7F" w:rsidRPr="0009255F" w:rsidRDefault="007B1D7F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3513EE" w:rsidRPr="0009255F" w:rsidRDefault="003513EE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Articol</w:t>
      </w:r>
      <w:r w:rsidR="005B2CF1"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ul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5B2CF1"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I</w:t>
      </w:r>
      <w:r w:rsidRPr="0009255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.</w:t>
      </w: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Legea nr.17/2019 pentru modificarea articolului 1 din Legea nr.26/2010 privind Zona Economică Liberă „</w:t>
      </w:r>
      <w:proofErr w:type="spellStart"/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Bălţi</w:t>
      </w:r>
      <w:proofErr w:type="spellEnd"/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” (Monitorul Oficial al Republicii Moldova, 201</w:t>
      </w:r>
      <w:r w:rsidR="007B1D7F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9</w:t>
      </w:r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 nr.</w:t>
      </w:r>
      <w:r w:rsidR="007B1D7F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86-92</w:t>
      </w:r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 art.</w:t>
      </w:r>
      <w:r w:rsidR="007B1D7F"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148</w:t>
      </w:r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) se abrogă.</w:t>
      </w:r>
    </w:p>
    <w:p w:rsidR="005B2CF1" w:rsidRPr="0009255F" w:rsidRDefault="005B2CF1" w:rsidP="005B2CF1">
      <w:pPr>
        <w:pStyle w:val="NormalWeb"/>
        <w:rPr>
          <w:sz w:val="28"/>
          <w:szCs w:val="28"/>
        </w:rPr>
      </w:pPr>
      <w:r w:rsidRPr="0009255F">
        <w:rPr>
          <w:b/>
          <w:bCs/>
          <w:sz w:val="28"/>
          <w:szCs w:val="28"/>
        </w:rPr>
        <w:t xml:space="preserve">Articolul II. – </w:t>
      </w:r>
      <w:r w:rsidRPr="0009255F">
        <w:rPr>
          <w:bCs/>
          <w:sz w:val="28"/>
          <w:szCs w:val="28"/>
        </w:rPr>
        <w:t>L</w:t>
      </w:r>
      <w:r w:rsidRPr="0009255F">
        <w:rPr>
          <w:sz w:val="28"/>
          <w:szCs w:val="28"/>
        </w:rPr>
        <w:t xml:space="preserve">a articolul 1 din </w:t>
      </w:r>
      <w:hyperlink r:id="rId4" w:history="1">
        <w:r w:rsidRPr="0009255F">
          <w:rPr>
            <w:rStyle w:val="Hyperlink"/>
            <w:sz w:val="28"/>
            <w:szCs w:val="28"/>
          </w:rPr>
          <w:t>Legea nr.26/2010</w:t>
        </w:r>
      </w:hyperlink>
      <w:r w:rsidRPr="0009255F">
        <w:rPr>
          <w:sz w:val="28"/>
          <w:szCs w:val="28"/>
        </w:rPr>
        <w:t xml:space="preserve"> privind Zona Economică Liberă „</w:t>
      </w:r>
      <w:proofErr w:type="spellStart"/>
      <w:r w:rsidRPr="0009255F">
        <w:rPr>
          <w:sz w:val="28"/>
          <w:szCs w:val="28"/>
        </w:rPr>
        <w:t>Bălţi</w:t>
      </w:r>
      <w:proofErr w:type="spellEnd"/>
      <w:r w:rsidRPr="0009255F">
        <w:rPr>
          <w:sz w:val="28"/>
          <w:szCs w:val="28"/>
        </w:rPr>
        <w:t>” (Monitorul Oficial al Republicii Moldova, 2010, nr.39–40, art.105), cu modificările ulterioare, alineatul (2) se completează cu p) cu următorul cuprins:</w:t>
      </w:r>
    </w:p>
    <w:p w:rsidR="005B2CF1" w:rsidRPr="0009255F" w:rsidRDefault="005B2CF1" w:rsidP="005B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„p) un teren de 2,238 ha, cu numărul cadastral 0100212178, amplasat pe str. </w:t>
      </w:r>
      <w:proofErr w:type="spellStart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Sprîncenoaia</w:t>
      </w:r>
      <w:proofErr w:type="spellEnd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nr.1, municipiul </w:t>
      </w:r>
      <w:proofErr w:type="spellStart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Chişinău</w:t>
      </w:r>
      <w:proofErr w:type="spellEnd"/>
      <w:r w:rsidRPr="0009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precum și construcțiile de pe acesta cu numerele cadastrale 010021217801–010021217806 și 010021217819;”.</w:t>
      </w:r>
    </w:p>
    <w:p w:rsidR="007B1D7F" w:rsidRPr="0009255F" w:rsidRDefault="007B1D7F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7B1D7F" w:rsidRPr="0009255F" w:rsidRDefault="007B1D7F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7B1D7F" w:rsidRPr="0009255F" w:rsidRDefault="007B1D7F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09255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Președintele parlamentului </w:t>
      </w:r>
    </w:p>
    <w:p w:rsidR="003513EE" w:rsidRPr="0009255F" w:rsidRDefault="003513EE" w:rsidP="00351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sectPr w:rsidR="003513EE" w:rsidRPr="0009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EE"/>
    <w:rsid w:val="0009255F"/>
    <w:rsid w:val="002E2702"/>
    <w:rsid w:val="00310F28"/>
    <w:rsid w:val="003243FB"/>
    <w:rsid w:val="003513EE"/>
    <w:rsid w:val="00386A8E"/>
    <w:rsid w:val="00462B55"/>
    <w:rsid w:val="005B2CF1"/>
    <w:rsid w:val="006E283E"/>
    <w:rsid w:val="00704197"/>
    <w:rsid w:val="007B1D7F"/>
    <w:rsid w:val="008268D4"/>
    <w:rsid w:val="008367BD"/>
    <w:rsid w:val="00A63EFA"/>
    <w:rsid w:val="00D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A7AFA-805C-4B9E-B44E-59F5087D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EE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3EE"/>
    <w:pPr>
      <w:spacing w:after="0" w:line="240" w:lineRule="auto"/>
    </w:pPr>
  </w:style>
  <w:style w:type="character" w:customStyle="1" w:styleId="A0">
    <w:name w:val="A0"/>
    <w:uiPriority w:val="99"/>
    <w:rsid w:val="003513EE"/>
    <w:rPr>
      <w:rFonts w:ascii="Calibri" w:hAnsi="Calibri" w:cs="Calibri" w:hint="default"/>
      <w:color w:val="211D1E"/>
      <w:sz w:val="20"/>
      <w:szCs w:val="20"/>
    </w:rPr>
  </w:style>
  <w:style w:type="character" w:styleId="Strong">
    <w:name w:val="Strong"/>
    <w:basedOn w:val="DefaultParagraphFont"/>
    <w:uiPriority w:val="22"/>
    <w:qFormat/>
    <w:rsid w:val="003513EE"/>
    <w:rPr>
      <w:b/>
      <w:bCs/>
    </w:rPr>
  </w:style>
  <w:style w:type="paragraph" w:styleId="NormalWeb">
    <w:name w:val="Normal (Web)"/>
    <w:basedOn w:val="Normal"/>
    <w:uiPriority w:val="99"/>
    <w:unhideWhenUsed/>
    <w:rsid w:val="003513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t">
    <w:name w:val="tt"/>
    <w:basedOn w:val="Normal"/>
    <w:rsid w:val="003513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pb">
    <w:name w:val="pb"/>
    <w:basedOn w:val="Normal"/>
    <w:rsid w:val="003513E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o-RO"/>
    </w:rPr>
  </w:style>
  <w:style w:type="paragraph" w:customStyle="1" w:styleId="cn">
    <w:name w:val="cn"/>
    <w:basedOn w:val="Normal"/>
    <w:rsid w:val="003513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3513EE"/>
    <w:rPr>
      <w:color w:val="0000FF"/>
      <w:u w:val="single"/>
    </w:rPr>
  </w:style>
  <w:style w:type="paragraph" w:customStyle="1" w:styleId="cb">
    <w:name w:val="cb"/>
    <w:basedOn w:val="Normal"/>
    <w:rsid w:val="003513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003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User</cp:lastModifiedBy>
  <cp:revision>7</cp:revision>
  <dcterms:created xsi:type="dcterms:W3CDTF">2019-11-07T06:58:00Z</dcterms:created>
  <dcterms:modified xsi:type="dcterms:W3CDTF">2020-02-24T07:49:00Z</dcterms:modified>
</cp:coreProperties>
</file>