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B14" w:rsidRPr="00714AF8" w:rsidRDefault="00EB6B14" w:rsidP="00EB6B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proiect</w:t>
      </w:r>
    </w:p>
    <w:p w:rsidR="00EB6B14" w:rsidRPr="00843D07" w:rsidRDefault="00EB6B14" w:rsidP="00EB6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6B14" w:rsidRPr="00843D07" w:rsidRDefault="00EB6B14" w:rsidP="00EB6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3D07">
        <w:rPr>
          <w:rFonts w:ascii="Times New Roman" w:eastAsia="Times New Roman" w:hAnsi="Times New Roman" w:cs="Times New Roman"/>
          <w:b/>
          <w:bCs/>
          <w:sz w:val="28"/>
          <w:szCs w:val="28"/>
        </w:rPr>
        <w:t>GUVERNUL REPUBLICII MOLDOVA</w:t>
      </w:r>
    </w:p>
    <w:p w:rsidR="00EB6B14" w:rsidRPr="00843D07" w:rsidRDefault="00EB6B14" w:rsidP="00EB6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6B14" w:rsidRPr="00843D07" w:rsidRDefault="00EB6B14" w:rsidP="00EB6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3D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HOTĂRÎRE </w:t>
      </w:r>
      <w:r w:rsidRPr="00843D07">
        <w:rPr>
          <w:rFonts w:ascii="Times New Roman" w:eastAsia="Times New Roman" w:hAnsi="Times New Roman" w:cs="Times New Roman"/>
          <w:bCs/>
          <w:sz w:val="28"/>
          <w:szCs w:val="28"/>
        </w:rPr>
        <w:t>nr. ___</w:t>
      </w:r>
    </w:p>
    <w:p w:rsidR="00EB6B14" w:rsidRPr="00843D07" w:rsidRDefault="00EB6B14" w:rsidP="00EB6B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3D07">
        <w:rPr>
          <w:rFonts w:ascii="Times New Roman" w:eastAsia="Times New Roman" w:hAnsi="Times New Roman" w:cs="Times New Roman"/>
          <w:bCs/>
          <w:sz w:val="28"/>
          <w:szCs w:val="28"/>
        </w:rPr>
        <w:t>din____________</w:t>
      </w:r>
    </w:p>
    <w:p w:rsidR="00EB6B14" w:rsidRPr="00843D07" w:rsidRDefault="00EB6B14" w:rsidP="00EB6B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B6B14" w:rsidRPr="00922C8F" w:rsidRDefault="00EB6B14" w:rsidP="00EB6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2C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Cu privire la transmiterea unor bunuri imobile </w:t>
      </w:r>
    </w:p>
    <w:p w:rsidR="00EB6B14" w:rsidRPr="00922C8F" w:rsidRDefault="00EB6B14" w:rsidP="00EB6B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6B14" w:rsidRPr="00922C8F" w:rsidRDefault="00EB6B14" w:rsidP="00EB6B1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B6B14" w:rsidRPr="00922C8F" w:rsidRDefault="00EB6B14" w:rsidP="00EB6B14">
      <w:pPr>
        <w:pStyle w:val="a3"/>
        <w:ind w:left="162" w:firstLine="405"/>
        <w:jc w:val="both"/>
        <w:rPr>
          <w:bCs/>
          <w:sz w:val="28"/>
          <w:szCs w:val="28"/>
          <w:lang w:val="ro-RO"/>
        </w:rPr>
      </w:pPr>
      <w:r w:rsidRPr="00922C8F">
        <w:rPr>
          <w:sz w:val="28"/>
          <w:szCs w:val="28"/>
          <w:lang w:val="ro-RO"/>
        </w:rPr>
        <w:t xml:space="preserve">În temeiul </w:t>
      </w:r>
      <w:r w:rsidR="004C2700" w:rsidRPr="00922C8F">
        <w:rPr>
          <w:sz w:val="28"/>
          <w:szCs w:val="28"/>
          <w:lang w:val="ro-RO"/>
        </w:rPr>
        <w:t xml:space="preserve">prevederilor art. 6 alin. (1) lit. a) din Legea nr. 121/2007 privind administrarea şi </w:t>
      </w:r>
      <w:proofErr w:type="spellStart"/>
      <w:r w:rsidR="004C2700" w:rsidRPr="00922C8F">
        <w:rPr>
          <w:sz w:val="28"/>
          <w:szCs w:val="28"/>
          <w:lang w:val="ro-RO"/>
        </w:rPr>
        <w:t>deetatizarea</w:t>
      </w:r>
      <w:proofErr w:type="spellEnd"/>
      <w:r w:rsidR="004C2700" w:rsidRPr="00922C8F">
        <w:rPr>
          <w:sz w:val="28"/>
          <w:szCs w:val="28"/>
          <w:lang w:val="ro-RO"/>
        </w:rPr>
        <w:t xml:space="preserve"> proprietăţii publice</w:t>
      </w:r>
      <w:r w:rsidRPr="00922C8F">
        <w:rPr>
          <w:sz w:val="28"/>
          <w:szCs w:val="28"/>
          <w:lang w:val="ro-RO"/>
        </w:rPr>
        <w:t xml:space="preserve"> </w:t>
      </w:r>
      <w:r w:rsidRPr="00922C8F">
        <w:rPr>
          <w:color w:val="000000"/>
          <w:sz w:val="28"/>
          <w:szCs w:val="28"/>
          <w:lang w:val="ro-RO"/>
        </w:rPr>
        <w:t>(Monitorul Oficial al Republicii Moldova, 2007, nr. 90-93, art. 401)</w:t>
      </w:r>
      <w:r w:rsidR="004C2700" w:rsidRPr="00922C8F">
        <w:rPr>
          <w:sz w:val="28"/>
          <w:szCs w:val="28"/>
          <w:lang w:val="ro-RO"/>
        </w:rPr>
        <w:t xml:space="preserve">, </w:t>
      </w:r>
      <w:r w:rsidRPr="00922C8F">
        <w:rPr>
          <w:sz w:val="28"/>
          <w:szCs w:val="28"/>
          <w:lang w:val="ro-RO"/>
        </w:rPr>
        <w:t xml:space="preserve">Guvernul </w:t>
      </w:r>
      <w:r w:rsidRPr="00922C8F">
        <w:rPr>
          <w:bCs/>
          <w:sz w:val="28"/>
          <w:szCs w:val="28"/>
          <w:lang w:val="ro-RO"/>
        </w:rPr>
        <w:t>HOTĂRĂŞTE:</w:t>
      </w:r>
      <w:r w:rsidR="004C2700" w:rsidRPr="00922C8F">
        <w:rPr>
          <w:bCs/>
          <w:sz w:val="28"/>
          <w:szCs w:val="28"/>
          <w:lang w:val="ro-RO"/>
        </w:rPr>
        <w:t xml:space="preserve"> </w:t>
      </w:r>
    </w:p>
    <w:p w:rsidR="00922C8F" w:rsidRPr="00922C8F" w:rsidRDefault="00922C8F" w:rsidP="00EB6B14">
      <w:pPr>
        <w:pStyle w:val="a3"/>
        <w:ind w:left="162" w:firstLine="405"/>
        <w:jc w:val="both"/>
        <w:rPr>
          <w:bCs/>
          <w:sz w:val="16"/>
          <w:szCs w:val="16"/>
          <w:lang w:val="ro-RO"/>
        </w:rPr>
      </w:pPr>
    </w:p>
    <w:p w:rsidR="00EB6B14" w:rsidRPr="00922C8F" w:rsidRDefault="00EB6B14" w:rsidP="00EB6B1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2C8F">
        <w:rPr>
          <w:rFonts w:ascii="Times New Roman" w:eastAsia="Times New Roman" w:hAnsi="Times New Roman" w:cs="Times New Roman"/>
          <w:sz w:val="28"/>
          <w:szCs w:val="28"/>
        </w:rPr>
        <w:t xml:space="preserve">1. Se transmite, din proprietatea </w:t>
      </w:r>
      <w:r w:rsidR="00954DAE" w:rsidRPr="00922C8F">
        <w:rPr>
          <w:rFonts w:ascii="Times New Roman" w:eastAsia="Times New Roman" w:hAnsi="Times New Roman" w:cs="Times New Roman"/>
          <w:sz w:val="28"/>
          <w:szCs w:val="28"/>
        </w:rPr>
        <w:t xml:space="preserve">publică a </w:t>
      </w:r>
      <w:r w:rsidRPr="00922C8F">
        <w:rPr>
          <w:rFonts w:ascii="Times New Roman" w:eastAsia="Times New Roman" w:hAnsi="Times New Roman" w:cs="Times New Roman"/>
          <w:sz w:val="28"/>
          <w:szCs w:val="28"/>
        </w:rPr>
        <w:t>statului, administrarea Ministerul</w:t>
      </w:r>
      <w:r w:rsidR="004C2700" w:rsidRPr="00922C8F">
        <w:rPr>
          <w:rFonts w:ascii="Times New Roman" w:eastAsia="Times New Roman" w:hAnsi="Times New Roman" w:cs="Times New Roman"/>
          <w:sz w:val="28"/>
          <w:szCs w:val="28"/>
        </w:rPr>
        <w:t>ui</w:t>
      </w:r>
      <w:r w:rsidRPr="00922C8F">
        <w:rPr>
          <w:rFonts w:ascii="Times New Roman" w:eastAsia="Times New Roman" w:hAnsi="Times New Roman" w:cs="Times New Roman"/>
          <w:sz w:val="28"/>
          <w:szCs w:val="28"/>
        </w:rPr>
        <w:t xml:space="preserve"> Sănătății, Muncii și Protecției Sociale (</w:t>
      </w:r>
      <w:r w:rsidRPr="00922C8F">
        <w:rPr>
          <w:rFonts w:ascii="Times New Roman" w:hAnsi="Times New Roman" w:cs="Times New Roman"/>
          <w:sz w:val="28"/>
          <w:szCs w:val="28"/>
        </w:rPr>
        <w:t>gestiunea Colegiul de Medicină Bălți</w:t>
      </w:r>
      <w:r w:rsidRPr="00922C8F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6B1D56" w:rsidRPr="00922C8F">
        <w:rPr>
          <w:rFonts w:ascii="Times New Roman" w:hAnsi="Times New Roman"/>
          <w:sz w:val="28"/>
          <w:szCs w:val="28"/>
        </w:rPr>
        <w:t xml:space="preserve">în </w:t>
      </w:r>
      <w:r w:rsidR="006B1D56" w:rsidRPr="00922C8F">
        <w:rPr>
          <w:rFonts w:ascii="Times New Roman" w:eastAsia="Times New Roman" w:hAnsi="Times New Roman" w:cs="Times New Roman"/>
          <w:sz w:val="28"/>
          <w:szCs w:val="28"/>
        </w:rPr>
        <w:t xml:space="preserve">administrarea </w:t>
      </w:r>
      <w:r w:rsidR="006B1D56" w:rsidRPr="00922C8F">
        <w:rPr>
          <w:rFonts w:ascii="Times New Roman" w:hAnsi="Times New Roman"/>
          <w:sz w:val="28"/>
          <w:szCs w:val="28"/>
        </w:rPr>
        <w:t>Companiei Naționale de Asigurări în Medicină,</w:t>
      </w:r>
      <w:r w:rsidR="006B1D56" w:rsidRPr="00922C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4DAE" w:rsidRPr="00922C8F">
        <w:rPr>
          <w:rFonts w:ascii="Times New Roman" w:eastAsia="Times New Roman" w:hAnsi="Times New Roman" w:cs="Times New Roman"/>
          <w:sz w:val="28"/>
          <w:szCs w:val="28"/>
        </w:rPr>
        <w:t xml:space="preserve">bunul imobil </w:t>
      </w:r>
      <w:r w:rsidR="004C2700" w:rsidRPr="00922C8F">
        <w:rPr>
          <w:rFonts w:ascii="Times New Roman" w:eastAsia="Times New Roman" w:hAnsi="Times New Roman" w:cs="Times New Roman"/>
          <w:sz w:val="28"/>
          <w:szCs w:val="28"/>
        </w:rPr>
        <w:t xml:space="preserve">(clădire </w:t>
      </w:r>
      <w:r w:rsidR="009C4B80" w:rsidRPr="00A06BF2">
        <w:rPr>
          <w:rFonts w:ascii="Times New Roman" w:hAnsi="Times New Roman" w:cs="Times New Roman"/>
          <w:sz w:val="28"/>
          <w:szCs w:val="28"/>
        </w:rPr>
        <w:t>neutilizat</w:t>
      </w:r>
      <w:r w:rsidR="009C4B80">
        <w:rPr>
          <w:rFonts w:ascii="Times New Roman" w:hAnsi="Times New Roman" w:cs="Times New Roman"/>
          <w:sz w:val="28"/>
          <w:szCs w:val="28"/>
        </w:rPr>
        <w:t>ă</w:t>
      </w:r>
      <w:r w:rsidR="004C2700" w:rsidRPr="00922C8F">
        <w:rPr>
          <w:rFonts w:ascii="Times New Roman" w:eastAsia="Times New Roman" w:hAnsi="Times New Roman" w:cs="Times New Roman"/>
          <w:sz w:val="28"/>
          <w:szCs w:val="28"/>
        </w:rPr>
        <w:t>, fără număr cadastral) și terenul cu</w:t>
      </w:r>
      <w:r w:rsidRPr="00922C8F">
        <w:rPr>
          <w:rFonts w:ascii="Times New Roman" w:eastAsia="Times New Roman" w:hAnsi="Times New Roman" w:cs="Times New Roman"/>
          <w:sz w:val="28"/>
          <w:szCs w:val="28"/>
        </w:rPr>
        <w:t xml:space="preserve"> nr. cadastral 30300207331, amplasat în</w:t>
      </w:r>
      <w:r w:rsidR="00CA5C04" w:rsidRPr="00922C8F">
        <w:rPr>
          <w:rFonts w:ascii="Times New Roman" w:eastAsia="Times New Roman" w:hAnsi="Times New Roman" w:cs="Times New Roman"/>
          <w:sz w:val="28"/>
          <w:szCs w:val="28"/>
        </w:rPr>
        <w:t xml:space="preserve"> mun. Bălți, str. Ștefan cel Mare 84</w:t>
      </w:r>
      <w:r w:rsidR="006B1D56" w:rsidRPr="00922C8F">
        <w:rPr>
          <w:rFonts w:ascii="Times New Roman" w:eastAsia="Times New Roman" w:hAnsi="Times New Roman" w:cs="Times New Roman"/>
          <w:sz w:val="28"/>
          <w:szCs w:val="28"/>
        </w:rPr>
        <w:t>.</w:t>
      </w:r>
      <w:r w:rsidR="00954DAE" w:rsidRPr="00922C8F">
        <w:rPr>
          <w:rFonts w:ascii="Times New Roman" w:hAnsi="Times New Roman"/>
          <w:sz w:val="28"/>
          <w:szCs w:val="28"/>
        </w:rPr>
        <w:t xml:space="preserve"> </w:t>
      </w:r>
    </w:p>
    <w:p w:rsidR="00922C8F" w:rsidRPr="00922C8F" w:rsidRDefault="00922C8F" w:rsidP="00EB6B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B6B14" w:rsidRPr="00922C8F" w:rsidRDefault="00EB6B14" w:rsidP="00EB6B1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2C8F">
        <w:rPr>
          <w:rFonts w:ascii="Times New Roman" w:eastAsia="Times New Roman" w:hAnsi="Times New Roman" w:cs="Times New Roman"/>
          <w:sz w:val="28"/>
          <w:szCs w:val="28"/>
        </w:rPr>
        <w:t xml:space="preserve">2. Ministerul Sănătății, Muncii și Protecției Sociale, </w:t>
      </w:r>
      <w:r w:rsidRPr="00922C8F">
        <w:rPr>
          <w:rFonts w:ascii="Times New Roman" w:hAnsi="Times New Roman" w:cs="Times New Roman"/>
          <w:color w:val="000000"/>
          <w:sz w:val="28"/>
          <w:szCs w:val="28"/>
        </w:rPr>
        <w:t xml:space="preserve">în comun cu </w:t>
      </w:r>
      <w:r w:rsidR="00CA5C04" w:rsidRPr="00922C8F">
        <w:rPr>
          <w:rFonts w:ascii="Times New Roman" w:hAnsi="Times New Roman"/>
          <w:sz w:val="28"/>
          <w:szCs w:val="28"/>
        </w:rPr>
        <w:t>Compania Națională de Asigurări în Medicină</w:t>
      </w:r>
      <w:r w:rsidRPr="00922C8F">
        <w:rPr>
          <w:rFonts w:ascii="Times New Roman" w:hAnsi="Times New Roman" w:cs="Times New Roman"/>
          <w:color w:val="000000"/>
          <w:sz w:val="28"/>
          <w:szCs w:val="28"/>
        </w:rPr>
        <w:t xml:space="preserve">, vor institui comisia de </w:t>
      </w:r>
      <w:r w:rsidR="00190BE1" w:rsidRPr="00922C8F">
        <w:rPr>
          <w:rFonts w:ascii="Times New Roman" w:hAnsi="Times New Roman" w:cs="Times New Roman"/>
          <w:color w:val="000000"/>
          <w:sz w:val="28"/>
          <w:szCs w:val="28"/>
        </w:rPr>
        <w:t>primire</w:t>
      </w:r>
      <w:r w:rsidRPr="00922C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5C04" w:rsidRPr="00922C8F">
        <w:rPr>
          <w:rFonts w:ascii="Times New Roman" w:hAnsi="Times New Roman" w:cs="Times New Roman"/>
          <w:color w:val="000000"/>
          <w:sz w:val="28"/>
          <w:szCs w:val="28"/>
        </w:rPr>
        <w:t xml:space="preserve">–predare </w:t>
      </w:r>
      <w:r w:rsidRPr="00922C8F">
        <w:rPr>
          <w:rFonts w:ascii="Times New Roman" w:hAnsi="Times New Roman" w:cs="Times New Roman"/>
          <w:color w:val="000000"/>
          <w:sz w:val="28"/>
          <w:szCs w:val="28"/>
        </w:rPr>
        <w:t>şi vor asigura, în termen de 30 de zile, transmiterea bunului imobil</w:t>
      </w:r>
      <w:r w:rsidR="00922C8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22C8F">
        <w:rPr>
          <w:rFonts w:ascii="Times New Roman" w:hAnsi="Times New Roman" w:cs="Times New Roman"/>
          <w:color w:val="000000"/>
          <w:sz w:val="28"/>
          <w:szCs w:val="28"/>
        </w:rPr>
        <w:t xml:space="preserve"> indicat în  punctul 1</w:t>
      </w:r>
      <w:r w:rsidR="00CA5C04" w:rsidRPr="00922C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5C04" w:rsidRPr="00922C8F">
        <w:rPr>
          <w:rFonts w:ascii="Times New Roman" w:hAnsi="Times New Roman"/>
          <w:sz w:val="28"/>
          <w:szCs w:val="28"/>
        </w:rPr>
        <w:t>аlе</w:t>
      </w:r>
      <w:proofErr w:type="spellEnd"/>
      <w:r w:rsidR="00CA5C04" w:rsidRPr="00922C8F">
        <w:rPr>
          <w:rFonts w:ascii="Times New Roman" w:hAnsi="Times New Roman"/>
          <w:sz w:val="28"/>
          <w:szCs w:val="28"/>
        </w:rPr>
        <w:t xml:space="preserve"> prezentei </w:t>
      </w:r>
      <w:proofErr w:type="spellStart"/>
      <w:r w:rsidR="00CA5C04" w:rsidRPr="00922C8F">
        <w:rPr>
          <w:rFonts w:ascii="Times New Roman" w:hAnsi="Times New Roman"/>
          <w:sz w:val="28"/>
          <w:szCs w:val="28"/>
        </w:rPr>
        <w:t>hotărîri</w:t>
      </w:r>
      <w:proofErr w:type="spellEnd"/>
      <w:r w:rsidR="00CA5C04" w:rsidRPr="00922C8F">
        <w:rPr>
          <w:rFonts w:ascii="Times New Roman" w:hAnsi="Times New Roman"/>
          <w:sz w:val="28"/>
          <w:szCs w:val="28"/>
        </w:rPr>
        <w:t>,</w:t>
      </w:r>
      <w:r w:rsidRPr="00922C8F">
        <w:rPr>
          <w:rFonts w:ascii="Times New Roman" w:hAnsi="Times New Roman" w:cs="Times New Roman"/>
          <w:color w:val="000000"/>
          <w:sz w:val="28"/>
          <w:szCs w:val="28"/>
        </w:rPr>
        <w:t xml:space="preserve"> în conformitate cu prevederile Regulamentului cu privire la modul de transmitere a bunurilor proprietate publică, aprobat prin </w:t>
      </w:r>
      <w:proofErr w:type="spellStart"/>
      <w:r w:rsidRPr="00922C8F">
        <w:rPr>
          <w:rFonts w:ascii="Times New Roman" w:hAnsi="Times New Roman" w:cs="Times New Roman"/>
          <w:color w:val="000000"/>
          <w:sz w:val="28"/>
          <w:szCs w:val="28"/>
        </w:rPr>
        <w:t>Hotărîrea</w:t>
      </w:r>
      <w:proofErr w:type="spellEnd"/>
      <w:r w:rsidRPr="00922C8F">
        <w:rPr>
          <w:rFonts w:ascii="Times New Roman" w:hAnsi="Times New Roman" w:cs="Times New Roman"/>
          <w:color w:val="000000"/>
          <w:sz w:val="28"/>
          <w:szCs w:val="28"/>
        </w:rPr>
        <w:t xml:space="preserve"> Guvernului nr. 901/2015</w:t>
      </w:r>
      <w:r w:rsidRPr="00922C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6B14" w:rsidRPr="00922C8F" w:rsidRDefault="00EB6B14" w:rsidP="00EB6B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B6B14" w:rsidRPr="00922C8F" w:rsidRDefault="00CA5C04" w:rsidP="00EB6B14">
      <w:pPr>
        <w:tabs>
          <w:tab w:val="left" w:pos="284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22C8F">
        <w:rPr>
          <w:rFonts w:ascii="Times New Roman" w:hAnsi="Times New Roman"/>
          <w:sz w:val="28"/>
          <w:szCs w:val="28"/>
        </w:rPr>
        <w:t>3</w:t>
      </w:r>
      <w:r w:rsidR="00EB6B14" w:rsidRPr="00922C8F">
        <w:rPr>
          <w:rFonts w:ascii="Times New Roman" w:hAnsi="Times New Roman"/>
          <w:sz w:val="28"/>
          <w:szCs w:val="28"/>
        </w:rPr>
        <w:t>.</w:t>
      </w:r>
      <w:r w:rsidR="00EB6B14" w:rsidRPr="00922C8F">
        <w:rPr>
          <w:rFonts w:ascii="Times New Roman" w:hAnsi="Times New Roman"/>
          <w:sz w:val="28"/>
          <w:szCs w:val="28"/>
        </w:rPr>
        <w:tab/>
        <w:t>Agenţia Servicii Publice, în comun cu titularii de drept, v</w:t>
      </w:r>
      <w:r w:rsidRPr="00922C8F">
        <w:rPr>
          <w:rFonts w:ascii="Times New Roman" w:hAnsi="Times New Roman"/>
          <w:sz w:val="28"/>
          <w:szCs w:val="28"/>
        </w:rPr>
        <w:t>or</w:t>
      </w:r>
      <w:r w:rsidR="00EB6B14" w:rsidRPr="00922C8F">
        <w:rPr>
          <w:rFonts w:ascii="Times New Roman" w:hAnsi="Times New Roman"/>
          <w:sz w:val="28"/>
          <w:szCs w:val="28"/>
        </w:rPr>
        <w:t xml:space="preserve"> asigura modificarea documentaţiei cadastrale în conformitate cu prevederile legislaţiei şi ale prezentei </w:t>
      </w:r>
      <w:proofErr w:type="spellStart"/>
      <w:r w:rsidR="00EB6B14" w:rsidRPr="00922C8F">
        <w:rPr>
          <w:rFonts w:ascii="Times New Roman" w:hAnsi="Times New Roman"/>
          <w:sz w:val="28"/>
          <w:szCs w:val="28"/>
        </w:rPr>
        <w:t>hotărîri</w:t>
      </w:r>
      <w:proofErr w:type="spellEnd"/>
      <w:r w:rsidR="00EB6B14" w:rsidRPr="00922C8F">
        <w:rPr>
          <w:rFonts w:ascii="Times New Roman" w:hAnsi="Times New Roman"/>
          <w:sz w:val="28"/>
          <w:szCs w:val="28"/>
        </w:rPr>
        <w:t>.</w:t>
      </w:r>
    </w:p>
    <w:p w:rsidR="00EB6B14" w:rsidRPr="00922C8F" w:rsidRDefault="00EB6B14" w:rsidP="00EB6B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6B14" w:rsidRPr="00922C8F" w:rsidRDefault="00EB6B14" w:rsidP="00EB6B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2C8F">
        <w:rPr>
          <w:rFonts w:ascii="Times New Roman" w:eastAsia="Times New Roman" w:hAnsi="Times New Roman" w:cs="Times New Roman"/>
          <w:b/>
          <w:bCs/>
          <w:sz w:val="28"/>
          <w:szCs w:val="28"/>
        </w:rPr>
        <w:t>PRIM-MINISTRU</w:t>
      </w:r>
      <w:r w:rsidRPr="00922C8F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922C8F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922C8F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922C8F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Ion CHICU</w:t>
      </w:r>
    </w:p>
    <w:p w:rsidR="00EB6B14" w:rsidRPr="00922C8F" w:rsidRDefault="00EB6B14" w:rsidP="00EB6B14">
      <w:pPr>
        <w:spacing w:after="0" w:line="240" w:lineRule="auto"/>
        <w:ind w:right="-1740"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6B14" w:rsidRPr="00922C8F" w:rsidRDefault="00EB6B14" w:rsidP="00EB6B14">
      <w:pPr>
        <w:spacing w:after="0" w:line="240" w:lineRule="auto"/>
        <w:ind w:right="-1740"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2C8F">
        <w:rPr>
          <w:rFonts w:ascii="Times New Roman" w:eastAsia="Times New Roman" w:hAnsi="Times New Roman" w:cs="Times New Roman"/>
          <w:b/>
          <w:bCs/>
          <w:sz w:val="28"/>
          <w:szCs w:val="28"/>
        </w:rPr>
        <w:t>Contrasemnează:</w:t>
      </w:r>
    </w:p>
    <w:p w:rsidR="00EB6B14" w:rsidRPr="00922C8F" w:rsidRDefault="00EB6B14" w:rsidP="00EB6B14">
      <w:pPr>
        <w:spacing w:after="0" w:line="240" w:lineRule="auto"/>
        <w:ind w:right="-1740"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6B14" w:rsidRPr="00843D07" w:rsidRDefault="00EB6B14" w:rsidP="00EB6B14">
      <w:pPr>
        <w:spacing w:after="0" w:line="240" w:lineRule="auto"/>
        <w:ind w:right="-1740"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2C8F">
        <w:rPr>
          <w:rFonts w:ascii="Times New Roman" w:eastAsia="Times New Roman" w:hAnsi="Times New Roman" w:cs="Times New Roman"/>
          <w:b/>
          <w:bCs/>
          <w:sz w:val="28"/>
          <w:szCs w:val="28"/>
        </w:rPr>
        <w:t>Ministrul Sănătă</w:t>
      </w:r>
      <w:r w:rsidRPr="00922C8F">
        <w:rPr>
          <w:rFonts w:ascii="Cambria Math" w:eastAsia="Times New Roman" w:hAnsi="Cambria Math" w:cs="Cambria Math"/>
          <w:b/>
          <w:bCs/>
          <w:sz w:val="28"/>
          <w:szCs w:val="28"/>
        </w:rPr>
        <w:t>ț</w:t>
      </w:r>
      <w:r w:rsidRPr="00922C8F">
        <w:rPr>
          <w:rFonts w:ascii="Times New Roman" w:eastAsia="Times New Roman" w:hAnsi="Times New Roman" w:cs="Times New Roman"/>
          <w:b/>
          <w:bCs/>
          <w:sz w:val="28"/>
          <w:szCs w:val="28"/>
        </w:rPr>
        <w:t>ii</w:t>
      </w:r>
      <w:r w:rsidRPr="00843D07">
        <w:rPr>
          <w:rFonts w:ascii="Times New Roman" w:eastAsia="Times New Roman" w:hAnsi="Times New Roman" w:cs="Times New Roman"/>
          <w:b/>
          <w:bCs/>
          <w:sz w:val="28"/>
          <w:szCs w:val="28"/>
        </w:rPr>
        <w:t>, Muncii</w:t>
      </w:r>
    </w:p>
    <w:p w:rsidR="00EB6B14" w:rsidRPr="00843D07" w:rsidRDefault="00EB6B14" w:rsidP="00EB6B14">
      <w:pPr>
        <w:spacing w:after="0" w:line="240" w:lineRule="auto"/>
        <w:ind w:right="-1740"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3D07">
        <w:rPr>
          <w:rFonts w:ascii="Cambria Math" w:eastAsia="Times New Roman" w:hAnsi="Cambria Math" w:cs="Cambria Math"/>
          <w:b/>
          <w:bCs/>
          <w:sz w:val="28"/>
          <w:szCs w:val="28"/>
        </w:rPr>
        <w:t>ș</w:t>
      </w:r>
      <w:r w:rsidRPr="00843D07">
        <w:rPr>
          <w:rFonts w:ascii="Times New Roman" w:eastAsia="Times New Roman" w:hAnsi="Times New Roman" w:cs="Times New Roman"/>
          <w:b/>
          <w:bCs/>
          <w:sz w:val="28"/>
          <w:szCs w:val="28"/>
        </w:rPr>
        <w:t>i Protec</w:t>
      </w:r>
      <w:r w:rsidRPr="00843D07">
        <w:rPr>
          <w:rFonts w:ascii="Cambria Math" w:eastAsia="Times New Roman" w:hAnsi="Cambria Math" w:cs="Cambria Math"/>
          <w:b/>
          <w:bCs/>
          <w:sz w:val="28"/>
          <w:szCs w:val="28"/>
        </w:rPr>
        <w:t>ț</w:t>
      </w:r>
      <w:r w:rsidRPr="00843D07">
        <w:rPr>
          <w:rFonts w:ascii="Times New Roman" w:eastAsia="Times New Roman" w:hAnsi="Times New Roman" w:cs="Times New Roman"/>
          <w:b/>
          <w:bCs/>
          <w:sz w:val="28"/>
          <w:szCs w:val="28"/>
        </w:rPr>
        <w:t>iei Sociale</w:t>
      </w:r>
      <w:r w:rsidRPr="00843D07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843D07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843D07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843D07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Viorica DUMBRĂVEANU</w:t>
      </w:r>
    </w:p>
    <w:p w:rsidR="00EB6B14" w:rsidRPr="00843D07" w:rsidRDefault="00EB6B14" w:rsidP="00EB6B14"/>
    <w:p w:rsidR="00EB6B14" w:rsidRDefault="00EB6B14" w:rsidP="00EB6B14"/>
    <w:p w:rsidR="00C23D73" w:rsidRDefault="00C23D73"/>
    <w:sectPr w:rsidR="00C23D7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14"/>
    <w:rsid w:val="0006235B"/>
    <w:rsid w:val="00190BE1"/>
    <w:rsid w:val="00456DB3"/>
    <w:rsid w:val="004B431A"/>
    <w:rsid w:val="004C2700"/>
    <w:rsid w:val="006B1D56"/>
    <w:rsid w:val="00922C8F"/>
    <w:rsid w:val="00954DAE"/>
    <w:rsid w:val="009C4B80"/>
    <w:rsid w:val="00C23D73"/>
    <w:rsid w:val="00CA5C04"/>
    <w:rsid w:val="00EB6B14"/>
    <w:rsid w:val="00F5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14"/>
    <w:rPr>
      <w:rFonts w:eastAsiaTheme="minorEastAsia"/>
      <w:lang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6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rsid w:val="00EB6B1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22C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14"/>
    <w:rPr>
      <w:rFonts w:eastAsiaTheme="minorEastAsia"/>
      <w:lang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6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rsid w:val="00EB6B1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22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Carp Vladimir</dc:creator>
  <cp:lastModifiedBy>Ana Bucur</cp:lastModifiedBy>
  <cp:revision>2</cp:revision>
  <cp:lastPrinted>2020-05-20T13:02:00Z</cp:lastPrinted>
  <dcterms:created xsi:type="dcterms:W3CDTF">2020-05-22T08:15:00Z</dcterms:created>
  <dcterms:modified xsi:type="dcterms:W3CDTF">2020-05-22T08:15:00Z</dcterms:modified>
</cp:coreProperties>
</file>