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7051E" w14:textId="77777777" w:rsidR="0094402B" w:rsidRPr="009B1C9B" w:rsidRDefault="0094402B" w:rsidP="0033424B">
      <w:pPr>
        <w:tabs>
          <w:tab w:val="left" w:pos="8430"/>
        </w:tabs>
        <w:spacing w:after="0" w:line="240" w:lineRule="auto"/>
        <w:contextualSpacing/>
        <w:jc w:val="right"/>
        <w:rPr>
          <w:rFonts w:ascii="Times New Roman" w:eastAsia="Times New Roman" w:hAnsi="Times New Roman"/>
          <w:b/>
          <w:sz w:val="28"/>
          <w:szCs w:val="28"/>
          <w:lang w:val="ro-MD" w:eastAsia="ru-RU"/>
        </w:rPr>
      </w:pPr>
      <w:bookmarkStart w:id="0" w:name="_GoBack"/>
      <w:bookmarkEnd w:id="0"/>
      <w:r w:rsidRPr="009B1C9B">
        <w:rPr>
          <w:rFonts w:ascii="Times New Roman" w:eastAsia="Times New Roman" w:hAnsi="Times New Roman"/>
          <w:b/>
          <w:sz w:val="28"/>
          <w:szCs w:val="28"/>
          <w:lang w:val="ro-MD" w:eastAsia="ru-RU"/>
        </w:rPr>
        <w:t>proiect</w:t>
      </w:r>
    </w:p>
    <w:p w14:paraId="0A1C1CA1" w14:textId="77777777" w:rsidR="0094402B" w:rsidRPr="009B1C9B" w:rsidRDefault="0094402B" w:rsidP="0033424B">
      <w:pPr>
        <w:ind w:firstLine="709"/>
        <w:jc w:val="center"/>
        <w:rPr>
          <w:rFonts w:ascii="Times New Roman" w:eastAsiaTheme="minorEastAsia" w:hAnsi="Times New Roman"/>
          <w:b/>
          <w:sz w:val="28"/>
          <w:szCs w:val="28"/>
          <w:lang w:val="ro-MD"/>
        </w:rPr>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94402B" w:rsidRPr="009B1C9B" w14:paraId="7ABAF746" w14:textId="77777777" w:rsidTr="0011497A">
        <w:trPr>
          <w:cantSplit/>
          <w:jc w:val="center"/>
        </w:trPr>
        <w:tc>
          <w:tcPr>
            <w:tcW w:w="9072" w:type="dxa"/>
            <w:tcBorders>
              <w:top w:val="nil"/>
              <w:left w:val="nil"/>
              <w:bottom w:val="nil"/>
              <w:right w:val="nil"/>
            </w:tcBorders>
          </w:tcPr>
          <w:p w14:paraId="7382FFF6" w14:textId="77777777" w:rsidR="0094402B" w:rsidRPr="009B1C9B" w:rsidRDefault="0094402B" w:rsidP="0033424B">
            <w:pPr>
              <w:keepNext/>
              <w:spacing w:after="0" w:line="240" w:lineRule="auto"/>
              <w:ind w:hanging="28"/>
              <w:jc w:val="center"/>
              <w:outlineLvl w:val="7"/>
              <w:rPr>
                <w:rFonts w:ascii="Times New Roman" w:eastAsia="Times New Roman" w:hAnsi="Times New Roman"/>
                <w:b/>
                <w:spacing w:val="20"/>
                <w:sz w:val="28"/>
                <w:szCs w:val="28"/>
                <w:lang w:val="ro-MD"/>
              </w:rPr>
            </w:pPr>
            <w:r w:rsidRPr="009B1C9B">
              <w:rPr>
                <w:rFonts w:ascii="Times New Roman" w:eastAsia="Times New Roman" w:hAnsi="Times New Roman"/>
                <w:b/>
                <w:spacing w:val="20"/>
                <w:sz w:val="28"/>
                <w:szCs w:val="28"/>
                <w:lang w:val="ro-MD"/>
              </w:rPr>
              <w:t>GUVERNUL REPUBLICII MOLDOVA</w:t>
            </w:r>
          </w:p>
          <w:p w14:paraId="03A27868" w14:textId="77777777" w:rsidR="0094402B" w:rsidRPr="009B1C9B" w:rsidRDefault="0094402B" w:rsidP="0033424B">
            <w:pPr>
              <w:keepNext/>
              <w:spacing w:after="0" w:line="240" w:lineRule="auto"/>
              <w:ind w:hanging="28"/>
              <w:jc w:val="center"/>
              <w:outlineLvl w:val="7"/>
              <w:rPr>
                <w:rFonts w:ascii="Times New Roman" w:eastAsia="Times New Roman" w:hAnsi="Times New Roman"/>
                <w:b/>
                <w:sz w:val="28"/>
                <w:szCs w:val="28"/>
                <w:lang w:val="ro-MD"/>
              </w:rPr>
            </w:pPr>
          </w:p>
          <w:p w14:paraId="0AF1E0F6" w14:textId="5ECE140E" w:rsidR="0094402B" w:rsidRPr="009B1C9B" w:rsidRDefault="0094402B" w:rsidP="0033424B">
            <w:pPr>
              <w:keepNext/>
              <w:spacing w:after="0" w:line="240" w:lineRule="auto"/>
              <w:ind w:hanging="28"/>
              <w:jc w:val="center"/>
              <w:outlineLvl w:val="7"/>
              <w:rPr>
                <w:rFonts w:ascii="Times New Roman" w:eastAsia="Times New Roman" w:hAnsi="Times New Roman"/>
                <w:b/>
                <w:sz w:val="28"/>
                <w:szCs w:val="28"/>
                <w:lang w:val="ro-MD"/>
              </w:rPr>
            </w:pPr>
            <w:r w:rsidRPr="009B1C9B">
              <w:rPr>
                <w:rFonts w:ascii="Times New Roman" w:eastAsia="Times New Roman" w:hAnsi="Times New Roman"/>
                <w:b/>
                <w:sz w:val="28"/>
                <w:szCs w:val="28"/>
                <w:lang w:val="ro-MD"/>
              </w:rPr>
              <w:t>H O T Ă R Î R E  nr</w:t>
            </w:r>
            <w:r w:rsidRPr="009B1C9B">
              <w:rPr>
                <w:rFonts w:ascii="Times New Roman" w:eastAsia="Times New Roman" w:hAnsi="Times New Roman"/>
                <w:sz w:val="28"/>
                <w:szCs w:val="28"/>
                <w:lang w:val="ro-MD"/>
              </w:rPr>
              <w:t>.</w:t>
            </w:r>
            <w:r w:rsidRPr="009B1C9B">
              <w:rPr>
                <w:rFonts w:ascii="Times New Roman" w:eastAsia="Times New Roman" w:hAnsi="Times New Roman"/>
                <w:b/>
                <w:sz w:val="28"/>
                <w:szCs w:val="28"/>
                <w:lang w:val="ro-MD"/>
              </w:rPr>
              <w:t>_______</w:t>
            </w:r>
          </w:p>
          <w:p w14:paraId="7C4FF32A" w14:textId="77777777" w:rsidR="0094402B" w:rsidRPr="009B1C9B" w:rsidRDefault="0094402B" w:rsidP="0033424B">
            <w:pPr>
              <w:spacing w:after="0" w:line="240" w:lineRule="auto"/>
              <w:ind w:hanging="28"/>
              <w:jc w:val="center"/>
              <w:rPr>
                <w:rFonts w:ascii="Times New Roman" w:eastAsia="Times New Roman" w:hAnsi="Times New Roman"/>
                <w:sz w:val="28"/>
                <w:szCs w:val="28"/>
                <w:lang w:val="ro-MD"/>
              </w:rPr>
            </w:pPr>
          </w:p>
          <w:p w14:paraId="22307C22" w14:textId="77777777" w:rsidR="0094402B" w:rsidRPr="009B1C9B" w:rsidRDefault="0094402B" w:rsidP="0033424B">
            <w:pPr>
              <w:spacing w:after="0" w:line="240" w:lineRule="auto"/>
              <w:ind w:hanging="28"/>
              <w:jc w:val="center"/>
              <w:rPr>
                <w:rFonts w:ascii="Times New Roman" w:eastAsia="Times New Roman" w:hAnsi="Times New Roman"/>
                <w:sz w:val="28"/>
                <w:szCs w:val="28"/>
                <w:lang w:val="ro-MD"/>
              </w:rPr>
            </w:pPr>
            <w:r w:rsidRPr="009B1C9B">
              <w:rPr>
                <w:rFonts w:ascii="Times New Roman" w:eastAsia="Times New Roman" w:hAnsi="Times New Roman"/>
                <w:b/>
                <w:sz w:val="28"/>
                <w:szCs w:val="28"/>
                <w:lang w:val="ro-MD"/>
              </w:rPr>
              <w:t>din</w:t>
            </w:r>
            <w:r w:rsidRPr="009B1C9B">
              <w:rPr>
                <w:rFonts w:ascii="Times New Roman" w:eastAsia="Times New Roman" w:hAnsi="Times New Roman"/>
                <w:sz w:val="28"/>
                <w:szCs w:val="28"/>
                <w:lang w:val="ro-MD"/>
              </w:rPr>
              <w:t xml:space="preserve"> ____________________________________</w:t>
            </w:r>
          </w:p>
          <w:p w14:paraId="3916F127" w14:textId="77777777" w:rsidR="0094402B" w:rsidRPr="009B1C9B" w:rsidRDefault="0094402B" w:rsidP="0033424B">
            <w:pPr>
              <w:spacing w:after="0" w:line="240" w:lineRule="auto"/>
              <w:ind w:hanging="28"/>
              <w:jc w:val="center"/>
              <w:rPr>
                <w:rFonts w:ascii="Times New Roman" w:eastAsia="Times New Roman" w:hAnsi="Times New Roman"/>
                <w:b/>
                <w:sz w:val="28"/>
                <w:szCs w:val="28"/>
                <w:lang w:val="ro-MD"/>
              </w:rPr>
            </w:pPr>
            <w:r w:rsidRPr="009B1C9B">
              <w:rPr>
                <w:rFonts w:ascii="Times New Roman" w:eastAsia="Times New Roman" w:hAnsi="Times New Roman"/>
                <w:b/>
                <w:sz w:val="28"/>
                <w:szCs w:val="28"/>
                <w:lang w:val="ro-MD"/>
              </w:rPr>
              <w:t>Chișinău</w:t>
            </w:r>
          </w:p>
          <w:p w14:paraId="402E45FA" w14:textId="77777777" w:rsidR="0094402B" w:rsidRPr="009B1C9B" w:rsidRDefault="0094402B" w:rsidP="0033424B">
            <w:pPr>
              <w:keepNext/>
              <w:spacing w:after="0" w:line="240" w:lineRule="auto"/>
              <w:ind w:firstLine="720"/>
              <w:jc w:val="center"/>
              <w:outlineLvl w:val="7"/>
              <w:rPr>
                <w:rFonts w:ascii="Times New Roman" w:eastAsia="Times New Roman" w:hAnsi="Times New Roman"/>
                <w:b/>
                <w:sz w:val="28"/>
                <w:szCs w:val="28"/>
                <w:lang w:val="ro-MD"/>
              </w:rPr>
            </w:pPr>
          </w:p>
          <w:p w14:paraId="4A3F555F" w14:textId="77777777" w:rsidR="0094402B" w:rsidRPr="009B1C9B" w:rsidRDefault="0094402B" w:rsidP="0033424B">
            <w:pPr>
              <w:keepNext/>
              <w:spacing w:after="0" w:line="240" w:lineRule="auto"/>
              <w:ind w:firstLine="720"/>
              <w:jc w:val="center"/>
              <w:outlineLvl w:val="7"/>
              <w:rPr>
                <w:rFonts w:ascii="Times New Roman" w:eastAsia="Times New Roman" w:hAnsi="Times New Roman"/>
                <w:sz w:val="28"/>
                <w:szCs w:val="28"/>
                <w:lang w:val="ro-MD"/>
              </w:rPr>
            </w:pPr>
          </w:p>
        </w:tc>
      </w:tr>
    </w:tbl>
    <w:p w14:paraId="71AD297E" w14:textId="77777777" w:rsidR="0094402B" w:rsidRPr="009B1C9B" w:rsidRDefault="0094402B" w:rsidP="003B1B46">
      <w:pPr>
        <w:spacing w:after="0" w:line="240" w:lineRule="auto"/>
        <w:jc w:val="both"/>
        <w:rPr>
          <w:rFonts w:ascii="Times New Roman" w:eastAsia="Times New Roman" w:hAnsi="Times New Roman"/>
          <w:b/>
          <w:bCs/>
          <w:sz w:val="28"/>
          <w:szCs w:val="28"/>
          <w:lang w:val="ro-MD"/>
        </w:rPr>
      </w:pPr>
    </w:p>
    <w:p w14:paraId="1B1DCABA" w14:textId="60C1632E" w:rsidR="0094402B" w:rsidRPr="009B1C9B" w:rsidRDefault="0094402B" w:rsidP="0033424B">
      <w:pPr>
        <w:spacing w:after="0" w:line="240" w:lineRule="auto"/>
        <w:jc w:val="center"/>
        <w:rPr>
          <w:rFonts w:ascii="Times New Roman" w:eastAsia="Times New Roman" w:hAnsi="Times New Roman"/>
          <w:b/>
          <w:bCs/>
          <w:sz w:val="28"/>
          <w:szCs w:val="28"/>
          <w:lang w:val="ro-MD" w:eastAsia="ru-RU"/>
        </w:rPr>
      </w:pPr>
      <w:r w:rsidRPr="009B1C9B">
        <w:rPr>
          <w:rFonts w:ascii="Times New Roman" w:eastAsia="Times New Roman" w:hAnsi="Times New Roman"/>
          <w:b/>
          <w:bCs/>
          <w:sz w:val="28"/>
          <w:szCs w:val="28"/>
          <w:lang w:val="ro-MD" w:eastAsia="ru-RU"/>
        </w:rPr>
        <w:t>cu privire la aprobarea proiectului de lege</w:t>
      </w:r>
    </w:p>
    <w:p w14:paraId="60F6F019" w14:textId="7606B3AC" w:rsidR="0094402B" w:rsidRPr="009B1C9B" w:rsidRDefault="0094402B" w:rsidP="0033424B">
      <w:pPr>
        <w:spacing w:after="0" w:line="240" w:lineRule="auto"/>
        <w:jc w:val="center"/>
        <w:rPr>
          <w:rFonts w:ascii="Times New Roman" w:eastAsia="Times New Roman" w:hAnsi="Times New Roman"/>
          <w:sz w:val="28"/>
          <w:szCs w:val="28"/>
          <w:lang w:val="ro-MD"/>
        </w:rPr>
      </w:pPr>
      <w:r w:rsidRPr="009B1C9B">
        <w:rPr>
          <w:rFonts w:ascii="Times New Roman" w:eastAsia="Times New Roman" w:hAnsi="Times New Roman"/>
          <w:b/>
          <w:bCs/>
          <w:sz w:val="28"/>
          <w:szCs w:val="28"/>
          <w:lang w:val="ro-MD" w:eastAsia="ru-RU"/>
        </w:rPr>
        <w:t>pentru modificarea unor acte normative</w:t>
      </w:r>
    </w:p>
    <w:p w14:paraId="7C65E790" w14:textId="77777777" w:rsidR="0094402B" w:rsidRPr="009B1C9B" w:rsidRDefault="0094402B" w:rsidP="0033424B">
      <w:pPr>
        <w:spacing w:after="0" w:line="240" w:lineRule="auto"/>
        <w:ind w:left="643" w:firstLine="66"/>
        <w:jc w:val="center"/>
        <w:rPr>
          <w:rFonts w:ascii="Times New Roman" w:eastAsia="Times New Roman" w:hAnsi="Times New Roman"/>
          <w:sz w:val="28"/>
          <w:szCs w:val="28"/>
          <w:lang w:val="ro-MD"/>
        </w:rPr>
      </w:pPr>
    </w:p>
    <w:p w14:paraId="2C8FE263" w14:textId="77777777" w:rsidR="003272DD" w:rsidRPr="009B1C9B" w:rsidRDefault="003272DD" w:rsidP="003272DD">
      <w:pPr>
        <w:spacing w:after="0" w:line="240" w:lineRule="auto"/>
        <w:ind w:firstLine="567"/>
        <w:rPr>
          <w:rFonts w:ascii="Times New Roman" w:eastAsia="Times New Roman" w:hAnsi="Times New Roman"/>
          <w:sz w:val="28"/>
          <w:szCs w:val="28"/>
          <w:lang w:val="ro-MD"/>
        </w:rPr>
      </w:pPr>
    </w:p>
    <w:p w14:paraId="38958B16" w14:textId="5E56372F" w:rsidR="0094402B" w:rsidRPr="009B1C9B" w:rsidRDefault="0094402B" w:rsidP="003272DD">
      <w:pPr>
        <w:spacing w:after="0" w:line="240" w:lineRule="auto"/>
        <w:ind w:firstLine="567"/>
        <w:rPr>
          <w:rFonts w:ascii="Times New Roman" w:eastAsia="Times New Roman" w:hAnsi="Times New Roman"/>
          <w:bCs/>
          <w:sz w:val="28"/>
          <w:szCs w:val="28"/>
          <w:lang w:val="ro-MD"/>
        </w:rPr>
      </w:pPr>
      <w:r w:rsidRPr="009B1C9B">
        <w:rPr>
          <w:rFonts w:ascii="Times New Roman" w:eastAsia="Times New Roman" w:hAnsi="Times New Roman"/>
          <w:sz w:val="28"/>
          <w:szCs w:val="28"/>
          <w:lang w:val="ro-MD"/>
        </w:rPr>
        <w:t>Guvernul</w:t>
      </w:r>
      <w:r w:rsidR="00471656" w:rsidRPr="009B1C9B">
        <w:rPr>
          <w:rFonts w:ascii="Times New Roman" w:eastAsia="Times New Roman" w:hAnsi="Times New Roman"/>
          <w:b/>
          <w:bCs/>
          <w:sz w:val="28"/>
          <w:szCs w:val="28"/>
          <w:lang w:val="ro-MD"/>
        </w:rPr>
        <w:t xml:space="preserve"> </w:t>
      </w:r>
      <w:r w:rsidRPr="009B1C9B">
        <w:rPr>
          <w:rFonts w:ascii="Times New Roman" w:eastAsia="Times New Roman" w:hAnsi="Times New Roman"/>
          <w:bCs/>
          <w:sz w:val="28"/>
          <w:szCs w:val="28"/>
          <w:lang w:val="ro-MD"/>
        </w:rPr>
        <w:t>HOTĂRĂŞTE:</w:t>
      </w:r>
    </w:p>
    <w:p w14:paraId="5C05AB0D" w14:textId="77777777" w:rsidR="0094402B" w:rsidRPr="009B1C9B" w:rsidRDefault="0094402B" w:rsidP="003B1B46">
      <w:pPr>
        <w:tabs>
          <w:tab w:val="left" w:pos="709"/>
        </w:tabs>
        <w:spacing w:after="0" w:line="240" w:lineRule="auto"/>
        <w:jc w:val="both"/>
        <w:rPr>
          <w:rFonts w:ascii="Times New Roman" w:eastAsia="Times New Roman" w:hAnsi="Times New Roman"/>
          <w:bCs/>
          <w:sz w:val="28"/>
          <w:szCs w:val="28"/>
          <w:lang w:val="ro-MD"/>
        </w:rPr>
      </w:pPr>
    </w:p>
    <w:p w14:paraId="326EFB70" w14:textId="77777777" w:rsidR="00471656" w:rsidRPr="009B1C9B" w:rsidRDefault="00471656" w:rsidP="003B1B46">
      <w:pPr>
        <w:tabs>
          <w:tab w:val="left" w:pos="709"/>
        </w:tabs>
        <w:spacing w:after="0" w:line="240" w:lineRule="auto"/>
        <w:jc w:val="both"/>
        <w:rPr>
          <w:rFonts w:ascii="Times New Roman" w:eastAsia="Times New Roman" w:hAnsi="Times New Roman"/>
          <w:bCs/>
          <w:sz w:val="28"/>
          <w:szCs w:val="28"/>
          <w:lang w:val="ro-MD"/>
        </w:rPr>
      </w:pPr>
    </w:p>
    <w:p w14:paraId="607FE651" w14:textId="77777777" w:rsidR="0094402B" w:rsidRPr="009B1C9B" w:rsidRDefault="0094402B" w:rsidP="003B1B46">
      <w:pPr>
        <w:spacing w:after="0" w:line="240" w:lineRule="auto"/>
        <w:ind w:firstLine="567"/>
        <w:jc w:val="both"/>
        <w:rPr>
          <w:rFonts w:ascii="Times New Roman" w:eastAsia="Times New Roman" w:hAnsi="Times New Roman"/>
          <w:bCs/>
          <w:sz w:val="28"/>
          <w:szCs w:val="28"/>
          <w:lang w:val="ro-MD"/>
        </w:rPr>
      </w:pPr>
      <w:r w:rsidRPr="009B1C9B">
        <w:rPr>
          <w:rFonts w:ascii="Times New Roman" w:eastAsia="Times New Roman" w:hAnsi="Times New Roman"/>
          <w:bCs/>
          <w:sz w:val="28"/>
          <w:szCs w:val="28"/>
          <w:lang w:val="ro-MD"/>
        </w:rPr>
        <w:t>Se aprobă și se prezintă Parlamentului spre examinare proiectul de Lege pentru modificarea unor acte normative.</w:t>
      </w:r>
    </w:p>
    <w:p w14:paraId="25B38E0A" w14:textId="77777777" w:rsidR="0094402B" w:rsidRPr="009B1C9B" w:rsidRDefault="0094402B" w:rsidP="003B1B46">
      <w:pPr>
        <w:spacing w:after="0" w:line="240" w:lineRule="auto"/>
        <w:jc w:val="both"/>
        <w:rPr>
          <w:rFonts w:ascii="Times New Roman" w:eastAsia="Times New Roman" w:hAnsi="Times New Roman"/>
          <w:bCs/>
          <w:sz w:val="28"/>
          <w:szCs w:val="28"/>
          <w:lang w:val="ro-MD"/>
        </w:rPr>
      </w:pPr>
    </w:p>
    <w:p w14:paraId="745CDC96" w14:textId="77777777" w:rsidR="0094402B" w:rsidRPr="009B1C9B" w:rsidRDefault="0094402B" w:rsidP="003B1B46">
      <w:pPr>
        <w:spacing w:after="0" w:line="240" w:lineRule="auto"/>
        <w:jc w:val="both"/>
        <w:rPr>
          <w:rFonts w:ascii="Times New Roman" w:eastAsia="Times New Roman" w:hAnsi="Times New Roman"/>
          <w:bCs/>
          <w:sz w:val="28"/>
          <w:szCs w:val="28"/>
          <w:lang w:val="ro-MD"/>
        </w:rPr>
      </w:pPr>
    </w:p>
    <w:p w14:paraId="29876738" w14:textId="77777777" w:rsidR="0094402B" w:rsidRPr="009B1C9B" w:rsidRDefault="0094402B" w:rsidP="003B1B46">
      <w:pPr>
        <w:spacing w:after="0" w:line="240" w:lineRule="auto"/>
        <w:ind w:left="643"/>
        <w:jc w:val="both"/>
        <w:rPr>
          <w:rFonts w:ascii="Times New Roman" w:eastAsia="Times New Roman" w:hAnsi="Times New Roman"/>
          <w:b/>
          <w:bCs/>
          <w:iCs/>
          <w:sz w:val="28"/>
          <w:szCs w:val="28"/>
          <w:lang w:val="ro-MD" w:eastAsia="ru-RU"/>
        </w:rPr>
      </w:pPr>
      <w:r w:rsidRPr="009B1C9B">
        <w:rPr>
          <w:rFonts w:ascii="Times New Roman" w:eastAsia="Times New Roman" w:hAnsi="Times New Roman"/>
          <w:b/>
          <w:bCs/>
          <w:iCs/>
          <w:sz w:val="28"/>
          <w:szCs w:val="28"/>
          <w:lang w:val="ro-MD" w:eastAsia="ru-RU"/>
        </w:rPr>
        <w:t>PRIM-MINISTRU                                                Ion CHICU</w:t>
      </w:r>
    </w:p>
    <w:p w14:paraId="4A8FAB95" w14:textId="77777777" w:rsidR="0094402B" w:rsidRPr="009B1C9B" w:rsidRDefault="0094402B" w:rsidP="003B1B46">
      <w:pPr>
        <w:spacing w:after="0" w:line="240" w:lineRule="auto"/>
        <w:ind w:left="643"/>
        <w:jc w:val="both"/>
        <w:rPr>
          <w:rFonts w:ascii="Times New Roman" w:eastAsia="Times New Roman" w:hAnsi="Times New Roman"/>
          <w:b/>
          <w:bCs/>
          <w:iCs/>
          <w:sz w:val="28"/>
          <w:szCs w:val="28"/>
          <w:lang w:val="ro-MD" w:eastAsia="ru-RU"/>
        </w:rPr>
      </w:pPr>
    </w:p>
    <w:p w14:paraId="04B63D9D" w14:textId="77777777" w:rsidR="0094402B" w:rsidRPr="009B1C9B" w:rsidRDefault="0094402B" w:rsidP="003B1B46">
      <w:pPr>
        <w:spacing w:after="0" w:line="240" w:lineRule="auto"/>
        <w:ind w:left="643"/>
        <w:jc w:val="both"/>
        <w:rPr>
          <w:rFonts w:ascii="Times New Roman" w:eastAsia="Times New Roman" w:hAnsi="Times New Roman"/>
          <w:b/>
          <w:bCs/>
          <w:iCs/>
          <w:sz w:val="28"/>
          <w:szCs w:val="28"/>
          <w:lang w:val="ro-MD" w:eastAsia="ru-RU"/>
        </w:rPr>
      </w:pPr>
      <w:r w:rsidRPr="009B1C9B">
        <w:rPr>
          <w:rFonts w:ascii="Times New Roman" w:eastAsia="Times New Roman" w:hAnsi="Times New Roman"/>
          <w:b/>
          <w:bCs/>
          <w:iCs/>
          <w:sz w:val="28"/>
          <w:szCs w:val="28"/>
          <w:lang w:val="ro-MD" w:eastAsia="ru-RU"/>
        </w:rPr>
        <w:t>Contrasemnează</w:t>
      </w:r>
    </w:p>
    <w:p w14:paraId="5E665247" w14:textId="77777777" w:rsidR="0094402B" w:rsidRPr="009B1C9B" w:rsidRDefault="0094402B" w:rsidP="003B1B46">
      <w:pPr>
        <w:spacing w:after="0" w:line="240" w:lineRule="auto"/>
        <w:ind w:left="643"/>
        <w:jc w:val="both"/>
        <w:rPr>
          <w:rFonts w:ascii="Times New Roman" w:eastAsia="Times New Roman" w:hAnsi="Times New Roman"/>
          <w:b/>
          <w:bCs/>
          <w:iCs/>
          <w:sz w:val="28"/>
          <w:szCs w:val="28"/>
          <w:lang w:val="ro-MD" w:eastAsia="ru-RU"/>
        </w:rPr>
      </w:pPr>
    </w:p>
    <w:p w14:paraId="166F4802" w14:textId="0B513C64"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r w:rsidRPr="009B1C9B">
        <w:rPr>
          <w:rFonts w:ascii="Times New Roman" w:eastAsia="Times New Roman" w:hAnsi="Times New Roman"/>
          <w:b/>
          <w:iCs/>
          <w:sz w:val="28"/>
          <w:szCs w:val="28"/>
          <w:lang w:val="ro-MD"/>
        </w:rPr>
        <w:t>Ministru</w:t>
      </w:r>
      <w:r w:rsidR="00917BA7" w:rsidRPr="009B1C9B">
        <w:rPr>
          <w:rFonts w:ascii="Times New Roman" w:eastAsia="Times New Roman" w:hAnsi="Times New Roman"/>
          <w:b/>
          <w:iCs/>
          <w:sz w:val="28"/>
          <w:szCs w:val="28"/>
          <w:lang w:val="ro-MD"/>
        </w:rPr>
        <w:t xml:space="preserve"> al </w:t>
      </w:r>
      <w:r w:rsidRPr="009B1C9B">
        <w:rPr>
          <w:rFonts w:ascii="Times New Roman" w:eastAsia="Times New Roman" w:hAnsi="Times New Roman"/>
          <w:b/>
          <w:iCs/>
          <w:sz w:val="28"/>
          <w:szCs w:val="28"/>
          <w:lang w:val="ro-MD"/>
        </w:rPr>
        <w:t xml:space="preserve">finanțelor               </w:t>
      </w:r>
      <w:r w:rsidR="009B1C9B" w:rsidRPr="009B1C9B">
        <w:rPr>
          <w:rFonts w:ascii="Times New Roman" w:eastAsia="Times New Roman" w:hAnsi="Times New Roman"/>
          <w:b/>
          <w:iCs/>
          <w:sz w:val="28"/>
          <w:szCs w:val="28"/>
          <w:lang w:val="ro-MD"/>
        </w:rPr>
        <w:t xml:space="preserve">                             </w:t>
      </w:r>
      <w:r w:rsidRPr="009B1C9B">
        <w:rPr>
          <w:rFonts w:ascii="Times New Roman" w:eastAsia="Times New Roman" w:hAnsi="Times New Roman"/>
          <w:b/>
          <w:iCs/>
          <w:sz w:val="28"/>
          <w:szCs w:val="28"/>
          <w:lang w:val="ro-MD"/>
        </w:rPr>
        <w:t>Serghei PUȘCUȚA</w:t>
      </w:r>
    </w:p>
    <w:p w14:paraId="462A42E0"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5E547685" w14:textId="26F44119"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r w:rsidRPr="009B1C9B">
        <w:rPr>
          <w:rFonts w:ascii="Times New Roman" w:eastAsia="Times New Roman" w:hAnsi="Times New Roman"/>
          <w:b/>
          <w:iCs/>
          <w:sz w:val="28"/>
          <w:szCs w:val="28"/>
          <w:lang w:val="ro-MD"/>
        </w:rPr>
        <w:t>Ministru</w:t>
      </w:r>
      <w:r w:rsidR="00917BA7" w:rsidRPr="009B1C9B">
        <w:rPr>
          <w:rFonts w:ascii="Times New Roman" w:eastAsia="Times New Roman" w:hAnsi="Times New Roman"/>
          <w:b/>
          <w:iCs/>
          <w:sz w:val="28"/>
          <w:szCs w:val="28"/>
          <w:lang w:val="ro-MD"/>
        </w:rPr>
        <w:t xml:space="preserve"> al</w:t>
      </w:r>
      <w:r w:rsidRPr="009B1C9B">
        <w:rPr>
          <w:rFonts w:ascii="Times New Roman" w:eastAsia="Times New Roman" w:hAnsi="Times New Roman"/>
          <w:b/>
          <w:iCs/>
          <w:sz w:val="28"/>
          <w:szCs w:val="28"/>
          <w:lang w:val="ro-MD"/>
        </w:rPr>
        <w:t xml:space="preserve"> justiției                   </w:t>
      </w:r>
      <w:r w:rsidR="009B1C9B" w:rsidRPr="009B1C9B">
        <w:rPr>
          <w:rFonts w:ascii="Times New Roman" w:eastAsia="Times New Roman" w:hAnsi="Times New Roman"/>
          <w:b/>
          <w:iCs/>
          <w:sz w:val="28"/>
          <w:szCs w:val="28"/>
          <w:lang w:val="ro-MD"/>
        </w:rPr>
        <w:t xml:space="preserve">                             </w:t>
      </w:r>
      <w:r w:rsidRPr="009B1C9B">
        <w:rPr>
          <w:rFonts w:ascii="Times New Roman" w:eastAsia="Times New Roman" w:hAnsi="Times New Roman"/>
          <w:b/>
          <w:iCs/>
          <w:sz w:val="28"/>
          <w:szCs w:val="28"/>
          <w:lang w:val="ro-MD"/>
        </w:rPr>
        <w:t>Fadei  NAGACEVSCHI</w:t>
      </w:r>
    </w:p>
    <w:p w14:paraId="6953C2C7"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4D642CCD"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17178C84"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7D7667D6"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427A6C50"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6D99FE5E"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47C05D06"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39BD9934"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39AB3A8E" w14:textId="77777777" w:rsidR="0094402B" w:rsidRPr="009B1C9B" w:rsidRDefault="0094402B" w:rsidP="003B1B46">
      <w:pPr>
        <w:spacing w:after="0" w:line="240" w:lineRule="auto"/>
        <w:ind w:left="643"/>
        <w:jc w:val="both"/>
        <w:rPr>
          <w:rFonts w:ascii="Times New Roman" w:eastAsia="Times New Roman" w:hAnsi="Times New Roman"/>
          <w:b/>
          <w:iCs/>
          <w:sz w:val="28"/>
          <w:szCs w:val="28"/>
          <w:lang w:val="ro-MD"/>
        </w:rPr>
      </w:pPr>
    </w:p>
    <w:p w14:paraId="794B1CD7" w14:textId="2D8FB7D6" w:rsidR="0094402B" w:rsidRPr="009B1C9B" w:rsidRDefault="0094402B" w:rsidP="003B1B46">
      <w:pPr>
        <w:jc w:val="both"/>
        <w:rPr>
          <w:rFonts w:ascii="Times New Roman" w:hAnsi="Times New Roman"/>
          <w:b/>
          <w:sz w:val="28"/>
          <w:szCs w:val="28"/>
          <w:lang w:val="ro-MD"/>
        </w:rPr>
      </w:pPr>
    </w:p>
    <w:p w14:paraId="519E65F5" w14:textId="2C0E0E25" w:rsidR="0094402B" w:rsidRPr="009B1C9B" w:rsidRDefault="00C052AD" w:rsidP="003272DD">
      <w:pPr>
        <w:spacing w:after="0" w:line="240" w:lineRule="auto"/>
        <w:jc w:val="right"/>
        <w:rPr>
          <w:rFonts w:ascii="Times New Roman" w:eastAsiaTheme="minorHAnsi" w:hAnsi="Times New Roman"/>
          <w:b/>
          <w:sz w:val="28"/>
          <w:szCs w:val="28"/>
          <w:lang w:val="ro-MD"/>
        </w:rPr>
      </w:pPr>
      <w:r w:rsidRPr="009B1C9B">
        <w:rPr>
          <w:rFonts w:ascii="Times New Roman" w:eastAsiaTheme="minorHAnsi" w:hAnsi="Times New Roman"/>
          <w:b/>
          <w:sz w:val="28"/>
          <w:szCs w:val="28"/>
          <w:lang w:val="ro-MD"/>
        </w:rPr>
        <w:lastRenderedPageBreak/>
        <w:t>p</w:t>
      </w:r>
      <w:r w:rsidR="0094402B" w:rsidRPr="009B1C9B">
        <w:rPr>
          <w:rFonts w:ascii="Times New Roman" w:eastAsiaTheme="minorHAnsi" w:hAnsi="Times New Roman"/>
          <w:b/>
          <w:sz w:val="28"/>
          <w:szCs w:val="28"/>
          <w:lang w:val="ro-MD"/>
        </w:rPr>
        <w:t>roiect</w:t>
      </w:r>
    </w:p>
    <w:p w14:paraId="44BA399A" w14:textId="77777777" w:rsidR="0094402B" w:rsidRPr="009B1C9B" w:rsidRDefault="0094402B" w:rsidP="003B1B46">
      <w:pPr>
        <w:spacing w:after="0" w:line="240" w:lineRule="auto"/>
        <w:jc w:val="both"/>
        <w:rPr>
          <w:rFonts w:ascii="Times New Roman" w:eastAsiaTheme="minorHAnsi" w:hAnsi="Times New Roman"/>
          <w:b/>
          <w:sz w:val="28"/>
          <w:szCs w:val="28"/>
          <w:lang w:val="ro-MD"/>
        </w:rPr>
      </w:pPr>
    </w:p>
    <w:p w14:paraId="37409B5E" w14:textId="77777777" w:rsidR="0094402B" w:rsidRPr="009B1C9B" w:rsidRDefault="0094402B" w:rsidP="00C052AD">
      <w:pPr>
        <w:spacing w:after="0" w:line="240" w:lineRule="auto"/>
        <w:jc w:val="center"/>
        <w:rPr>
          <w:rFonts w:ascii="Times New Roman" w:eastAsiaTheme="minorHAnsi" w:hAnsi="Times New Roman"/>
          <w:b/>
          <w:sz w:val="28"/>
          <w:szCs w:val="28"/>
          <w:lang w:val="ro-MD"/>
        </w:rPr>
      </w:pPr>
      <w:r w:rsidRPr="009B1C9B">
        <w:rPr>
          <w:rFonts w:ascii="Times New Roman" w:eastAsiaTheme="minorHAnsi" w:hAnsi="Times New Roman"/>
          <w:b/>
          <w:sz w:val="28"/>
          <w:szCs w:val="28"/>
          <w:lang w:val="ro-MD"/>
        </w:rPr>
        <w:t>PARLAMENTUL REPUBLICII MOLDOVA</w:t>
      </w:r>
    </w:p>
    <w:p w14:paraId="4495377F" w14:textId="77777777" w:rsidR="0094402B" w:rsidRPr="009B1C9B" w:rsidRDefault="0094402B" w:rsidP="00C052AD">
      <w:pPr>
        <w:spacing w:after="0" w:line="240" w:lineRule="auto"/>
        <w:jc w:val="center"/>
        <w:rPr>
          <w:rFonts w:ascii="Times New Roman" w:eastAsiaTheme="minorHAnsi" w:hAnsi="Times New Roman"/>
          <w:b/>
          <w:sz w:val="28"/>
          <w:szCs w:val="28"/>
          <w:lang w:val="ro-MD"/>
        </w:rPr>
      </w:pPr>
    </w:p>
    <w:p w14:paraId="2B7ECE84" w14:textId="77777777" w:rsidR="0094402B" w:rsidRPr="009B1C9B" w:rsidRDefault="0094402B" w:rsidP="00C052AD">
      <w:pPr>
        <w:spacing w:after="0" w:line="240" w:lineRule="auto"/>
        <w:jc w:val="center"/>
        <w:rPr>
          <w:rFonts w:ascii="Times New Roman" w:eastAsiaTheme="minorHAnsi" w:hAnsi="Times New Roman"/>
          <w:b/>
          <w:sz w:val="28"/>
          <w:szCs w:val="28"/>
          <w:lang w:val="ro-MD"/>
        </w:rPr>
      </w:pPr>
      <w:r w:rsidRPr="009B1C9B">
        <w:rPr>
          <w:rFonts w:ascii="Times New Roman" w:eastAsiaTheme="minorHAnsi" w:hAnsi="Times New Roman"/>
          <w:b/>
          <w:sz w:val="28"/>
          <w:szCs w:val="28"/>
          <w:lang w:val="ro-MD"/>
        </w:rPr>
        <w:t>LEGE</w:t>
      </w:r>
    </w:p>
    <w:p w14:paraId="3AC56D74" w14:textId="77777777" w:rsidR="0094402B" w:rsidRPr="009B1C9B" w:rsidRDefault="0094402B" w:rsidP="00C052AD">
      <w:pPr>
        <w:spacing w:after="0" w:line="240" w:lineRule="auto"/>
        <w:jc w:val="center"/>
        <w:rPr>
          <w:rFonts w:ascii="Times New Roman" w:eastAsiaTheme="minorHAnsi" w:hAnsi="Times New Roman"/>
          <w:b/>
          <w:sz w:val="28"/>
          <w:szCs w:val="28"/>
          <w:lang w:val="ro-MD"/>
        </w:rPr>
      </w:pPr>
      <w:r w:rsidRPr="009B1C9B">
        <w:rPr>
          <w:rFonts w:ascii="Times New Roman" w:eastAsiaTheme="minorHAnsi" w:hAnsi="Times New Roman"/>
          <w:b/>
          <w:sz w:val="28"/>
          <w:szCs w:val="28"/>
          <w:lang w:val="ro-MD"/>
        </w:rPr>
        <w:t>pentru modificarea unor acte normative</w:t>
      </w:r>
    </w:p>
    <w:p w14:paraId="4304CA44" w14:textId="77777777" w:rsidR="0094402B" w:rsidRPr="009B1C9B" w:rsidRDefault="0094402B" w:rsidP="003B1B46">
      <w:pPr>
        <w:spacing w:after="0" w:line="240" w:lineRule="auto"/>
        <w:jc w:val="both"/>
        <w:rPr>
          <w:rFonts w:ascii="Times New Roman" w:eastAsiaTheme="minorHAnsi" w:hAnsi="Times New Roman"/>
          <w:sz w:val="28"/>
          <w:szCs w:val="28"/>
          <w:lang w:val="ro-MD"/>
        </w:rPr>
      </w:pPr>
    </w:p>
    <w:p w14:paraId="29D0655A" w14:textId="77777777" w:rsidR="0094402B" w:rsidRPr="009B1C9B" w:rsidRDefault="0094402B" w:rsidP="009B1C9B">
      <w:pPr>
        <w:spacing w:after="0" w:line="240" w:lineRule="auto"/>
        <w:ind w:firstLine="720"/>
        <w:jc w:val="both"/>
        <w:rPr>
          <w:rFonts w:ascii="Times New Roman" w:eastAsiaTheme="minorHAnsi" w:hAnsi="Times New Roman"/>
          <w:sz w:val="28"/>
          <w:szCs w:val="28"/>
          <w:lang w:val="ro-MD"/>
        </w:rPr>
      </w:pPr>
      <w:r w:rsidRPr="009B1C9B">
        <w:rPr>
          <w:rFonts w:ascii="Times New Roman" w:eastAsiaTheme="minorHAnsi" w:hAnsi="Times New Roman"/>
          <w:sz w:val="28"/>
          <w:szCs w:val="28"/>
          <w:lang w:val="ro-MD"/>
        </w:rPr>
        <w:t>Parlamentul adoptă prezenta lege organică.</w:t>
      </w:r>
    </w:p>
    <w:p w14:paraId="20335B39" w14:textId="77777777" w:rsidR="00067586" w:rsidRPr="009B1C9B" w:rsidRDefault="00067586" w:rsidP="003B1B46">
      <w:pPr>
        <w:spacing w:after="0" w:line="240" w:lineRule="auto"/>
        <w:jc w:val="both"/>
        <w:rPr>
          <w:rFonts w:ascii="Times New Roman" w:eastAsia="Times New Roman" w:hAnsi="Times New Roman"/>
          <w:b/>
          <w:bCs/>
          <w:sz w:val="28"/>
          <w:szCs w:val="28"/>
          <w:lang w:val="ro-MD"/>
        </w:rPr>
      </w:pPr>
    </w:p>
    <w:p w14:paraId="7986445D" w14:textId="78DDC049" w:rsidR="00DF06C8" w:rsidRPr="009B1C9B" w:rsidRDefault="00E91945"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b/>
          <w:bCs/>
          <w:sz w:val="28"/>
          <w:szCs w:val="28"/>
          <w:lang w:val="ro-MD"/>
        </w:rPr>
        <w:t>Art.</w:t>
      </w:r>
      <w:r w:rsidR="007213C2" w:rsidRPr="009B1C9B">
        <w:rPr>
          <w:rFonts w:ascii="Times New Roman" w:eastAsia="Times New Roman" w:hAnsi="Times New Roman"/>
          <w:b/>
          <w:bCs/>
          <w:sz w:val="28"/>
          <w:szCs w:val="28"/>
          <w:lang w:val="ro-MD"/>
        </w:rPr>
        <w:t xml:space="preserve"> </w:t>
      </w:r>
      <w:r w:rsidR="00AC4F78" w:rsidRPr="009B1C9B">
        <w:rPr>
          <w:rFonts w:ascii="Times New Roman" w:eastAsia="Times New Roman" w:hAnsi="Times New Roman"/>
          <w:b/>
          <w:bCs/>
          <w:sz w:val="28"/>
          <w:szCs w:val="28"/>
          <w:lang w:val="ro-MD"/>
        </w:rPr>
        <w:t>I.</w:t>
      </w:r>
      <w:r w:rsidR="007213C2" w:rsidRPr="009B1C9B">
        <w:rPr>
          <w:rFonts w:ascii="Times New Roman" w:eastAsia="Times New Roman" w:hAnsi="Times New Roman"/>
          <w:b/>
          <w:bCs/>
          <w:sz w:val="28"/>
          <w:szCs w:val="28"/>
          <w:lang w:val="ro-MD"/>
        </w:rPr>
        <w:t xml:space="preserve"> -</w:t>
      </w:r>
      <w:r w:rsidR="00AC4F78" w:rsidRPr="009B1C9B">
        <w:rPr>
          <w:rFonts w:ascii="Times New Roman" w:eastAsia="Times New Roman" w:hAnsi="Times New Roman"/>
          <w:b/>
          <w:bCs/>
          <w:sz w:val="28"/>
          <w:szCs w:val="28"/>
          <w:lang w:val="ro-MD"/>
        </w:rPr>
        <w:t xml:space="preserve"> </w:t>
      </w:r>
      <w:r w:rsidR="00DF06C8" w:rsidRPr="009B1C9B">
        <w:rPr>
          <w:rFonts w:ascii="Times New Roman" w:eastAsia="Times New Roman" w:hAnsi="Times New Roman"/>
          <w:bCs/>
          <w:sz w:val="28"/>
          <w:szCs w:val="28"/>
          <w:lang w:val="ro-MD"/>
        </w:rPr>
        <w:t>Legea nr. 548</w:t>
      </w:r>
      <w:r w:rsidRPr="009B1C9B">
        <w:rPr>
          <w:rFonts w:ascii="Times New Roman" w:eastAsia="Times New Roman" w:hAnsi="Times New Roman"/>
          <w:bCs/>
          <w:sz w:val="28"/>
          <w:szCs w:val="28"/>
          <w:lang w:val="ro-MD"/>
        </w:rPr>
        <w:t>/</w:t>
      </w:r>
      <w:r w:rsidR="00DF06C8" w:rsidRPr="009B1C9B">
        <w:rPr>
          <w:rFonts w:ascii="Times New Roman" w:eastAsia="Times New Roman" w:hAnsi="Times New Roman"/>
          <w:bCs/>
          <w:sz w:val="28"/>
          <w:szCs w:val="28"/>
          <w:lang w:val="ro-MD"/>
        </w:rPr>
        <w:t>1995 cu privire la Banca Națională a Moldovei</w:t>
      </w:r>
      <w:r w:rsidR="00DF06C8" w:rsidRPr="009B1C9B">
        <w:rPr>
          <w:rFonts w:ascii="Times New Roman" w:eastAsia="Times New Roman" w:hAnsi="Times New Roman"/>
          <w:b/>
          <w:bCs/>
          <w:sz w:val="28"/>
          <w:szCs w:val="28"/>
          <w:lang w:val="ro-MD"/>
        </w:rPr>
        <w:t xml:space="preserve"> </w:t>
      </w:r>
      <w:r w:rsidRPr="009B1C9B">
        <w:rPr>
          <w:rFonts w:ascii="Times New Roman" w:eastAsia="Times New Roman" w:hAnsi="Times New Roman"/>
          <w:b/>
          <w:bCs/>
          <w:sz w:val="28"/>
          <w:szCs w:val="28"/>
          <w:lang w:val="ro-MD"/>
        </w:rPr>
        <w:t>(</w:t>
      </w:r>
      <w:r w:rsidR="00F869EC" w:rsidRPr="009B1C9B">
        <w:rPr>
          <w:rFonts w:ascii="Times New Roman" w:eastAsia="Times New Roman" w:hAnsi="Times New Roman"/>
          <w:sz w:val="28"/>
          <w:szCs w:val="28"/>
          <w:lang w:val="ro-MD"/>
        </w:rPr>
        <w:t>r</w:t>
      </w:r>
      <w:r w:rsidR="004E63FA" w:rsidRPr="009B1C9B">
        <w:rPr>
          <w:rFonts w:ascii="Times New Roman" w:eastAsia="Times New Roman" w:hAnsi="Times New Roman"/>
          <w:sz w:val="28"/>
          <w:szCs w:val="28"/>
          <w:lang w:val="ro-MD"/>
        </w:rPr>
        <w:t>epublicată</w:t>
      </w:r>
      <w:r w:rsidR="00F869EC" w:rsidRPr="009B1C9B">
        <w:rPr>
          <w:rFonts w:ascii="Times New Roman" w:eastAsia="Times New Roman" w:hAnsi="Times New Roman"/>
          <w:sz w:val="28"/>
          <w:szCs w:val="28"/>
          <w:lang w:val="ro-MD"/>
        </w:rPr>
        <w:t xml:space="preserve"> în </w:t>
      </w:r>
      <w:r w:rsidR="004E63FA" w:rsidRPr="009B1C9B">
        <w:rPr>
          <w:rFonts w:ascii="Times New Roman" w:eastAsia="Times New Roman" w:hAnsi="Times New Roman"/>
          <w:sz w:val="28"/>
          <w:szCs w:val="28"/>
          <w:lang w:val="ro-MD"/>
        </w:rPr>
        <w:t>Monitorul Oficial al R</w:t>
      </w:r>
      <w:r w:rsidR="00724E7E" w:rsidRPr="009B1C9B">
        <w:rPr>
          <w:rFonts w:ascii="Times New Roman" w:eastAsia="Times New Roman" w:hAnsi="Times New Roman"/>
          <w:sz w:val="28"/>
          <w:szCs w:val="28"/>
          <w:lang w:val="ro-MD"/>
        </w:rPr>
        <w:t xml:space="preserve">epublicii </w:t>
      </w:r>
      <w:r w:rsidR="004E63FA" w:rsidRPr="009B1C9B">
        <w:rPr>
          <w:rFonts w:ascii="Times New Roman" w:eastAsia="Times New Roman" w:hAnsi="Times New Roman"/>
          <w:sz w:val="28"/>
          <w:szCs w:val="28"/>
          <w:lang w:val="ro-MD"/>
        </w:rPr>
        <w:t>Moldova, 2015, nr.</w:t>
      </w:r>
      <w:r w:rsidR="00F869EC" w:rsidRPr="009B1C9B">
        <w:rPr>
          <w:rFonts w:ascii="Times New Roman" w:eastAsia="Times New Roman" w:hAnsi="Times New Roman"/>
          <w:sz w:val="28"/>
          <w:szCs w:val="28"/>
          <w:lang w:val="ro-MD"/>
        </w:rPr>
        <w:t xml:space="preserve"> </w:t>
      </w:r>
      <w:r w:rsidR="004E63FA" w:rsidRPr="009B1C9B">
        <w:rPr>
          <w:rFonts w:ascii="Times New Roman" w:eastAsia="Times New Roman" w:hAnsi="Times New Roman"/>
          <w:sz w:val="28"/>
          <w:szCs w:val="28"/>
          <w:lang w:val="ro-MD"/>
        </w:rPr>
        <w:t>297-300, art.</w:t>
      </w:r>
      <w:r w:rsidR="00F869EC" w:rsidRPr="009B1C9B">
        <w:rPr>
          <w:rFonts w:ascii="Times New Roman" w:eastAsia="Times New Roman" w:hAnsi="Times New Roman"/>
          <w:sz w:val="28"/>
          <w:szCs w:val="28"/>
          <w:lang w:val="ro-MD"/>
        </w:rPr>
        <w:t xml:space="preserve"> </w:t>
      </w:r>
      <w:r w:rsidR="004E63FA" w:rsidRPr="009B1C9B">
        <w:rPr>
          <w:rFonts w:ascii="Times New Roman" w:eastAsia="Times New Roman" w:hAnsi="Times New Roman"/>
          <w:sz w:val="28"/>
          <w:szCs w:val="28"/>
          <w:lang w:val="ro-MD"/>
        </w:rPr>
        <w:t>544</w:t>
      </w:r>
      <w:r w:rsidRPr="009B1C9B">
        <w:rPr>
          <w:rFonts w:ascii="Times New Roman" w:eastAsia="Times New Roman" w:hAnsi="Times New Roman"/>
          <w:bCs/>
          <w:sz w:val="28"/>
          <w:szCs w:val="28"/>
          <w:lang w:val="ro-MD"/>
        </w:rPr>
        <w:t>)</w:t>
      </w:r>
      <w:r w:rsidR="0094402B" w:rsidRPr="009B1C9B">
        <w:rPr>
          <w:rFonts w:ascii="Times New Roman" w:eastAsia="Times New Roman" w:hAnsi="Times New Roman"/>
          <w:bCs/>
          <w:sz w:val="28"/>
          <w:szCs w:val="28"/>
          <w:lang w:val="ro-MD"/>
        </w:rPr>
        <w:t>, cu modificările ulterioare,</w:t>
      </w:r>
      <w:r w:rsidRPr="009B1C9B">
        <w:rPr>
          <w:rFonts w:ascii="Times New Roman" w:eastAsia="Times New Roman" w:hAnsi="Times New Roman"/>
          <w:b/>
          <w:bCs/>
          <w:sz w:val="28"/>
          <w:szCs w:val="28"/>
          <w:lang w:val="ro-MD"/>
        </w:rPr>
        <w:t xml:space="preserve"> </w:t>
      </w:r>
      <w:r w:rsidR="004C3A26" w:rsidRPr="009B1C9B">
        <w:rPr>
          <w:rFonts w:ascii="Times New Roman" w:hAnsi="Times New Roman"/>
          <w:sz w:val="28"/>
          <w:szCs w:val="28"/>
          <w:lang w:val="ro-MD"/>
        </w:rPr>
        <w:t>se modifică după cum urmează</w:t>
      </w:r>
      <w:r w:rsidR="00AE6618" w:rsidRPr="009B1C9B">
        <w:rPr>
          <w:rFonts w:ascii="Times New Roman" w:hAnsi="Times New Roman"/>
          <w:sz w:val="28"/>
          <w:szCs w:val="28"/>
          <w:lang w:val="ro-MD"/>
        </w:rPr>
        <w:t>:</w:t>
      </w:r>
    </w:p>
    <w:p w14:paraId="201591D8" w14:textId="556CA41F" w:rsidR="00B679D9" w:rsidRPr="009B1C9B" w:rsidRDefault="00B679D9" w:rsidP="003B1B46">
      <w:pPr>
        <w:spacing w:after="0" w:line="240" w:lineRule="auto"/>
        <w:jc w:val="both"/>
        <w:rPr>
          <w:rFonts w:ascii="Times New Roman" w:eastAsia="Times New Roman" w:hAnsi="Times New Roman"/>
          <w:iCs/>
          <w:sz w:val="28"/>
          <w:szCs w:val="28"/>
          <w:lang w:val="ro-MD"/>
        </w:rPr>
      </w:pPr>
    </w:p>
    <w:p w14:paraId="32484C1F" w14:textId="5C9E833B" w:rsidR="0094402B" w:rsidRPr="009B1C9B" w:rsidRDefault="005B0B74" w:rsidP="003B1B46">
      <w:pPr>
        <w:spacing w:after="0" w:line="240" w:lineRule="auto"/>
        <w:ind w:firstLine="720"/>
        <w:jc w:val="both"/>
        <w:rPr>
          <w:rFonts w:ascii="Times New Roman" w:hAnsi="Times New Roman"/>
          <w:sz w:val="28"/>
          <w:szCs w:val="28"/>
          <w:lang w:val="ro-MD"/>
        </w:rPr>
      </w:pPr>
      <w:r w:rsidRPr="009B1C9B">
        <w:rPr>
          <w:rFonts w:ascii="Times New Roman" w:eastAsia="Times New Roman" w:hAnsi="Times New Roman"/>
          <w:bCs/>
          <w:sz w:val="28"/>
          <w:szCs w:val="28"/>
          <w:lang w:val="ro-MD"/>
        </w:rPr>
        <w:t>1.</w:t>
      </w:r>
      <w:r w:rsidR="0094402B" w:rsidRPr="009B1C9B">
        <w:rPr>
          <w:rFonts w:ascii="Times New Roman" w:eastAsia="Times New Roman" w:hAnsi="Times New Roman"/>
          <w:bCs/>
          <w:sz w:val="28"/>
          <w:szCs w:val="28"/>
          <w:lang w:val="ro-MD"/>
        </w:rPr>
        <w:t xml:space="preserve"> </w:t>
      </w:r>
      <w:r w:rsidR="00706CFC" w:rsidRPr="009B1C9B">
        <w:rPr>
          <w:rFonts w:ascii="Times New Roman" w:eastAsia="Times New Roman" w:hAnsi="Times New Roman"/>
          <w:bCs/>
          <w:sz w:val="28"/>
          <w:szCs w:val="28"/>
          <w:lang w:val="ro-MD"/>
        </w:rPr>
        <w:t xml:space="preserve">La articolul 4 alineatul (2), </w:t>
      </w:r>
      <w:r w:rsidR="00002B91" w:rsidRPr="009B1C9B">
        <w:rPr>
          <w:rFonts w:ascii="Times New Roman" w:eastAsia="Times New Roman" w:hAnsi="Times New Roman"/>
          <w:bCs/>
          <w:sz w:val="28"/>
          <w:szCs w:val="28"/>
          <w:lang w:val="ro-MD"/>
        </w:rPr>
        <w:t>cuvintele</w:t>
      </w:r>
      <w:r w:rsidR="00002B91" w:rsidRPr="009B1C9B">
        <w:rPr>
          <w:rFonts w:ascii="Times New Roman" w:hAnsi="Times New Roman"/>
          <w:sz w:val="28"/>
          <w:szCs w:val="28"/>
          <w:lang w:val="ro-MD"/>
        </w:rPr>
        <w:t xml:space="preserve"> </w:t>
      </w:r>
      <w:r w:rsidR="0094402B" w:rsidRPr="009B1C9B">
        <w:rPr>
          <w:rFonts w:ascii="Times New Roman" w:hAnsi="Times New Roman"/>
          <w:sz w:val="28"/>
          <w:szCs w:val="28"/>
          <w:lang w:val="ro-MD"/>
        </w:rPr>
        <w:t>„</w:t>
      </w:r>
      <w:r w:rsidR="00706CFC" w:rsidRPr="009B1C9B">
        <w:rPr>
          <w:rFonts w:ascii="Times New Roman" w:hAnsi="Times New Roman"/>
          <w:sz w:val="28"/>
          <w:szCs w:val="28"/>
          <w:lang w:val="ro-MD"/>
        </w:rPr>
        <w:t xml:space="preserve">promovează şi menţine un sistem financiar bazat pe principiile pieţei” se substituie prin </w:t>
      </w:r>
      <w:r w:rsidR="00002B91" w:rsidRPr="009B1C9B">
        <w:rPr>
          <w:rFonts w:ascii="Times New Roman" w:hAnsi="Times New Roman"/>
          <w:sz w:val="28"/>
          <w:szCs w:val="28"/>
          <w:lang w:val="ro-MD"/>
        </w:rPr>
        <w:t xml:space="preserve">cuvintele </w:t>
      </w:r>
      <w:r w:rsidR="0094402B" w:rsidRPr="009B1C9B">
        <w:rPr>
          <w:rFonts w:ascii="Times New Roman" w:hAnsi="Times New Roman"/>
          <w:sz w:val="28"/>
          <w:szCs w:val="28"/>
          <w:lang w:val="ro-MD"/>
        </w:rPr>
        <w:t>„</w:t>
      </w:r>
      <w:r w:rsidR="00706CFC" w:rsidRPr="009B1C9B">
        <w:rPr>
          <w:rFonts w:ascii="Times New Roman" w:hAnsi="Times New Roman"/>
          <w:sz w:val="28"/>
          <w:szCs w:val="28"/>
          <w:lang w:val="ro-MD"/>
        </w:rPr>
        <w:t>urmărește asigurarea stabilității și viabilității sistemului bancar”</w:t>
      </w:r>
      <w:r w:rsidR="00F27971" w:rsidRPr="009B1C9B">
        <w:rPr>
          <w:rFonts w:ascii="Times New Roman" w:hAnsi="Times New Roman"/>
          <w:sz w:val="28"/>
          <w:szCs w:val="28"/>
          <w:lang w:val="ro-MD"/>
        </w:rPr>
        <w:t>.</w:t>
      </w:r>
    </w:p>
    <w:p w14:paraId="64786490" w14:textId="5E32E936" w:rsidR="00706CFC" w:rsidRPr="009B1C9B" w:rsidRDefault="00706CFC" w:rsidP="003B1B46">
      <w:pPr>
        <w:spacing w:after="0" w:line="240" w:lineRule="auto"/>
        <w:ind w:firstLine="720"/>
        <w:jc w:val="both"/>
        <w:rPr>
          <w:rFonts w:ascii="Times New Roman" w:eastAsia="Times New Roman" w:hAnsi="Times New Roman"/>
          <w:bCs/>
          <w:sz w:val="28"/>
          <w:szCs w:val="28"/>
          <w:lang w:val="ro-MD"/>
        </w:rPr>
      </w:pPr>
    </w:p>
    <w:p w14:paraId="2385BBA2" w14:textId="481D4A12" w:rsidR="001F0D6B" w:rsidRPr="009B1C9B" w:rsidRDefault="005B0B74" w:rsidP="003B1B46">
      <w:pPr>
        <w:spacing w:after="0" w:line="240" w:lineRule="auto"/>
        <w:ind w:firstLine="720"/>
        <w:jc w:val="both"/>
        <w:rPr>
          <w:rFonts w:ascii="Times New Roman" w:eastAsia="Times New Roman" w:hAnsi="Times New Roman"/>
          <w:bCs/>
          <w:sz w:val="28"/>
          <w:szCs w:val="28"/>
          <w:lang w:val="ro-MD"/>
        </w:rPr>
      </w:pPr>
      <w:r w:rsidRPr="009B1C9B">
        <w:rPr>
          <w:rFonts w:ascii="Times New Roman" w:eastAsia="Times New Roman" w:hAnsi="Times New Roman"/>
          <w:bCs/>
          <w:sz w:val="28"/>
          <w:szCs w:val="28"/>
          <w:lang w:val="ro-MD"/>
        </w:rPr>
        <w:t>2.</w:t>
      </w:r>
      <w:r w:rsidR="00D50C05" w:rsidRPr="009B1C9B">
        <w:rPr>
          <w:rFonts w:ascii="Times New Roman" w:eastAsia="Times New Roman" w:hAnsi="Times New Roman"/>
          <w:bCs/>
          <w:sz w:val="28"/>
          <w:szCs w:val="28"/>
          <w:lang w:val="ro-MD"/>
        </w:rPr>
        <w:t xml:space="preserve"> </w:t>
      </w:r>
      <w:r w:rsidR="004C4F4B" w:rsidRPr="009B1C9B">
        <w:rPr>
          <w:rFonts w:ascii="Times New Roman" w:eastAsia="Times New Roman" w:hAnsi="Times New Roman"/>
          <w:bCs/>
          <w:sz w:val="28"/>
          <w:szCs w:val="28"/>
          <w:lang w:val="ro-MD"/>
        </w:rPr>
        <w:t>A</w:t>
      </w:r>
      <w:r w:rsidR="00DF06C8" w:rsidRPr="009B1C9B">
        <w:rPr>
          <w:rFonts w:ascii="Times New Roman" w:eastAsia="Times New Roman" w:hAnsi="Times New Roman"/>
          <w:bCs/>
          <w:sz w:val="28"/>
          <w:szCs w:val="28"/>
          <w:lang w:val="ro-MD"/>
        </w:rPr>
        <w:t>rt</w:t>
      </w:r>
      <w:r w:rsidR="00741EAF" w:rsidRPr="009B1C9B">
        <w:rPr>
          <w:rFonts w:ascii="Times New Roman" w:eastAsia="Times New Roman" w:hAnsi="Times New Roman"/>
          <w:bCs/>
          <w:sz w:val="28"/>
          <w:szCs w:val="28"/>
          <w:lang w:val="ro-MD"/>
        </w:rPr>
        <w:t>icolul</w:t>
      </w:r>
      <w:r w:rsidR="00DF06C8" w:rsidRPr="009B1C9B">
        <w:rPr>
          <w:rFonts w:ascii="Times New Roman" w:eastAsia="Times New Roman" w:hAnsi="Times New Roman"/>
          <w:bCs/>
          <w:sz w:val="28"/>
          <w:szCs w:val="28"/>
          <w:lang w:val="ro-MD"/>
        </w:rPr>
        <w:t xml:space="preserve"> </w:t>
      </w:r>
      <w:r w:rsidR="00B51F19" w:rsidRPr="009B1C9B">
        <w:rPr>
          <w:rFonts w:ascii="Times New Roman" w:eastAsia="Times New Roman" w:hAnsi="Times New Roman"/>
          <w:bCs/>
          <w:sz w:val="28"/>
          <w:szCs w:val="28"/>
          <w:lang w:val="ro-MD"/>
        </w:rPr>
        <w:t xml:space="preserve"> 11</w:t>
      </w:r>
      <w:r w:rsidRPr="009B1C9B">
        <w:rPr>
          <w:rFonts w:ascii="Times New Roman" w:eastAsia="Times New Roman" w:hAnsi="Times New Roman"/>
          <w:bCs/>
          <w:sz w:val="28"/>
          <w:szCs w:val="28"/>
          <w:lang w:val="ro-MD"/>
        </w:rPr>
        <w:t>:</w:t>
      </w:r>
      <w:r w:rsidR="00115ED7" w:rsidRPr="009B1C9B">
        <w:rPr>
          <w:rFonts w:ascii="Times New Roman" w:eastAsia="Times New Roman" w:hAnsi="Times New Roman"/>
          <w:sz w:val="28"/>
          <w:szCs w:val="28"/>
          <w:lang w:val="ro-MD"/>
        </w:rPr>
        <w:tab/>
      </w:r>
    </w:p>
    <w:p w14:paraId="3329066A" w14:textId="77777777" w:rsidR="007503D9" w:rsidRPr="009B1C9B" w:rsidRDefault="0094402B" w:rsidP="003B1B46">
      <w:pPr>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la alineatul (4), cuvintele „</w:t>
      </w:r>
      <w:r w:rsidR="001F0D6B" w:rsidRPr="009B1C9B">
        <w:rPr>
          <w:rFonts w:ascii="Times New Roman" w:hAnsi="Times New Roman"/>
          <w:sz w:val="28"/>
          <w:szCs w:val="28"/>
          <w:lang w:val="ro-MD"/>
        </w:rPr>
        <w:t>conform procedurii stabilite de Legea contenciosului administrativ şi</w:t>
      </w:r>
      <w:r w:rsidR="004C4F4B" w:rsidRPr="009B1C9B">
        <w:rPr>
          <w:sz w:val="28"/>
          <w:szCs w:val="28"/>
          <w:lang w:val="ro-MD"/>
        </w:rPr>
        <w:t xml:space="preserve"> </w:t>
      </w:r>
      <w:r w:rsidR="004C4F4B" w:rsidRPr="009B1C9B">
        <w:rPr>
          <w:rFonts w:ascii="Times New Roman" w:hAnsi="Times New Roman"/>
          <w:sz w:val="28"/>
          <w:szCs w:val="28"/>
          <w:lang w:val="ro-MD"/>
        </w:rPr>
        <w:t>conform cerinţelor prezentei legi</w:t>
      </w:r>
      <w:r w:rsidRPr="009B1C9B">
        <w:rPr>
          <w:rFonts w:ascii="Times New Roman" w:eastAsia="Times New Roman" w:hAnsi="Times New Roman"/>
          <w:sz w:val="28"/>
          <w:szCs w:val="28"/>
          <w:lang w:val="ro-MD"/>
        </w:rPr>
        <w:t>”</w:t>
      </w:r>
      <w:r w:rsidR="001F0D6B" w:rsidRPr="009B1C9B">
        <w:rPr>
          <w:rFonts w:ascii="Times New Roman" w:eastAsia="Times New Roman" w:hAnsi="Times New Roman"/>
          <w:sz w:val="28"/>
          <w:szCs w:val="28"/>
          <w:lang w:val="ro-MD"/>
        </w:rPr>
        <w:t xml:space="preserve"> se </w:t>
      </w:r>
      <w:r w:rsidR="00471656" w:rsidRPr="009B1C9B">
        <w:rPr>
          <w:rFonts w:ascii="Times New Roman" w:eastAsia="Times New Roman" w:hAnsi="Times New Roman"/>
          <w:sz w:val="28"/>
          <w:szCs w:val="28"/>
          <w:lang w:val="ro-MD"/>
        </w:rPr>
        <w:t>substituie cu cuvintele „</w:t>
      </w:r>
      <w:r w:rsidR="00471656" w:rsidRPr="009B1C9B">
        <w:rPr>
          <w:rFonts w:ascii="Times New Roman" w:hAnsi="Times New Roman"/>
          <w:sz w:val="28"/>
          <w:szCs w:val="28"/>
          <w:lang w:val="ro-MD"/>
        </w:rPr>
        <w:t xml:space="preserve">conform procedurii stabilite de Codul </w:t>
      </w:r>
      <w:r w:rsidR="00654FD9" w:rsidRPr="009B1C9B">
        <w:rPr>
          <w:rFonts w:ascii="Times New Roman" w:hAnsi="Times New Roman"/>
          <w:sz w:val="28"/>
          <w:szCs w:val="28"/>
          <w:lang w:val="ro-MD"/>
        </w:rPr>
        <w:t>administrativ, în măsura în care aceasta</w:t>
      </w:r>
      <w:r w:rsidR="00D74F4B" w:rsidRPr="009B1C9B">
        <w:rPr>
          <w:rFonts w:ascii="Times New Roman" w:hAnsi="Times New Roman"/>
          <w:sz w:val="28"/>
          <w:szCs w:val="28"/>
          <w:lang w:val="ro-MD"/>
        </w:rPr>
        <w:t xml:space="preserve"> nu</w:t>
      </w:r>
      <w:r w:rsidR="00654FD9" w:rsidRPr="009B1C9B">
        <w:rPr>
          <w:rFonts w:ascii="Times New Roman" w:hAnsi="Times New Roman"/>
          <w:sz w:val="28"/>
          <w:szCs w:val="28"/>
          <w:lang w:val="ro-MD"/>
        </w:rPr>
        <w:t xml:space="preserve"> </w:t>
      </w:r>
      <w:r w:rsidR="00471656" w:rsidRPr="009B1C9B">
        <w:rPr>
          <w:rFonts w:ascii="Times New Roman" w:hAnsi="Times New Roman"/>
          <w:sz w:val="28"/>
          <w:szCs w:val="28"/>
          <w:lang w:val="ro-MD"/>
        </w:rPr>
        <w:t>contravine prezentei legi”</w:t>
      </w:r>
      <w:r w:rsidR="001F0D6B" w:rsidRPr="009B1C9B">
        <w:rPr>
          <w:rFonts w:ascii="Times New Roman" w:eastAsia="Times New Roman" w:hAnsi="Times New Roman"/>
          <w:sz w:val="28"/>
          <w:szCs w:val="28"/>
          <w:lang w:val="ro-MD"/>
        </w:rPr>
        <w:t>;</w:t>
      </w:r>
    </w:p>
    <w:p w14:paraId="481FB6DA" w14:textId="77777777" w:rsidR="005E49C7" w:rsidRPr="009B1C9B" w:rsidRDefault="001F0D6B" w:rsidP="0033424B">
      <w:pPr>
        <w:spacing w:after="0"/>
        <w:ind w:firstLine="720"/>
        <w:jc w:val="both"/>
        <w:rPr>
          <w:rFonts w:ascii="Times New Roman" w:eastAsia="Times New Roman" w:hAnsi="Times New Roman"/>
          <w:iCs/>
          <w:sz w:val="28"/>
          <w:szCs w:val="28"/>
          <w:lang w:val="ro-MD"/>
        </w:rPr>
      </w:pPr>
      <w:r w:rsidRPr="009B1C9B">
        <w:rPr>
          <w:rFonts w:ascii="Times New Roman" w:eastAsia="Times New Roman" w:hAnsi="Times New Roman"/>
          <w:sz w:val="28"/>
          <w:szCs w:val="28"/>
          <w:lang w:val="ro-MD"/>
        </w:rPr>
        <w:t>s</w:t>
      </w:r>
      <w:r w:rsidR="00881C36" w:rsidRPr="009B1C9B">
        <w:rPr>
          <w:rFonts w:ascii="Times New Roman" w:eastAsia="Times New Roman" w:hAnsi="Times New Roman"/>
          <w:sz w:val="28"/>
          <w:szCs w:val="28"/>
          <w:lang w:val="ro-MD"/>
        </w:rPr>
        <w:t xml:space="preserve">e </w:t>
      </w:r>
      <w:r w:rsidR="003E70D1" w:rsidRPr="009B1C9B">
        <w:rPr>
          <w:rFonts w:ascii="Times New Roman" w:eastAsia="Times New Roman" w:hAnsi="Times New Roman"/>
          <w:sz w:val="28"/>
          <w:szCs w:val="28"/>
          <w:lang w:val="ro-MD"/>
        </w:rPr>
        <w:t>compl</w:t>
      </w:r>
      <w:r w:rsidR="00271DB2" w:rsidRPr="009B1C9B">
        <w:rPr>
          <w:rFonts w:ascii="Times New Roman" w:eastAsia="Times New Roman" w:hAnsi="Times New Roman"/>
          <w:sz w:val="28"/>
          <w:szCs w:val="28"/>
          <w:lang w:val="ro-MD"/>
        </w:rPr>
        <w:t xml:space="preserve">etează cu </w:t>
      </w:r>
      <w:r w:rsidR="00881C36" w:rsidRPr="009B1C9B">
        <w:rPr>
          <w:rFonts w:ascii="Times New Roman" w:eastAsia="Times New Roman" w:hAnsi="Times New Roman"/>
          <w:sz w:val="28"/>
          <w:szCs w:val="28"/>
          <w:lang w:val="ro-MD"/>
        </w:rPr>
        <w:t>a</w:t>
      </w:r>
      <w:r w:rsidR="00881C36" w:rsidRPr="009B1C9B">
        <w:rPr>
          <w:rFonts w:ascii="Times New Roman" w:eastAsia="Times New Roman" w:hAnsi="Times New Roman"/>
          <w:iCs/>
          <w:sz w:val="28"/>
          <w:szCs w:val="28"/>
          <w:lang w:val="ro-MD"/>
        </w:rPr>
        <w:t>lineatul (5</w:t>
      </w:r>
      <w:r w:rsidR="00881C36" w:rsidRPr="009B1C9B">
        <w:rPr>
          <w:rFonts w:ascii="Times New Roman" w:eastAsia="Times New Roman" w:hAnsi="Times New Roman"/>
          <w:iCs/>
          <w:sz w:val="28"/>
          <w:szCs w:val="28"/>
          <w:vertAlign w:val="superscript"/>
          <w:lang w:val="ro-MD"/>
        </w:rPr>
        <w:t>4</w:t>
      </w:r>
      <w:r w:rsidR="00881C36" w:rsidRPr="009B1C9B">
        <w:rPr>
          <w:rFonts w:ascii="Times New Roman" w:eastAsia="Times New Roman" w:hAnsi="Times New Roman"/>
          <w:iCs/>
          <w:sz w:val="28"/>
          <w:szCs w:val="28"/>
          <w:lang w:val="ro-MD"/>
        </w:rPr>
        <w:t xml:space="preserve">) cu următorul </w:t>
      </w:r>
      <w:r w:rsidR="00271DB2" w:rsidRPr="009B1C9B">
        <w:rPr>
          <w:rFonts w:ascii="Times New Roman" w:eastAsia="Times New Roman" w:hAnsi="Times New Roman"/>
          <w:iCs/>
          <w:sz w:val="28"/>
          <w:szCs w:val="28"/>
          <w:lang w:val="ro-MD"/>
        </w:rPr>
        <w:t>cuprins</w:t>
      </w:r>
      <w:r w:rsidR="00881C36" w:rsidRPr="009B1C9B">
        <w:rPr>
          <w:rFonts w:ascii="Times New Roman" w:eastAsia="Times New Roman" w:hAnsi="Times New Roman"/>
          <w:iCs/>
          <w:sz w:val="28"/>
          <w:szCs w:val="28"/>
          <w:lang w:val="ro-MD"/>
        </w:rPr>
        <w:t>:</w:t>
      </w:r>
    </w:p>
    <w:p w14:paraId="1827EC23" w14:textId="057A83D2" w:rsidR="00AA69AD" w:rsidRPr="009B1C9B" w:rsidRDefault="00EF568A" w:rsidP="0033424B">
      <w:pPr>
        <w:spacing w:after="0"/>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881C36" w:rsidRPr="009B1C9B">
        <w:rPr>
          <w:rFonts w:ascii="Times New Roman" w:eastAsia="Times New Roman" w:hAnsi="Times New Roman"/>
          <w:sz w:val="28"/>
          <w:szCs w:val="28"/>
          <w:lang w:val="ro-MD"/>
        </w:rPr>
        <w:t>(</w:t>
      </w:r>
      <w:r w:rsidR="00881C36" w:rsidRPr="009B1C9B">
        <w:rPr>
          <w:rFonts w:ascii="Times New Roman" w:eastAsia="Times New Roman" w:hAnsi="Times New Roman"/>
          <w:iCs/>
          <w:sz w:val="28"/>
          <w:szCs w:val="28"/>
          <w:lang w:val="ro-MD"/>
        </w:rPr>
        <w:t>5</w:t>
      </w:r>
      <w:r w:rsidR="00881C36" w:rsidRPr="009B1C9B">
        <w:rPr>
          <w:rFonts w:ascii="Times New Roman" w:eastAsia="Times New Roman" w:hAnsi="Times New Roman"/>
          <w:iCs/>
          <w:sz w:val="28"/>
          <w:szCs w:val="28"/>
          <w:vertAlign w:val="superscript"/>
          <w:lang w:val="ro-MD"/>
        </w:rPr>
        <w:t>4</w:t>
      </w:r>
      <w:r w:rsidR="00881C36" w:rsidRPr="009B1C9B">
        <w:rPr>
          <w:rFonts w:ascii="Times New Roman" w:eastAsia="Times New Roman" w:hAnsi="Times New Roman"/>
          <w:sz w:val="28"/>
          <w:szCs w:val="28"/>
          <w:lang w:val="ro-MD"/>
        </w:rPr>
        <w:t xml:space="preserve">) </w:t>
      </w:r>
      <w:r w:rsidR="005B173F" w:rsidRPr="009B1C9B">
        <w:rPr>
          <w:rFonts w:ascii="Times New Roman" w:eastAsia="Times New Roman" w:hAnsi="Times New Roman"/>
          <w:sz w:val="28"/>
          <w:szCs w:val="28"/>
          <w:lang w:val="ro-MD"/>
        </w:rPr>
        <w:t>R</w:t>
      </w:r>
      <w:r w:rsidR="00881C36" w:rsidRPr="009B1C9B">
        <w:rPr>
          <w:rFonts w:ascii="Times New Roman" w:eastAsia="Times New Roman" w:hAnsi="Times New Roman"/>
          <w:sz w:val="28"/>
          <w:szCs w:val="28"/>
          <w:lang w:val="ro-MD"/>
        </w:rPr>
        <w:t xml:space="preserve">epunerea în termenul de depunere a cererii prealabile la Banca Națională și în termenul de înaintare a acțiunii în contencios administrativ cu privire la </w:t>
      </w:r>
      <w:r w:rsidR="000A243E" w:rsidRPr="009B1C9B">
        <w:rPr>
          <w:rFonts w:ascii="Times New Roman" w:eastAsia="Times New Roman" w:hAnsi="Times New Roman"/>
          <w:sz w:val="28"/>
          <w:szCs w:val="28"/>
          <w:lang w:val="ro-MD"/>
        </w:rPr>
        <w:t>actele</w:t>
      </w:r>
      <w:r w:rsidR="00881C36" w:rsidRPr="009B1C9B">
        <w:rPr>
          <w:rFonts w:ascii="Times New Roman" w:eastAsia="Times New Roman" w:hAnsi="Times New Roman"/>
          <w:sz w:val="28"/>
          <w:szCs w:val="28"/>
          <w:lang w:val="ro-MD"/>
        </w:rPr>
        <w:t xml:space="preserve">  Băncii Naționale</w:t>
      </w:r>
      <w:r w:rsidR="000A243E" w:rsidRPr="009B1C9B">
        <w:rPr>
          <w:rFonts w:ascii="Times New Roman" w:eastAsia="Times New Roman" w:hAnsi="Times New Roman"/>
          <w:sz w:val="28"/>
          <w:szCs w:val="28"/>
          <w:lang w:val="ro-MD"/>
        </w:rPr>
        <w:t xml:space="preserve"> sau</w:t>
      </w:r>
      <w:r w:rsidR="000A243E" w:rsidRPr="009B1C9B">
        <w:rPr>
          <w:rFonts w:ascii="Times New Roman" w:hAnsi="Times New Roman"/>
          <w:sz w:val="28"/>
          <w:szCs w:val="28"/>
          <w:lang w:val="ro-MD"/>
        </w:rPr>
        <w:t xml:space="preserve"> nesoluționarea în termenul legal a unei cereri de către aceasta</w:t>
      </w:r>
      <w:r w:rsidR="00881C36" w:rsidRPr="009B1C9B">
        <w:rPr>
          <w:rFonts w:ascii="Times New Roman" w:eastAsia="Times New Roman" w:hAnsi="Times New Roman"/>
          <w:sz w:val="28"/>
          <w:szCs w:val="28"/>
          <w:lang w:val="ro-MD"/>
        </w:rPr>
        <w:t xml:space="preserve"> po</w:t>
      </w:r>
      <w:r w:rsidR="00C9394A" w:rsidRPr="009B1C9B">
        <w:rPr>
          <w:rFonts w:ascii="Times New Roman" w:eastAsia="Times New Roman" w:hAnsi="Times New Roman"/>
          <w:sz w:val="28"/>
          <w:szCs w:val="28"/>
          <w:lang w:val="ro-MD"/>
        </w:rPr>
        <w:t>ate fi solicitată în termen de 3</w:t>
      </w:r>
      <w:r w:rsidR="00881C36" w:rsidRPr="009B1C9B">
        <w:rPr>
          <w:rFonts w:ascii="Times New Roman" w:eastAsia="Times New Roman" w:hAnsi="Times New Roman"/>
          <w:sz w:val="28"/>
          <w:szCs w:val="28"/>
          <w:lang w:val="ro-MD"/>
        </w:rPr>
        <w:t xml:space="preserve"> luni  de la expirarea termenului omis. Termenul</w:t>
      </w:r>
      <w:r w:rsidR="00C9394A" w:rsidRPr="009B1C9B">
        <w:rPr>
          <w:rFonts w:ascii="Times New Roman" w:eastAsia="Times New Roman" w:hAnsi="Times New Roman"/>
          <w:sz w:val="28"/>
          <w:szCs w:val="28"/>
          <w:lang w:val="ro-MD"/>
        </w:rPr>
        <w:t xml:space="preserve"> de 3</w:t>
      </w:r>
      <w:r w:rsidR="00881C36" w:rsidRPr="009B1C9B">
        <w:rPr>
          <w:rFonts w:ascii="Times New Roman" w:eastAsia="Times New Roman" w:hAnsi="Times New Roman"/>
          <w:sz w:val="28"/>
          <w:szCs w:val="28"/>
          <w:lang w:val="ro-MD"/>
        </w:rPr>
        <w:t xml:space="preserve"> luni prevăzut în acest alineat reprezintă termen de decădere.”</w:t>
      </w:r>
      <w:r w:rsidR="004C4F4B" w:rsidRPr="009B1C9B">
        <w:rPr>
          <w:rFonts w:ascii="Times New Roman" w:eastAsia="Times New Roman" w:hAnsi="Times New Roman"/>
          <w:sz w:val="28"/>
          <w:szCs w:val="28"/>
          <w:lang w:val="ro-MD"/>
        </w:rPr>
        <w:t>;</w:t>
      </w:r>
      <w:r w:rsidR="00881C36" w:rsidRPr="009B1C9B">
        <w:rPr>
          <w:rFonts w:ascii="Times New Roman" w:eastAsia="Times New Roman" w:hAnsi="Times New Roman"/>
          <w:sz w:val="28"/>
          <w:szCs w:val="28"/>
          <w:lang w:val="ro-MD"/>
        </w:rPr>
        <w:t xml:space="preserve"> </w:t>
      </w:r>
    </w:p>
    <w:p w14:paraId="3A7C97B2" w14:textId="77777777" w:rsidR="0033424B" w:rsidRPr="009B1C9B" w:rsidRDefault="0033424B" w:rsidP="0033424B">
      <w:pPr>
        <w:spacing w:after="0"/>
        <w:ind w:firstLine="720"/>
        <w:jc w:val="both"/>
        <w:rPr>
          <w:rFonts w:ascii="Times New Roman" w:eastAsia="Times New Roman" w:hAnsi="Times New Roman"/>
          <w:sz w:val="28"/>
          <w:szCs w:val="28"/>
          <w:lang w:val="ro-MD"/>
        </w:rPr>
      </w:pPr>
    </w:p>
    <w:p w14:paraId="3F0CA1FE" w14:textId="53AD760D" w:rsidR="00741EAF" w:rsidRPr="009B1C9B" w:rsidRDefault="00AA41EE" w:rsidP="003B1B46">
      <w:pPr>
        <w:spacing w:after="0" w:line="240" w:lineRule="auto"/>
        <w:ind w:firstLine="720"/>
        <w:jc w:val="both"/>
        <w:rPr>
          <w:rFonts w:ascii="Times New Roman" w:hAnsi="Times New Roman"/>
          <w:sz w:val="28"/>
          <w:szCs w:val="28"/>
          <w:lang w:val="ro-MD"/>
        </w:rPr>
      </w:pPr>
      <w:r w:rsidRPr="009B1C9B">
        <w:rPr>
          <w:rFonts w:ascii="Times New Roman" w:eastAsia="Times New Roman" w:hAnsi="Times New Roman"/>
          <w:sz w:val="28"/>
          <w:szCs w:val="28"/>
          <w:lang w:val="ro-MD"/>
        </w:rPr>
        <w:t>l</w:t>
      </w:r>
      <w:r w:rsidR="00AA69AD" w:rsidRPr="009B1C9B">
        <w:rPr>
          <w:rFonts w:ascii="Times New Roman" w:eastAsia="Times New Roman" w:hAnsi="Times New Roman"/>
          <w:sz w:val="28"/>
          <w:szCs w:val="28"/>
          <w:lang w:val="ro-MD"/>
        </w:rPr>
        <w:t xml:space="preserve">a alineatul (6), </w:t>
      </w:r>
      <w:r w:rsidR="0090742A" w:rsidRPr="009B1C9B">
        <w:rPr>
          <w:rFonts w:ascii="Times New Roman" w:eastAsia="Times New Roman" w:hAnsi="Times New Roman"/>
          <w:sz w:val="28"/>
          <w:szCs w:val="28"/>
          <w:lang w:val="ro-MD"/>
        </w:rPr>
        <w:t xml:space="preserve">cuvintele  </w:t>
      </w:r>
      <w:r w:rsidR="00F24288" w:rsidRPr="009B1C9B">
        <w:rPr>
          <w:rFonts w:ascii="Times New Roman" w:eastAsia="Times New Roman" w:hAnsi="Times New Roman"/>
          <w:sz w:val="28"/>
          <w:szCs w:val="28"/>
          <w:lang w:val="ro-MD"/>
        </w:rPr>
        <w:t>„</w:t>
      </w:r>
      <w:r w:rsidR="00AA69AD" w:rsidRPr="009B1C9B">
        <w:rPr>
          <w:rFonts w:ascii="Times New Roman" w:hAnsi="Times New Roman"/>
          <w:sz w:val="28"/>
          <w:szCs w:val="28"/>
          <w:lang w:val="ro-MD"/>
        </w:rPr>
        <w:t>instanţa de judecată în a cărei rază teritorială îşi are sediul Banca Naţională</w:t>
      </w:r>
      <w:r w:rsidRPr="009B1C9B">
        <w:rPr>
          <w:rFonts w:ascii="Times New Roman" w:hAnsi="Times New Roman"/>
          <w:sz w:val="28"/>
          <w:szCs w:val="28"/>
          <w:lang w:val="ro-MD"/>
        </w:rPr>
        <w:t>”</w:t>
      </w:r>
      <w:r w:rsidR="00AA69AD" w:rsidRPr="009B1C9B">
        <w:rPr>
          <w:rFonts w:ascii="Times New Roman" w:hAnsi="Times New Roman"/>
          <w:sz w:val="28"/>
          <w:szCs w:val="28"/>
          <w:lang w:val="ro-MD"/>
        </w:rPr>
        <w:t xml:space="preserve"> se substituie prin </w:t>
      </w:r>
      <w:r w:rsidR="0090742A" w:rsidRPr="009B1C9B">
        <w:rPr>
          <w:rFonts w:ascii="Times New Roman" w:hAnsi="Times New Roman"/>
          <w:sz w:val="28"/>
          <w:szCs w:val="28"/>
          <w:lang w:val="ro-MD"/>
        </w:rPr>
        <w:t xml:space="preserve">cuvintele </w:t>
      </w:r>
      <w:r w:rsidR="00F24288" w:rsidRPr="009B1C9B">
        <w:rPr>
          <w:rFonts w:ascii="Times New Roman" w:hAnsi="Times New Roman"/>
          <w:sz w:val="28"/>
          <w:szCs w:val="28"/>
          <w:lang w:val="ro-MD"/>
        </w:rPr>
        <w:t>„</w:t>
      </w:r>
      <w:r w:rsidR="00AA69AD" w:rsidRPr="009B1C9B">
        <w:rPr>
          <w:rFonts w:ascii="Times New Roman" w:hAnsi="Times New Roman"/>
          <w:sz w:val="28"/>
          <w:szCs w:val="28"/>
          <w:lang w:val="ro-MD"/>
        </w:rPr>
        <w:t>Curtea de Apel Chișinău”</w:t>
      </w:r>
      <w:r w:rsidR="004C4F4B" w:rsidRPr="009B1C9B">
        <w:rPr>
          <w:rFonts w:ascii="Times New Roman" w:hAnsi="Times New Roman"/>
          <w:sz w:val="28"/>
          <w:szCs w:val="28"/>
          <w:lang w:val="ro-MD"/>
        </w:rPr>
        <w:t>;</w:t>
      </w:r>
      <w:r w:rsidR="00AA69AD" w:rsidRPr="009B1C9B">
        <w:rPr>
          <w:rFonts w:ascii="Times New Roman" w:hAnsi="Times New Roman"/>
          <w:sz w:val="28"/>
          <w:szCs w:val="28"/>
          <w:lang w:val="ro-MD"/>
        </w:rPr>
        <w:t xml:space="preserve"> </w:t>
      </w:r>
    </w:p>
    <w:p w14:paraId="4096A5B1" w14:textId="77777777" w:rsidR="0033424B" w:rsidRPr="009B1C9B" w:rsidRDefault="0033424B" w:rsidP="003B1B46">
      <w:pPr>
        <w:spacing w:after="0" w:line="240" w:lineRule="auto"/>
        <w:ind w:firstLine="720"/>
        <w:jc w:val="both"/>
        <w:rPr>
          <w:rFonts w:ascii="Times New Roman" w:eastAsia="Times New Roman" w:hAnsi="Times New Roman"/>
          <w:sz w:val="28"/>
          <w:szCs w:val="28"/>
          <w:lang w:val="ro-MD"/>
        </w:rPr>
      </w:pPr>
    </w:p>
    <w:p w14:paraId="682BEE62" w14:textId="3C7A8A71" w:rsidR="001F0D6B" w:rsidRPr="009B1C9B" w:rsidRDefault="001F0D6B" w:rsidP="003B1B46">
      <w:pPr>
        <w:spacing w:after="0" w:line="240" w:lineRule="auto"/>
        <w:ind w:firstLine="720"/>
        <w:jc w:val="both"/>
        <w:rPr>
          <w:rFonts w:ascii="Times New Roman" w:eastAsia="Times New Roman" w:hAnsi="Times New Roman"/>
          <w:iCs/>
          <w:sz w:val="28"/>
          <w:szCs w:val="28"/>
          <w:lang w:val="ro-MD"/>
        </w:rPr>
      </w:pPr>
      <w:r w:rsidRPr="009B1C9B">
        <w:rPr>
          <w:rFonts w:ascii="Times New Roman" w:eastAsia="Times New Roman" w:hAnsi="Times New Roman"/>
          <w:iCs/>
          <w:sz w:val="28"/>
          <w:szCs w:val="28"/>
          <w:lang w:val="ro-MD"/>
        </w:rPr>
        <w:t xml:space="preserve">se completează cu </w:t>
      </w:r>
      <w:r w:rsidR="00741EAF" w:rsidRPr="009B1C9B">
        <w:rPr>
          <w:rFonts w:ascii="Times New Roman" w:eastAsia="Times New Roman" w:hAnsi="Times New Roman"/>
          <w:iCs/>
          <w:sz w:val="28"/>
          <w:szCs w:val="28"/>
          <w:lang w:val="ro-MD"/>
        </w:rPr>
        <w:t>alineatele (10) – (</w:t>
      </w:r>
      <w:r w:rsidR="000A243E" w:rsidRPr="009B1C9B">
        <w:rPr>
          <w:rFonts w:ascii="Times New Roman" w:eastAsia="Times New Roman" w:hAnsi="Times New Roman"/>
          <w:iCs/>
          <w:sz w:val="28"/>
          <w:szCs w:val="28"/>
          <w:lang w:val="ro-MD"/>
        </w:rPr>
        <w:t>11</w:t>
      </w:r>
      <w:r w:rsidR="00741EAF" w:rsidRPr="009B1C9B">
        <w:rPr>
          <w:rFonts w:ascii="Times New Roman" w:eastAsia="Times New Roman" w:hAnsi="Times New Roman"/>
          <w:iCs/>
          <w:sz w:val="28"/>
          <w:szCs w:val="28"/>
          <w:lang w:val="ro-MD"/>
        </w:rPr>
        <w:t>) cu următorul cuprins:</w:t>
      </w:r>
    </w:p>
    <w:p w14:paraId="4947F33E" w14:textId="77777777" w:rsidR="009B1C9B" w:rsidRDefault="00EF568A" w:rsidP="009B1C9B">
      <w:pPr>
        <w:pStyle w:val="NoSpacing"/>
        <w:ind w:firstLine="720"/>
        <w:jc w:val="both"/>
        <w:rPr>
          <w:rFonts w:ascii="Times New Roman" w:eastAsia="Times New Roman" w:hAnsi="Times New Roman" w:cs="Times New Roman"/>
          <w:iCs/>
          <w:sz w:val="28"/>
          <w:szCs w:val="28"/>
          <w:lang w:val="ro-MD"/>
        </w:rPr>
      </w:pPr>
      <w:r w:rsidRPr="009B1C9B">
        <w:rPr>
          <w:rFonts w:ascii="Times New Roman" w:eastAsia="Times New Roman" w:hAnsi="Times New Roman" w:cs="Times New Roman"/>
          <w:iCs/>
          <w:sz w:val="28"/>
          <w:szCs w:val="28"/>
          <w:lang w:val="ro-MD"/>
        </w:rPr>
        <w:t>„</w:t>
      </w:r>
      <w:r w:rsidR="00676717" w:rsidRPr="009B1C9B">
        <w:rPr>
          <w:rFonts w:ascii="Times New Roman" w:eastAsia="Times New Roman" w:hAnsi="Times New Roman" w:cs="Times New Roman"/>
          <w:iCs/>
          <w:sz w:val="28"/>
          <w:szCs w:val="28"/>
          <w:lang w:val="ro-MD"/>
        </w:rPr>
        <w:t>(1</w:t>
      </w:r>
      <w:r w:rsidR="00741EAF" w:rsidRPr="009B1C9B">
        <w:rPr>
          <w:rFonts w:ascii="Times New Roman" w:eastAsia="Times New Roman" w:hAnsi="Times New Roman" w:cs="Times New Roman"/>
          <w:iCs/>
          <w:sz w:val="28"/>
          <w:szCs w:val="28"/>
          <w:lang w:val="ro-MD"/>
        </w:rPr>
        <w:t>0</w:t>
      </w:r>
      <w:r w:rsidR="00676717" w:rsidRPr="009B1C9B">
        <w:rPr>
          <w:rFonts w:ascii="Times New Roman" w:eastAsia="Times New Roman" w:hAnsi="Times New Roman" w:cs="Times New Roman"/>
          <w:iCs/>
          <w:sz w:val="28"/>
          <w:szCs w:val="28"/>
          <w:lang w:val="ro-MD"/>
        </w:rPr>
        <w:t>)</w:t>
      </w:r>
      <w:r w:rsidR="00473EE0" w:rsidRPr="009B1C9B">
        <w:rPr>
          <w:rFonts w:ascii="Times New Roman" w:eastAsia="Times New Roman" w:hAnsi="Times New Roman" w:cs="Times New Roman"/>
          <w:iCs/>
          <w:sz w:val="28"/>
          <w:szCs w:val="28"/>
          <w:lang w:val="ro-MD"/>
        </w:rPr>
        <w:t xml:space="preserve"> </w:t>
      </w:r>
      <w:r w:rsidR="001D43F0" w:rsidRPr="009B1C9B">
        <w:rPr>
          <w:rFonts w:ascii="Times New Roman" w:eastAsia="Times New Roman" w:hAnsi="Times New Roman" w:cs="Times New Roman"/>
          <w:iCs/>
          <w:sz w:val="28"/>
          <w:szCs w:val="28"/>
          <w:lang w:val="ro-MD"/>
        </w:rPr>
        <w:t xml:space="preserve">În  acțiunile  cu privire la </w:t>
      </w:r>
      <w:r w:rsidR="000A243E" w:rsidRPr="009B1C9B">
        <w:rPr>
          <w:rFonts w:ascii="Times New Roman" w:eastAsia="Times New Roman" w:hAnsi="Times New Roman" w:cs="Times New Roman"/>
          <w:iCs/>
          <w:sz w:val="28"/>
          <w:szCs w:val="28"/>
          <w:lang w:val="ro-MD"/>
        </w:rPr>
        <w:t xml:space="preserve">actele </w:t>
      </w:r>
      <w:r w:rsidR="001D43F0" w:rsidRPr="009B1C9B">
        <w:rPr>
          <w:rFonts w:ascii="Times New Roman" w:eastAsia="Times New Roman" w:hAnsi="Times New Roman" w:cs="Times New Roman"/>
          <w:iCs/>
          <w:sz w:val="28"/>
          <w:szCs w:val="28"/>
          <w:lang w:val="ro-MD"/>
        </w:rPr>
        <w:t>administrativ</w:t>
      </w:r>
      <w:r w:rsidR="000A243E" w:rsidRPr="009B1C9B">
        <w:rPr>
          <w:rFonts w:ascii="Times New Roman" w:eastAsia="Times New Roman" w:hAnsi="Times New Roman" w:cs="Times New Roman"/>
          <w:iCs/>
          <w:sz w:val="28"/>
          <w:szCs w:val="28"/>
          <w:lang w:val="ro-MD"/>
        </w:rPr>
        <w:t>e</w:t>
      </w:r>
      <w:r w:rsidR="001D43F0" w:rsidRPr="009B1C9B">
        <w:rPr>
          <w:rFonts w:ascii="Times New Roman" w:eastAsia="Times New Roman" w:hAnsi="Times New Roman" w:cs="Times New Roman"/>
          <w:iCs/>
          <w:sz w:val="28"/>
          <w:szCs w:val="28"/>
          <w:lang w:val="ro-MD"/>
        </w:rPr>
        <w:t xml:space="preserve"> a</w:t>
      </w:r>
      <w:r w:rsidR="000A243E" w:rsidRPr="009B1C9B">
        <w:rPr>
          <w:rFonts w:ascii="Times New Roman" w:eastAsia="Times New Roman" w:hAnsi="Times New Roman" w:cs="Times New Roman"/>
          <w:iCs/>
          <w:sz w:val="28"/>
          <w:szCs w:val="28"/>
          <w:lang w:val="ro-MD"/>
        </w:rPr>
        <w:t>le</w:t>
      </w:r>
      <w:r w:rsidR="001D43F0" w:rsidRPr="009B1C9B">
        <w:rPr>
          <w:rFonts w:ascii="Times New Roman" w:eastAsia="Times New Roman" w:hAnsi="Times New Roman" w:cs="Times New Roman"/>
          <w:iCs/>
          <w:sz w:val="28"/>
          <w:szCs w:val="28"/>
          <w:lang w:val="ro-MD"/>
        </w:rPr>
        <w:t xml:space="preserve"> Băncii Naționale</w:t>
      </w:r>
      <w:r w:rsidR="001D43F0" w:rsidRPr="009B1C9B">
        <w:rPr>
          <w:rFonts w:ascii="Times New Roman" w:eastAsia="Times New Roman" w:hAnsi="Times New Roman" w:cs="Times New Roman"/>
          <w:sz w:val="28"/>
          <w:szCs w:val="28"/>
          <w:lang w:val="ro-MD"/>
        </w:rPr>
        <w:t>, instanţa de judecată</w:t>
      </w:r>
      <w:r w:rsidR="00852B4B" w:rsidRPr="009B1C9B">
        <w:rPr>
          <w:rFonts w:ascii="Times New Roman" w:eastAsia="Times New Roman" w:hAnsi="Times New Roman" w:cs="Times New Roman"/>
          <w:sz w:val="28"/>
          <w:szCs w:val="28"/>
          <w:lang w:val="ro-MD"/>
        </w:rPr>
        <w:t xml:space="preserve">, ca bază a propriei aprecieri, va utiliza </w:t>
      </w:r>
      <w:r w:rsidR="001D43F0" w:rsidRPr="009B1C9B">
        <w:rPr>
          <w:rFonts w:ascii="Times New Roman" w:eastAsia="Times New Roman" w:hAnsi="Times New Roman" w:cs="Times New Roman"/>
          <w:sz w:val="28"/>
          <w:szCs w:val="28"/>
          <w:lang w:val="ro-MD"/>
        </w:rPr>
        <w:t>evaluările calitative și cantitative complexe ale situaţiilor de fapt, realizate de Banca Naţională, cu excepția</w:t>
      </w:r>
      <w:r w:rsidR="009B1C9B" w:rsidRPr="009B1C9B">
        <w:rPr>
          <w:rFonts w:ascii="Times New Roman" w:eastAsia="Times New Roman" w:hAnsi="Times New Roman" w:cs="Times New Roman"/>
          <w:sz w:val="28"/>
          <w:szCs w:val="28"/>
          <w:lang w:val="ro-MD"/>
        </w:rPr>
        <w:t xml:space="preserve"> </w:t>
      </w:r>
      <w:r w:rsidR="001D43F0" w:rsidRPr="009B1C9B">
        <w:rPr>
          <w:rFonts w:ascii="Times New Roman" w:eastAsia="Times New Roman" w:hAnsi="Times New Roman" w:cs="Times New Roman"/>
          <w:sz w:val="28"/>
          <w:szCs w:val="28"/>
          <w:lang w:val="ro-MD"/>
        </w:rPr>
        <w:t xml:space="preserve">cazurilor în care </w:t>
      </w:r>
      <w:r w:rsidR="001D43F0" w:rsidRPr="009B1C9B">
        <w:rPr>
          <w:rFonts w:ascii="Times New Roman" w:eastAsia="Times New Roman" w:hAnsi="Times New Roman" w:cs="Times New Roman"/>
          <w:iCs/>
          <w:sz w:val="28"/>
          <w:szCs w:val="28"/>
          <w:lang w:val="ro-MD"/>
        </w:rPr>
        <w:t xml:space="preserve">instanța de judecată constată o eroare </w:t>
      </w:r>
      <w:r w:rsidR="00F419A1" w:rsidRPr="009B1C9B">
        <w:rPr>
          <w:rFonts w:ascii="Times New Roman" w:eastAsia="Times New Roman" w:hAnsi="Times New Roman" w:cs="Times New Roman"/>
          <w:iCs/>
          <w:sz w:val="28"/>
          <w:szCs w:val="28"/>
          <w:lang w:val="ro-MD"/>
        </w:rPr>
        <w:t xml:space="preserve">evidentă </w:t>
      </w:r>
      <w:r w:rsidR="00741EAF" w:rsidRPr="009B1C9B">
        <w:rPr>
          <w:rFonts w:ascii="Times New Roman" w:hAnsi="Times New Roman" w:cs="Times New Roman"/>
          <w:sz w:val="28"/>
          <w:szCs w:val="28"/>
          <w:lang w:val="ro-MD"/>
        </w:rPr>
        <w:t>de natură să conducă la o soluție diametral opusă soluției prevăzute în actul contestat</w:t>
      </w:r>
      <w:r w:rsidR="001D43F0" w:rsidRPr="009B1C9B">
        <w:rPr>
          <w:rFonts w:ascii="Times New Roman" w:eastAsia="Times New Roman" w:hAnsi="Times New Roman" w:cs="Times New Roman"/>
          <w:iCs/>
          <w:sz w:val="28"/>
          <w:szCs w:val="28"/>
          <w:lang w:val="ro-MD"/>
        </w:rPr>
        <w:t>.</w:t>
      </w:r>
    </w:p>
    <w:p w14:paraId="7D5D606B" w14:textId="09D847D2" w:rsidR="000702A7" w:rsidRPr="009B1C9B" w:rsidRDefault="00676717" w:rsidP="009B1C9B">
      <w:pPr>
        <w:pStyle w:val="NoSpacing"/>
        <w:ind w:firstLine="720"/>
        <w:jc w:val="both"/>
        <w:rPr>
          <w:rFonts w:ascii="Times New Roman" w:eastAsia="Times New Roman" w:hAnsi="Times New Roman" w:cs="Times New Roman"/>
          <w:iCs/>
          <w:sz w:val="28"/>
          <w:szCs w:val="28"/>
          <w:lang w:val="ro-MD"/>
        </w:rPr>
      </w:pPr>
      <w:r w:rsidRPr="009B1C9B">
        <w:rPr>
          <w:rFonts w:ascii="Times New Roman" w:eastAsia="Times New Roman" w:hAnsi="Times New Roman"/>
          <w:iCs/>
          <w:sz w:val="28"/>
          <w:szCs w:val="28"/>
          <w:lang w:val="ro-MD"/>
        </w:rPr>
        <w:lastRenderedPageBreak/>
        <w:t>(</w:t>
      </w:r>
      <w:r w:rsidR="00741EAF" w:rsidRPr="009B1C9B">
        <w:rPr>
          <w:rFonts w:ascii="Times New Roman" w:eastAsia="Times New Roman" w:hAnsi="Times New Roman"/>
          <w:iCs/>
          <w:sz w:val="28"/>
          <w:szCs w:val="28"/>
          <w:lang w:val="ro-MD"/>
        </w:rPr>
        <w:t>11</w:t>
      </w:r>
      <w:r w:rsidRPr="009B1C9B">
        <w:rPr>
          <w:rFonts w:ascii="Times New Roman" w:eastAsia="Times New Roman" w:hAnsi="Times New Roman"/>
          <w:iCs/>
          <w:sz w:val="28"/>
          <w:szCs w:val="28"/>
          <w:lang w:val="ro-MD"/>
        </w:rPr>
        <w:t xml:space="preserve">) </w:t>
      </w:r>
      <w:r w:rsidR="001D43F0" w:rsidRPr="009B1C9B">
        <w:rPr>
          <w:rFonts w:ascii="Times New Roman" w:eastAsia="Times New Roman" w:hAnsi="Times New Roman"/>
          <w:iCs/>
          <w:sz w:val="28"/>
          <w:szCs w:val="28"/>
          <w:lang w:val="ro-MD"/>
        </w:rPr>
        <w:t xml:space="preserve">La aprecierea existenței unei erori </w:t>
      </w:r>
      <w:r w:rsidR="00F419A1" w:rsidRPr="009B1C9B">
        <w:rPr>
          <w:rFonts w:ascii="Times New Roman" w:eastAsia="Times New Roman" w:hAnsi="Times New Roman"/>
          <w:iCs/>
          <w:sz w:val="28"/>
          <w:szCs w:val="28"/>
          <w:lang w:val="ro-MD"/>
        </w:rPr>
        <w:t xml:space="preserve">evidente </w:t>
      </w:r>
      <w:r w:rsidR="001D43F0" w:rsidRPr="009B1C9B">
        <w:rPr>
          <w:rFonts w:ascii="Times New Roman" w:eastAsia="Times New Roman" w:hAnsi="Times New Roman"/>
          <w:iCs/>
          <w:sz w:val="28"/>
          <w:szCs w:val="28"/>
          <w:lang w:val="ro-MD"/>
        </w:rPr>
        <w:t>conform alin.(1</w:t>
      </w:r>
      <w:r w:rsidR="00741EAF" w:rsidRPr="009B1C9B">
        <w:rPr>
          <w:rFonts w:ascii="Times New Roman" w:eastAsia="Times New Roman" w:hAnsi="Times New Roman"/>
          <w:iCs/>
          <w:sz w:val="28"/>
          <w:szCs w:val="28"/>
          <w:lang w:val="ro-MD"/>
        </w:rPr>
        <w:t>0</w:t>
      </w:r>
      <w:r w:rsidR="001D43F0" w:rsidRPr="009B1C9B">
        <w:rPr>
          <w:rFonts w:ascii="Times New Roman" w:eastAsia="Times New Roman" w:hAnsi="Times New Roman"/>
          <w:iCs/>
          <w:sz w:val="28"/>
          <w:szCs w:val="28"/>
          <w:lang w:val="ro-MD"/>
        </w:rPr>
        <w:t>), instanța de   judecat</w:t>
      </w:r>
      <w:r w:rsidR="000A243E" w:rsidRPr="009B1C9B">
        <w:rPr>
          <w:rFonts w:ascii="Times New Roman" w:eastAsia="Times New Roman" w:hAnsi="Times New Roman"/>
          <w:iCs/>
          <w:sz w:val="28"/>
          <w:szCs w:val="28"/>
          <w:lang w:val="ro-MD"/>
        </w:rPr>
        <w:t>ă</w:t>
      </w:r>
      <w:r w:rsidR="001D43F0" w:rsidRPr="009B1C9B">
        <w:rPr>
          <w:rFonts w:ascii="Times New Roman" w:eastAsia="Times New Roman" w:hAnsi="Times New Roman"/>
          <w:iCs/>
          <w:sz w:val="28"/>
          <w:szCs w:val="28"/>
          <w:lang w:val="ro-MD"/>
        </w:rPr>
        <w:t xml:space="preserve"> va analiza dacă elementele de probă invocate de către Banca Națională sunt exacte din punct de vedere material, fiabile și coerente</w:t>
      </w:r>
      <w:r w:rsidR="00AA758D" w:rsidRPr="009B1C9B">
        <w:rPr>
          <w:rFonts w:ascii="Times New Roman" w:eastAsia="Times New Roman" w:hAnsi="Times New Roman"/>
          <w:iCs/>
          <w:sz w:val="28"/>
          <w:szCs w:val="28"/>
          <w:lang w:val="ro-MD"/>
        </w:rPr>
        <w:t xml:space="preserve"> cu privire la aspectele de importanță substanțială</w:t>
      </w:r>
      <w:r w:rsidR="0094402B" w:rsidRPr="009B1C9B">
        <w:rPr>
          <w:rFonts w:ascii="Times New Roman" w:eastAsia="Times New Roman" w:hAnsi="Times New Roman"/>
          <w:iCs/>
          <w:sz w:val="28"/>
          <w:szCs w:val="28"/>
          <w:lang w:val="ro-MD"/>
        </w:rPr>
        <w:t xml:space="preserve">, </w:t>
      </w:r>
      <w:r w:rsidR="001D43F0" w:rsidRPr="009B1C9B">
        <w:rPr>
          <w:rFonts w:ascii="Times New Roman" w:eastAsia="Times New Roman" w:hAnsi="Times New Roman"/>
          <w:iCs/>
          <w:sz w:val="28"/>
          <w:szCs w:val="28"/>
          <w:lang w:val="ro-MD"/>
        </w:rPr>
        <w:t xml:space="preserve">dacă elementele de probă conțin toate informațiile </w:t>
      </w:r>
      <w:r w:rsidR="00AA758D" w:rsidRPr="009B1C9B">
        <w:rPr>
          <w:rFonts w:ascii="Times New Roman" w:eastAsia="Times New Roman" w:hAnsi="Times New Roman"/>
          <w:iCs/>
          <w:sz w:val="28"/>
          <w:szCs w:val="28"/>
          <w:lang w:val="ro-MD"/>
        </w:rPr>
        <w:t xml:space="preserve">de importanță substanțială,  </w:t>
      </w:r>
      <w:r w:rsidR="001D43F0" w:rsidRPr="009B1C9B">
        <w:rPr>
          <w:rFonts w:ascii="Times New Roman" w:eastAsia="Times New Roman" w:hAnsi="Times New Roman"/>
          <w:iCs/>
          <w:sz w:val="28"/>
          <w:szCs w:val="28"/>
          <w:lang w:val="ro-MD"/>
        </w:rPr>
        <w:t>care ar trebui să fie luate în considerare pentru a evalua o situație complexă și dacă ele sunt de natură să susțină concluziile deduse pe baza lor</w:t>
      </w:r>
      <w:r w:rsidR="00CC2328" w:rsidRPr="009B1C9B">
        <w:rPr>
          <w:rFonts w:ascii="Times New Roman" w:hAnsi="Times New Roman"/>
          <w:sz w:val="28"/>
          <w:szCs w:val="28"/>
          <w:lang w:val="ro-MD"/>
        </w:rPr>
        <w:t>.</w:t>
      </w:r>
      <w:r w:rsidR="005B0B74" w:rsidRPr="009B1C9B">
        <w:rPr>
          <w:rFonts w:ascii="Times New Roman" w:hAnsi="Times New Roman"/>
          <w:sz w:val="28"/>
          <w:szCs w:val="28"/>
          <w:lang w:val="ro-MD"/>
        </w:rPr>
        <w:t>”</w:t>
      </w:r>
    </w:p>
    <w:p w14:paraId="36DC56E6" w14:textId="77777777" w:rsidR="001042F0" w:rsidRPr="009B1C9B" w:rsidRDefault="001042F0" w:rsidP="003B1B46">
      <w:pPr>
        <w:spacing w:after="0" w:line="240" w:lineRule="auto"/>
        <w:ind w:firstLine="720"/>
        <w:jc w:val="both"/>
        <w:rPr>
          <w:rFonts w:ascii="Times New Roman" w:hAnsi="Times New Roman"/>
          <w:sz w:val="28"/>
          <w:szCs w:val="28"/>
          <w:lang w:val="ro-MD"/>
        </w:rPr>
      </w:pPr>
    </w:p>
    <w:p w14:paraId="040902B7" w14:textId="77777777" w:rsidR="000702A7" w:rsidRPr="009B1C9B" w:rsidRDefault="000702A7" w:rsidP="003B1B46">
      <w:pPr>
        <w:spacing w:after="0" w:line="240" w:lineRule="auto"/>
        <w:ind w:firstLine="720"/>
        <w:jc w:val="both"/>
        <w:rPr>
          <w:sz w:val="28"/>
          <w:szCs w:val="28"/>
          <w:lang w:val="ro-MD"/>
        </w:rPr>
      </w:pPr>
      <w:r w:rsidRPr="009B1C9B">
        <w:rPr>
          <w:rFonts w:ascii="Times New Roman" w:hAnsi="Times New Roman"/>
          <w:sz w:val="28"/>
          <w:szCs w:val="28"/>
          <w:lang w:val="ro-MD"/>
        </w:rPr>
        <w:t xml:space="preserve">3. </w:t>
      </w:r>
      <w:r w:rsidR="00425DF8" w:rsidRPr="009B1C9B">
        <w:rPr>
          <w:rFonts w:ascii="Times New Roman" w:hAnsi="Times New Roman"/>
          <w:sz w:val="28"/>
          <w:szCs w:val="28"/>
          <w:lang w:val="ro-MD"/>
        </w:rPr>
        <w:t>Articolul 35</w:t>
      </w:r>
      <w:r w:rsidR="00540E18" w:rsidRPr="009B1C9B">
        <w:rPr>
          <w:sz w:val="28"/>
          <w:szCs w:val="28"/>
          <w:lang w:val="ro-MD"/>
        </w:rPr>
        <w:t>:</w:t>
      </w:r>
    </w:p>
    <w:p w14:paraId="0B5D4932" w14:textId="77777777" w:rsidR="000702A7" w:rsidRPr="009B1C9B" w:rsidRDefault="000702A7"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alineatul (3) va avea următorul cuprins: </w:t>
      </w:r>
    </w:p>
    <w:p w14:paraId="29737199" w14:textId="55F29068" w:rsidR="000702A7" w:rsidRPr="009B1C9B" w:rsidRDefault="000702A7" w:rsidP="00A81474">
      <w:pPr>
        <w:spacing w:after="0" w:line="240" w:lineRule="auto"/>
        <w:ind w:firstLine="720"/>
        <w:jc w:val="both"/>
        <w:rPr>
          <w:rFonts w:ascii="Times New Roman" w:hAnsi="Times New Roman"/>
          <w:color w:val="000000" w:themeColor="text1"/>
          <w:sz w:val="28"/>
          <w:szCs w:val="28"/>
          <w:lang w:val="ro-MD"/>
        </w:rPr>
      </w:pPr>
      <w:r w:rsidRPr="009B1C9B">
        <w:rPr>
          <w:rFonts w:ascii="Times New Roman" w:hAnsi="Times New Roman"/>
          <w:sz w:val="28"/>
          <w:szCs w:val="28"/>
          <w:lang w:val="ro-MD"/>
        </w:rPr>
        <w:t xml:space="preserve">”(3) Pentru actele sau faptele îndeplinite ori pentru omisiunea îndeplinirii unor acte sau fapte în exercitarea atribuţiilor conferite prin lege Băncii Naţionale, inclusiv pentru efectuarea operaţiunilor interne circumscrise exercitării acestor atribuţii,  pornirea urmăririi penale împotriva membrului organului de conducere a Băncii Naționale,   reţinerea, aducerea silită, arestul și percheziţionarea acestuia nu pot avea loc decît la </w:t>
      </w:r>
      <w:r w:rsidRPr="009B1C9B">
        <w:rPr>
          <w:rFonts w:ascii="Times New Roman" w:hAnsi="Times New Roman"/>
          <w:color w:val="000000" w:themeColor="text1"/>
          <w:sz w:val="28"/>
          <w:szCs w:val="28"/>
          <w:lang w:val="ro-MD"/>
        </w:rPr>
        <w:t>decizia Procurorului General, cu autorizarea unui complet</w:t>
      </w:r>
      <w:r w:rsidR="00A81474" w:rsidRPr="009B1C9B">
        <w:rPr>
          <w:rFonts w:ascii="Times New Roman" w:hAnsi="Times New Roman"/>
          <w:color w:val="000000" w:themeColor="text1"/>
          <w:sz w:val="28"/>
          <w:szCs w:val="28"/>
          <w:lang w:val="ro-MD"/>
        </w:rPr>
        <w:t xml:space="preserve"> din cadrul Curții de Apel Chișinău</w:t>
      </w:r>
      <w:r w:rsidR="001042F0" w:rsidRPr="009B1C9B">
        <w:rPr>
          <w:rFonts w:ascii="Times New Roman" w:hAnsi="Times New Roman"/>
          <w:color w:val="000000" w:themeColor="text1"/>
          <w:sz w:val="28"/>
          <w:szCs w:val="28"/>
          <w:lang w:val="ro-MD"/>
        </w:rPr>
        <w:t>, format</w:t>
      </w:r>
      <w:r w:rsidRPr="009B1C9B">
        <w:rPr>
          <w:rFonts w:ascii="Times New Roman" w:hAnsi="Times New Roman"/>
          <w:color w:val="000000" w:themeColor="text1"/>
          <w:sz w:val="28"/>
          <w:szCs w:val="28"/>
          <w:lang w:val="ro-MD"/>
        </w:rPr>
        <w:t xml:space="preserve"> din 3 judec</w:t>
      </w:r>
      <w:r w:rsidR="003B1B46" w:rsidRPr="009B1C9B">
        <w:rPr>
          <w:rFonts w:ascii="Times New Roman" w:hAnsi="Times New Roman"/>
          <w:color w:val="000000" w:themeColor="text1"/>
          <w:sz w:val="28"/>
          <w:szCs w:val="28"/>
          <w:lang w:val="ro-MD"/>
        </w:rPr>
        <w:t>ători</w:t>
      </w:r>
      <w:r w:rsidRPr="009B1C9B">
        <w:rPr>
          <w:rFonts w:ascii="Times New Roman" w:hAnsi="Times New Roman"/>
          <w:color w:val="000000" w:themeColor="text1"/>
          <w:sz w:val="28"/>
          <w:szCs w:val="28"/>
          <w:lang w:val="ro-MD"/>
        </w:rPr>
        <w:t>.</w:t>
      </w:r>
    </w:p>
    <w:p w14:paraId="01F799C5" w14:textId="4EE6621F" w:rsidR="000702A7" w:rsidRPr="009B1C9B" w:rsidRDefault="000702A7" w:rsidP="003B1B46">
      <w:pPr>
        <w:pStyle w:val="NormalWeb"/>
        <w:spacing w:before="0" w:beforeAutospacing="0" w:after="0" w:afterAutospacing="0"/>
        <w:ind w:firstLine="720"/>
        <w:jc w:val="both"/>
        <w:rPr>
          <w:color w:val="000000" w:themeColor="text1"/>
          <w:sz w:val="28"/>
          <w:szCs w:val="28"/>
          <w:lang w:val="ro-MD"/>
        </w:rPr>
      </w:pPr>
      <w:r w:rsidRPr="009B1C9B">
        <w:rPr>
          <w:color w:val="000000" w:themeColor="text1"/>
          <w:sz w:val="28"/>
          <w:szCs w:val="28"/>
          <w:lang w:val="ro-MD"/>
        </w:rPr>
        <w:t>Acţiunile procesuale în privinţa membrului organului de conducere a Băncii Naționale, cu excepţia cazurilor de infracţiune flagrantă, pot fi efectuate numai după emiterea ordonanţei de pornire a urmăririi penale.”</w:t>
      </w:r>
    </w:p>
    <w:p w14:paraId="1D76D0AE" w14:textId="4980424D" w:rsidR="000702A7" w:rsidRPr="009B1C9B" w:rsidRDefault="000702A7" w:rsidP="003B1B46">
      <w:pPr>
        <w:pStyle w:val="NormalWeb"/>
        <w:spacing w:before="0" w:beforeAutospacing="0" w:after="0" w:afterAutospacing="0"/>
        <w:ind w:firstLine="720"/>
        <w:jc w:val="both"/>
        <w:rPr>
          <w:sz w:val="28"/>
          <w:szCs w:val="28"/>
          <w:lang w:val="ro-MD"/>
        </w:rPr>
      </w:pPr>
    </w:p>
    <w:p w14:paraId="4A95D0E0" w14:textId="5446539B" w:rsidR="00C10DF8" w:rsidRPr="009B1C9B" w:rsidRDefault="00425DF8" w:rsidP="003B1B46">
      <w:pPr>
        <w:pStyle w:val="NormalWeb"/>
        <w:spacing w:before="0" w:beforeAutospacing="0" w:after="0" w:afterAutospacing="0"/>
        <w:ind w:firstLine="720"/>
        <w:jc w:val="both"/>
        <w:rPr>
          <w:sz w:val="28"/>
          <w:szCs w:val="28"/>
          <w:lang w:val="ro-MD"/>
        </w:rPr>
      </w:pPr>
      <w:r w:rsidRPr="009B1C9B">
        <w:rPr>
          <w:sz w:val="28"/>
          <w:szCs w:val="28"/>
          <w:lang w:val="ro-MD"/>
        </w:rPr>
        <w:t>se com</w:t>
      </w:r>
      <w:r w:rsidR="00852B4B" w:rsidRPr="009B1C9B">
        <w:rPr>
          <w:sz w:val="28"/>
          <w:szCs w:val="28"/>
          <w:lang w:val="ro-MD"/>
        </w:rPr>
        <w:t>pletează cu alineatele (5)-(7</w:t>
      </w:r>
      <w:r w:rsidRPr="009B1C9B">
        <w:rPr>
          <w:sz w:val="28"/>
          <w:szCs w:val="28"/>
          <w:lang w:val="ro-MD"/>
        </w:rPr>
        <w:t>) cu următorul cuprins:</w:t>
      </w:r>
    </w:p>
    <w:p w14:paraId="08FD921B" w14:textId="35BAF6B8" w:rsidR="00F545B5" w:rsidRPr="009B1C9B" w:rsidRDefault="00EF568A"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w:t>
      </w:r>
      <w:r w:rsidR="00C10DF8" w:rsidRPr="009B1C9B">
        <w:rPr>
          <w:rFonts w:ascii="Times New Roman" w:hAnsi="Times New Roman"/>
          <w:sz w:val="28"/>
          <w:szCs w:val="28"/>
          <w:lang w:val="ro-MD"/>
        </w:rPr>
        <w:t>(</w:t>
      </w:r>
      <w:r w:rsidR="00A94876" w:rsidRPr="009B1C9B">
        <w:rPr>
          <w:rFonts w:ascii="Times New Roman" w:hAnsi="Times New Roman"/>
          <w:sz w:val="28"/>
          <w:szCs w:val="28"/>
          <w:lang w:val="ro-MD"/>
        </w:rPr>
        <w:t>5</w:t>
      </w:r>
      <w:r w:rsidR="00C10DF8" w:rsidRPr="009B1C9B">
        <w:rPr>
          <w:rFonts w:ascii="Times New Roman" w:hAnsi="Times New Roman"/>
          <w:sz w:val="28"/>
          <w:szCs w:val="28"/>
          <w:lang w:val="ro-MD"/>
        </w:rPr>
        <w:t>) În procedurile penale, Banca Națională pune la dispoziția persoanelor prevăzute la alin</w:t>
      </w:r>
      <w:r w:rsidR="0033424B" w:rsidRPr="009B1C9B">
        <w:rPr>
          <w:rFonts w:ascii="Times New Roman" w:hAnsi="Times New Roman"/>
          <w:sz w:val="28"/>
          <w:szCs w:val="28"/>
          <w:lang w:val="ro-MD"/>
        </w:rPr>
        <w:t>.</w:t>
      </w:r>
      <w:r w:rsidR="00C10DF8" w:rsidRPr="009B1C9B">
        <w:rPr>
          <w:rFonts w:ascii="Times New Roman" w:hAnsi="Times New Roman"/>
          <w:sz w:val="28"/>
          <w:szCs w:val="28"/>
          <w:lang w:val="ro-MD"/>
        </w:rPr>
        <w:t xml:space="preserve"> (1)</w:t>
      </w:r>
      <w:r w:rsidR="009D28EF" w:rsidRPr="009B1C9B">
        <w:rPr>
          <w:rFonts w:ascii="Times New Roman" w:hAnsi="Times New Roman"/>
          <w:sz w:val="28"/>
          <w:szCs w:val="28"/>
          <w:lang w:val="ro-MD"/>
        </w:rPr>
        <w:t>, la solicitarea acestora,</w:t>
      </w:r>
      <w:r w:rsidR="00C10DF8" w:rsidRPr="009B1C9B">
        <w:rPr>
          <w:rFonts w:ascii="Times New Roman" w:hAnsi="Times New Roman"/>
          <w:sz w:val="28"/>
          <w:szCs w:val="28"/>
          <w:lang w:val="ro-MD"/>
        </w:rPr>
        <w:t xml:space="preserve"> toate informațiile și materialele necesare pentru asigurarea dreptului </w:t>
      </w:r>
      <w:r w:rsidR="009D28EF" w:rsidRPr="009B1C9B">
        <w:rPr>
          <w:rFonts w:ascii="Times New Roman" w:hAnsi="Times New Roman"/>
          <w:sz w:val="28"/>
          <w:szCs w:val="28"/>
          <w:lang w:val="ro-MD"/>
        </w:rPr>
        <w:t xml:space="preserve">lor </w:t>
      </w:r>
      <w:r w:rsidR="00C10DF8" w:rsidRPr="009B1C9B">
        <w:rPr>
          <w:rFonts w:ascii="Times New Roman" w:hAnsi="Times New Roman"/>
          <w:sz w:val="28"/>
          <w:szCs w:val="28"/>
          <w:lang w:val="ro-MD"/>
        </w:rPr>
        <w:t>la apărare.</w:t>
      </w:r>
    </w:p>
    <w:p w14:paraId="43F1FC04" w14:textId="77FECD4A" w:rsidR="00425DF8" w:rsidRPr="009B1C9B" w:rsidRDefault="00312B0E"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(6)</w:t>
      </w:r>
      <w:r w:rsidR="00A93867" w:rsidRPr="009B1C9B">
        <w:rPr>
          <w:rFonts w:ascii="Times New Roman" w:hAnsi="Times New Roman"/>
          <w:sz w:val="28"/>
          <w:szCs w:val="28"/>
          <w:lang w:val="ro-MD"/>
        </w:rPr>
        <w:t xml:space="preserve"> Repararea prejudiciului cauzat de către persoanele prevăzute la alin</w:t>
      </w:r>
      <w:r w:rsidR="00142943" w:rsidRPr="009B1C9B">
        <w:rPr>
          <w:rFonts w:ascii="Times New Roman" w:hAnsi="Times New Roman"/>
          <w:sz w:val="28"/>
          <w:szCs w:val="28"/>
          <w:lang w:val="ro-MD"/>
        </w:rPr>
        <w:t>.</w:t>
      </w:r>
      <w:r w:rsidR="00A93867" w:rsidRPr="009B1C9B">
        <w:rPr>
          <w:rFonts w:ascii="Times New Roman" w:hAnsi="Times New Roman"/>
          <w:sz w:val="28"/>
          <w:szCs w:val="28"/>
          <w:lang w:val="ro-MD"/>
        </w:rPr>
        <w:t xml:space="preserve"> (1)  prin acte sau fapte îndeplinite ori prin  omisiunea îndeplinirii unor acte sau fapte în exercitarea atribuţiilor conferite prin lege Băncii Naţionale, inclusiv pentru efectuarea operaţiunilor interne circumscrise exercitării acestor atribuţii poate fi cerută doar de la Ban</w:t>
      </w:r>
      <w:r w:rsidR="00043679" w:rsidRPr="009B1C9B">
        <w:rPr>
          <w:rFonts w:ascii="Times New Roman" w:hAnsi="Times New Roman"/>
          <w:sz w:val="28"/>
          <w:szCs w:val="28"/>
          <w:lang w:val="ro-MD"/>
        </w:rPr>
        <w:t>ca Națională</w:t>
      </w:r>
      <w:r w:rsidR="00A93867" w:rsidRPr="009B1C9B">
        <w:rPr>
          <w:rFonts w:ascii="Times New Roman" w:hAnsi="Times New Roman"/>
          <w:sz w:val="28"/>
          <w:szCs w:val="28"/>
          <w:lang w:val="ro-MD"/>
        </w:rPr>
        <w:t>.</w:t>
      </w:r>
    </w:p>
    <w:p w14:paraId="785AFFD3" w14:textId="774D3AFA" w:rsidR="00967206" w:rsidRPr="009B1C9B" w:rsidRDefault="00473EE0"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w:t>
      </w:r>
      <w:r w:rsidR="00312B0E" w:rsidRPr="009B1C9B">
        <w:rPr>
          <w:rFonts w:ascii="Times New Roman" w:hAnsi="Times New Roman"/>
          <w:sz w:val="28"/>
          <w:szCs w:val="28"/>
          <w:lang w:val="ro-MD"/>
        </w:rPr>
        <w:t>7</w:t>
      </w:r>
      <w:r w:rsidRPr="009B1C9B">
        <w:rPr>
          <w:rFonts w:ascii="Times New Roman" w:hAnsi="Times New Roman"/>
          <w:sz w:val="28"/>
          <w:szCs w:val="28"/>
          <w:lang w:val="ro-MD"/>
        </w:rPr>
        <w:t>) Î</w:t>
      </w:r>
      <w:r w:rsidR="00F545B5" w:rsidRPr="009B1C9B">
        <w:rPr>
          <w:rFonts w:ascii="Times New Roman" w:hAnsi="Times New Roman"/>
          <w:sz w:val="28"/>
          <w:szCs w:val="28"/>
          <w:lang w:val="ro-MD"/>
        </w:rPr>
        <w:t xml:space="preserve">n cazul reparării </w:t>
      </w:r>
      <w:r w:rsidR="0072029E" w:rsidRPr="009B1C9B">
        <w:rPr>
          <w:rFonts w:ascii="Times New Roman" w:hAnsi="Times New Roman"/>
          <w:sz w:val="28"/>
          <w:szCs w:val="28"/>
          <w:lang w:val="ro-MD"/>
        </w:rPr>
        <w:t xml:space="preserve">de către Banca Națională, potrivit alin. (6), a </w:t>
      </w:r>
      <w:r w:rsidR="00F545B5" w:rsidRPr="009B1C9B">
        <w:rPr>
          <w:rFonts w:ascii="Times New Roman" w:hAnsi="Times New Roman"/>
          <w:sz w:val="28"/>
          <w:szCs w:val="28"/>
          <w:lang w:val="ro-MD"/>
        </w:rPr>
        <w:t xml:space="preserve">prejudiciului </w:t>
      </w:r>
      <w:r w:rsidR="00043679" w:rsidRPr="009B1C9B">
        <w:rPr>
          <w:rFonts w:ascii="Times New Roman" w:hAnsi="Times New Roman"/>
          <w:sz w:val="28"/>
          <w:szCs w:val="28"/>
          <w:lang w:val="ro-MD"/>
        </w:rPr>
        <w:t xml:space="preserve">cauzat de persoanele prevăzute la alin. (1), </w:t>
      </w:r>
      <w:r w:rsidRPr="009B1C9B">
        <w:rPr>
          <w:rFonts w:ascii="Times New Roman" w:hAnsi="Times New Roman"/>
          <w:sz w:val="28"/>
          <w:szCs w:val="28"/>
          <w:lang w:val="ro-MD"/>
        </w:rPr>
        <w:t>Banca Națională</w:t>
      </w:r>
      <w:r w:rsidR="008E6813" w:rsidRPr="009B1C9B">
        <w:rPr>
          <w:rFonts w:ascii="Times New Roman" w:hAnsi="Times New Roman"/>
          <w:sz w:val="28"/>
          <w:szCs w:val="28"/>
          <w:lang w:val="ro-MD"/>
        </w:rPr>
        <w:t xml:space="preserve"> </w:t>
      </w:r>
      <w:r w:rsidR="00C9394A" w:rsidRPr="009B1C9B">
        <w:rPr>
          <w:rFonts w:ascii="Times New Roman" w:hAnsi="Times New Roman"/>
          <w:sz w:val="28"/>
          <w:szCs w:val="28"/>
          <w:lang w:val="ro-MD"/>
        </w:rPr>
        <w:t>poate exercita</w:t>
      </w:r>
      <w:r w:rsidR="008E6813" w:rsidRPr="009B1C9B">
        <w:rPr>
          <w:rFonts w:ascii="Times New Roman" w:hAnsi="Times New Roman"/>
          <w:sz w:val="28"/>
          <w:szCs w:val="28"/>
          <w:lang w:val="ro-MD"/>
        </w:rPr>
        <w:t xml:space="preserve"> drept</w:t>
      </w:r>
      <w:r w:rsidR="00C9394A" w:rsidRPr="009B1C9B">
        <w:rPr>
          <w:rFonts w:ascii="Times New Roman" w:hAnsi="Times New Roman"/>
          <w:sz w:val="28"/>
          <w:szCs w:val="28"/>
          <w:lang w:val="ro-MD"/>
        </w:rPr>
        <w:t>ul</w:t>
      </w:r>
      <w:r w:rsidR="008E6813" w:rsidRPr="009B1C9B">
        <w:rPr>
          <w:rFonts w:ascii="Times New Roman" w:hAnsi="Times New Roman"/>
          <w:sz w:val="28"/>
          <w:szCs w:val="28"/>
          <w:lang w:val="ro-MD"/>
        </w:rPr>
        <w:t xml:space="preserve"> de regres împotriva </w:t>
      </w:r>
      <w:r w:rsidR="00043679" w:rsidRPr="009B1C9B">
        <w:rPr>
          <w:rFonts w:ascii="Times New Roman" w:hAnsi="Times New Roman"/>
          <w:sz w:val="28"/>
          <w:szCs w:val="28"/>
          <w:lang w:val="ro-MD"/>
        </w:rPr>
        <w:t>acestor persoane</w:t>
      </w:r>
      <w:r w:rsidR="00362D07" w:rsidRPr="009B1C9B">
        <w:rPr>
          <w:rFonts w:ascii="Times New Roman" w:hAnsi="Times New Roman"/>
          <w:sz w:val="28"/>
          <w:szCs w:val="28"/>
          <w:lang w:val="ro-MD"/>
        </w:rPr>
        <w:t xml:space="preserve">, proporțional gradului de vinovăție a acestora, </w:t>
      </w:r>
      <w:r w:rsidR="008E6813" w:rsidRPr="009B1C9B">
        <w:rPr>
          <w:rFonts w:ascii="Times New Roman" w:hAnsi="Times New Roman"/>
          <w:sz w:val="28"/>
          <w:szCs w:val="28"/>
          <w:lang w:val="ro-MD"/>
        </w:rPr>
        <w:t xml:space="preserve">numai </w:t>
      </w:r>
      <w:r w:rsidR="006346C5" w:rsidRPr="009B1C9B">
        <w:rPr>
          <w:rFonts w:ascii="Times New Roman" w:hAnsi="Times New Roman"/>
          <w:sz w:val="28"/>
          <w:szCs w:val="28"/>
          <w:lang w:val="ro-MD"/>
        </w:rPr>
        <w:t xml:space="preserve">în temeiul unei </w:t>
      </w:r>
      <w:r w:rsidR="00635C0E" w:rsidRPr="009B1C9B">
        <w:rPr>
          <w:rFonts w:ascii="Times New Roman" w:hAnsi="Times New Roman"/>
          <w:sz w:val="28"/>
          <w:szCs w:val="28"/>
          <w:lang w:val="ro-MD"/>
        </w:rPr>
        <w:t>hotărîr</w:t>
      </w:r>
      <w:r w:rsidR="006346C5" w:rsidRPr="009B1C9B">
        <w:rPr>
          <w:rFonts w:ascii="Times New Roman" w:hAnsi="Times New Roman"/>
          <w:sz w:val="28"/>
          <w:szCs w:val="28"/>
          <w:lang w:val="ro-MD"/>
        </w:rPr>
        <w:t>i</w:t>
      </w:r>
      <w:r w:rsidR="00635C0E" w:rsidRPr="009B1C9B">
        <w:rPr>
          <w:rFonts w:ascii="Times New Roman" w:hAnsi="Times New Roman"/>
          <w:sz w:val="28"/>
          <w:szCs w:val="28"/>
          <w:lang w:val="ro-MD"/>
        </w:rPr>
        <w:t xml:space="preserve"> </w:t>
      </w:r>
      <w:r w:rsidR="00F27971" w:rsidRPr="009B1C9B">
        <w:rPr>
          <w:rFonts w:ascii="Times New Roman" w:hAnsi="Times New Roman"/>
          <w:sz w:val="28"/>
          <w:szCs w:val="28"/>
          <w:lang w:val="ro-MD"/>
        </w:rPr>
        <w:t>judecătorești</w:t>
      </w:r>
      <w:r w:rsidR="00635C0E" w:rsidRPr="009B1C9B">
        <w:rPr>
          <w:rFonts w:ascii="Times New Roman" w:hAnsi="Times New Roman"/>
          <w:sz w:val="28"/>
          <w:szCs w:val="28"/>
          <w:lang w:val="ro-MD"/>
        </w:rPr>
        <w:t xml:space="preserve"> definitive, prin care este constatată </w:t>
      </w:r>
      <w:r w:rsidR="006346C5" w:rsidRPr="009B1C9B">
        <w:rPr>
          <w:rFonts w:ascii="Times New Roman" w:hAnsi="Times New Roman"/>
          <w:sz w:val="28"/>
          <w:szCs w:val="28"/>
          <w:lang w:val="ro-MD"/>
        </w:rPr>
        <w:t xml:space="preserve">îndeplinirea sau omisiunea îndeplinirii de către aceste persoane, </w:t>
      </w:r>
      <w:r w:rsidR="00635C0E" w:rsidRPr="009B1C9B">
        <w:rPr>
          <w:rFonts w:ascii="Times New Roman" w:hAnsi="Times New Roman"/>
          <w:sz w:val="28"/>
          <w:szCs w:val="28"/>
          <w:lang w:val="ro-MD"/>
        </w:rPr>
        <w:t>intenționat</w:t>
      </w:r>
      <w:r w:rsidR="003B2388" w:rsidRPr="009B1C9B">
        <w:rPr>
          <w:rFonts w:ascii="Times New Roman" w:hAnsi="Times New Roman"/>
          <w:sz w:val="28"/>
          <w:szCs w:val="28"/>
          <w:lang w:val="ro-MD"/>
        </w:rPr>
        <w:t xml:space="preserve"> și cu rea-credință</w:t>
      </w:r>
      <w:r w:rsidR="00F27971" w:rsidRPr="009B1C9B">
        <w:rPr>
          <w:rFonts w:ascii="Times New Roman" w:hAnsi="Times New Roman"/>
          <w:sz w:val="28"/>
          <w:szCs w:val="28"/>
          <w:lang w:val="ro-MD"/>
        </w:rPr>
        <w:t>,</w:t>
      </w:r>
      <w:r w:rsidR="00635C0E" w:rsidRPr="009B1C9B">
        <w:rPr>
          <w:rFonts w:ascii="Times New Roman" w:hAnsi="Times New Roman"/>
          <w:sz w:val="28"/>
          <w:szCs w:val="28"/>
          <w:lang w:val="ro-MD"/>
        </w:rPr>
        <w:t xml:space="preserve"> </w:t>
      </w:r>
      <w:r w:rsidR="006346C5" w:rsidRPr="009B1C9B">
        <w:rPr>
          <w:rFonts w:ascii="Times New Roman" w:hAnsi="Times New Roman"/>
          <w:sz w:val="28"/>
          <w:szCs w:val="28"/>
          <w:lang w:val="ro-MD"/>
        </w:rPr>
        <w:t xml:space="preserve">a oricărui act sau fapt legat de exercitarea atribuţiilor </w:t>
      </w:r>
      <w:r w:rsidR="00194DFE" w:rsidRPr="009B1C9B">
        <w:rPr>
          <w:rFonts w:ascii="Times New Roman" w:hAnsi="Times New Roman"/>
          <w:sz w:val="28"/>
          <w:szCs w:val="28"/>
          <w:lang w:val="ro-MD"/>
        </w:rPr>
        <w:t xml:space="preserve">conferite prin lege </w:t>
      </w:r>
      <w:r w:rsidR="006346C5" w:rsidRPr="009B1C9B">
        <w:rPr>
          <w:rFonts w:ascii="Times New Roman" w:hAnsi="Times New Roman"/>
          <w:sz w:val="28"/>
          <w:szCs w:val="28"/>
          <w:lang w:val="ro-MD"/>
        </w:rPr>
        <w:t>Băncii Naţionale</w:t>
      </w:r>
      <w:r w:rsidR="00194DFE" w:rsidRPr="009B1C9B">
        <w:rPr>
          <w:rFonts w:ascii="Times New Roman" w:hAnsi="Times New Roman"/>
          <w:sz w:val="28"/>
          <w:szCs w:val="28"/>
          <w:lang w:val="ro-MD"/>
        </w:rPr>
        <w:t xml:space="preserve">  inclusiv efectuarea operaţiunilor interne circumscrise exercitării acestor atribuţii</w:t>
      </w:r>
      <w:r w:rsidR="006346C5" w:rsidRPr="009B1C9B">
        <w:rPr>
          <w:rFonts w:ascii="Times New Roman" w:hAnsi="Times New Roman"/>
          <w:sz w:val="28"/>
          <w:szCs w:val="28"/>
          <w:lang w:val="ro-MD"/>
        </w:rPr>
        <w:t>,</w:t>
      </w:r>
      <w:r w:rsidR="00142943" w:rsidRPr="009B1C9B">
        <w:rPr>
          <w:rFonts w:ascii="Times New Roman" w:hAnsi="Times New Roman"/>
          <w:sz w:val="28"/>
          <w:szCs w:val="28"/>
          <w:lang w:val="ro-MD"/>
        </w:rPr>
        <w:t xml:space="preserve"> </w:t>
      </w:r>
      <w:r w:rsidR="006346C5" w:rsidRPr="009B1C9B">
        <w:rPr>
          <w:rFonts w:ascii="Times New Roman" w:hAnsi="Times New Roman"/>
          <w:sz w:val="28"/>
          <w:szCs w:val="28"/>
          <w:lang w:val="ro-MD"/>
        </w:rPr>
        <w:t>care a cauzat prejudicii unor terţi</w:t>
      </w:r>
      <w:r w:rsidRPr="009B1C9B">
        <w:rPr>
          <w:rFonts w:ascii="Times New Roman" w:hAnsi="Times New Roman"/>
          <w:sz w:val="28"/>
          <w:szCs w:val="28"/>
          <w:lang w:val="ro-MD"/>
        </w:rPr>
        <w:t xml:space="preserve"> ș</w:t>
      </w:r>
      <w:r w:rsidR="00143ABE" w:rsidRPr="009B1C9B">
        <w:rPr>
          <w:rFonts w:ascii="Times New Roman" w:hAnsi="Times New Roman"/>
          <w:sz w:val="28"/>
          <w:szCs w:val="28"/>
          <w:lang w:val="ro-MD"/>
        </w:rPr>
        <w:t>i prin care este stabilită întinderea răspunderii patrimoniale a acestor persoane</w:t>
      </w:r>
      <w:r w:rsidR="00C10DF8" w:rsidRPr="009B1C9B">
        <w:rPr>
          <w:rFonts w:ascii="Times New Roman" w:hAnsi="Times New Roman"/>
          <w:sz w:val="28"/>
          <w:szCs w:val="28"/>
          <w:lang w:val="ro-MD"/>
        </w:rPr>
        <w:t>”.</w:t>
      </w:r>
    </w:p>
    <w:p w14:paraId="561548E6" w14:textId="77777777" w:rsidR="002C58D9" w:rsidRPr="009B1C9B" w:rsidRDefault="002C58D9" w:rsidP="003B1B46">
      <w:pPr>
        <w:pStyle w:val="ListParagraph"/>
        <w:spacing w:after="0" w:line="240" w:lineRule="auto"/>
        <w:ind w:left="1080"/>
        <w:jc w:val="both"/>
        <w:rPr>
          <w:rFonts w:ascii="Times New Roman" w:eastAsia="Times New Roman" w:hAnsi="Times New Roman"/>
          <w:iCs/>
          <w:sz w:val="28"/>
          <w:szCs w:val="28"/>
          <w:lang w:val="ro-MD"/>
        </w:rPr>
      </w:pPr>
    </w:p>
    <w:p w14:paraId="0566B26C" w14:textId="3BEA1A0A" w:rsidR="00FB04C9" w:rsidRPr="009B1C9B" w:rsidRDefault="00312E6B" w:rsidP="003B1B46">
      <w:pPr>
        <w:spacing w:after="0" w:line="240" w:lineRule="auto"/>
        <w:ind w:firstLine="720"/>
        <w:jc w:val="both"/>
        <w:rPr>
          <w:rFonts w:ascii="Times New Roman" w:eastAsia="Times New Roman" w:hAnsi="Times New Roman"/>
          <w:b/>
          <w:iCs/>
          <w:sz w:val="28"/>
          <w:szCs w:val="28"/>
          <w:lang w:val="ro-MD"/>
        </w:rPr>
      </w:pPr>
      <w:r w:rsidRPr="009B1C9B">
        <w:rPr>
          <w:rFonts w:ascii="Times New Roman" w:eastAsia="Times New Roman" w:hAnsi="Times New Roman"/>
          <w:b/>
          <w:iCs/>
          <w:sz w:val="28"/>
          <w:szCs w:val="28"/>
          <w:lang w:val="ro-MD"/>
        </w:rPr>
        <w:lastRenderedPageBreak/>
        <w:t>Art.</w:t>
      </w:r>
      <w:r w:rsidR="007213C2" w:rsidRPr="009B1C9B">
        <w:rPr>
          <w:rFonts w:ascii="Times New Roman" w:eastAsia="Times New Roman" w:hAnsi="Times New Roman"/>
          <w:b/>
          <w:iCs/>
          <w:sz w:val="28"/>
          <w:szCs w:val="28"/>
          <w:lang w:val="ro-MD"/>
        </w:rPr>
        <w:t xml:space="preserve"> </w:t>
      </w:r>
      <w:r w:rsidR="00FB04C9" w:rsidRPr="009B1C9B">
        <w:rPr>
          <w:rFonts w:ascii="Times New Roman" w:eastAsia="Times New Roman" w:hAnsi="Times New Roman"/>
          <w:b/>
          <w:iCs/>
          <w:sz w:val="28"/>
          <w:szCs w:val="28"/>
          <w:lang w:val="ro-MD"/>
        </w:rPr>
        <w:t>II.</w:t>
      </w:r>
      <w:r w:rsidR="007213C2" w:rsidRPr="009B1C9B">
        <w:rPr>
          <w:rFonts w:ascii="Times New Roman" w:eastAsia="Times New Roman" w:hAnsi="Times New Roman"/>
          <w:b/>
          <w:iCs/>
          <w:sz w:val="28"/>
          <w:szCs w:val="28"/>
          <w:lang w:val="ro-MD"/>
        </w:rPr>
        <w:t xml:space="preserve"> </w:t>
      </w:r>
      <w:r w:rsidR="007213C2" w:rsidRPr="009B1C9B">
        <w:rPr>
          <w:rFonts w:ascii="Times New Roman" w:eastAsia="Times New Roman" w:hAnsi="Times New Roman"/>
          <w:iCs/>
          <w:sz w:val="28"/>
          <w:szCs w:val="28"/>
          <w:lang w:val="ro-MD"/>
        </w:rPr>
        <w:t>-</w:t>
      </w:r>
      <w:r w:rsidR="00FB04C9" w:rsidRPr="009B1C9B">
        <w:rPr>
          <w:rFonts w:ascii="Times New Roman" w:eastAsia="Times New Roman" w:hAnsi="Times New Roman"/>
          <w:iCs/>
          <w:sz w:val="28"/>
          <w:szCs w:val="28"/>
          <w:lang w:val="ro-MD"/>
        </w:rPr>
        <w:t xml:space="preserve"> </w:t>
      </w:r>
      <w:r w:rsidR="00BC4728" w:rsidRPr="009B1C9B">
        <w:rPr>
          <w:rFonts w:ascii="Times New Roman" w:eastAsia="Times New Roman" w:hAnsi="Times New Roman"/>
          <w:iCs/>
          <w:sz w:val="28"/>
          <w:szCs w:val="28"/>
          <w:lang w:val="ro-MD"/>
        </w:rPr>
        <w:t xml:space="preserve">Legea </w:t>
      </w:r>
      <w:r w:rsidR="004E7C6C" w:rsidRPr="009B1C9B">
        <w:rPr>
          <w:rFonts w:ascii="Times New Roman" w:eastAsia="Times New Roman" w:hAnsi="Times New Roman"/>
          <w:iCs/>
          <w:sz w:val="28"/>
          <w:szCs w:val="28"/>
          <w:lang w:val="ro-MD"/>
        </w:rPr>
        <w:t>n</w:t>
      </w:r>
      <w:r w:rsidR="00B679D9" w:rsidRPr="009B1C9B">
        <w:rPr>
          <w:rFonts w:ascii="Times New Roman" w:eastAsia="Times New Roman" w:hAnsi="Times New Roman"/>
          <w:iCs/>
          <w:sz w:val="28"/>
          <w:szCs w:val="28"/>
          <w:lang w:val="ro-MD"/>
        </w:rPr>
        <w:t xml:space="preserve">r. 202/2017 </w:t>
      </w:r>
      <w:r w:rsidR="00136AF6" w:rsidRPr="009B1C9B">
        <w:rPr>
          <w:rFonts w:ascii="Times New Roman" w:eastAsia="Times New Roman" w:hAnsi="Times New Roman"/>
          <w:iCs/>
          <w:sz w:val="28"/>
          <w:szCs w:val="28"/>
          <w:lang w:val="ro-MD"/>
        </w:rPr>
        <w:t>privind</w:t>
      </w:r>
      <w:r w:rsidR="00BC4728" w:rsidRPr="009B1C9B">
        <w:rPr>
          <w:rFonts w:ascii="Times New Roman" w:eastAsia="Times New Roman" w:hAnsi="Times New Roman"/>
          <w:iCs/>
          <w:sz w:val="28"/>
          <w:szCs w:val="28"/>
          <w:lang w:val="ro-MD"/>
        </w:rPr>
        <w:t xml:space="preserve"> activitatea băncilor</w:t>
      </w:r>
      <w:r w:rsidR="004E63FA" w:rsidRPr="009B1C9B">
        <w:rPr>
          <w:rFonts w:ascii="Times New Roman" w:eastAsia="Times New Roman" w:hAnsi="Times New Roman"/>
          <w:iCs/>
          <w:sz w:val="28"/>
          <w:szCs w:val="28"/>
          <w:lang w:val="ro-MD"/>
        </w:rPr>
        <w:t xml:space="preserve"> (</w:t>
      </w:r>
      <w:r w:rsidR="004E63FA" w:rsidRPr="009B1C9B">
        <w:rPr>
          <w:rFonts w:ascii="Times New Roman" w:hAnsi="Times New Roman"/>
          <w:sz w:val="28"/>
          <w:szCs w:val="28"/>
          <w:lang w:val="ro-MD"/>
        </w:rPr>
        <w:t>Monitorul Oficial al R</w:t>
      </w:r>
      <w:r w:rsidR="00724E7E" w:rsidRPr="009B1C9B">
        <w:rPr>
          <w:rFonts w:ascii="Times New Roman" w:eastAsia="Times New Roman" w:hAnsi="Times New Roman"/>
          <w:sz w:val="28"/>
          <w:szCs w:val="28"/>
          <w:lang w:val="ro-MD"/>
        </w:rPr>
        <w:t>epublicii</w:t>
      </w:r>
      <w:r w:rsidR="004E63FA" w:rsidRPr="009B1C9B">
        <w:rPr>
          <w:rFonts w:ascii="Times New Roman" w:hAnsi="Times New Roman"/>
          <w:sz w:val="28"/>
          <w:szCs w:val="28"/>
          <w:lang w:val="ro-MD"/>
        </w:rPr>
        <w:t xml:space="preserve"> Moldova, 2017, nr.</w:t>
      </w:r>
      <w:r w:rsidR="00F27971" w:rsidRPr="009B1C9B">
        <w:rPr>
          <w:rFonts w:ascii="Times New Roman" w:hAnsi="Times New Roman"/>
          <w:sz w:val="28"/>
          <w:szCs w:val="28"/>
          <w:lang w:val="ro-MD"/>
        </w:rPr>
        <w:t xml:space="preserve"> </w:t>
      </w:r>
      <w:r w:rsidR="004E63FA" w:rsidRPr="009B1C9B">
        <w:rPr>
          <w:rFonts w:ascii="Times New Roman" w:hAnsi="Times New Roman"/>
          <w:sz w:val="28"/>
          <w:szCs w:val="28"/>
          <w:lang w:val="ro-MD"/>
        </w:rPr>
        <w:t>434-439, art.</w:t>
      </w:r>
      <w:r w:rsidR="00F27971" w:rsidRPr="009B1C9B">
        <w:rPr>
          <w:rFonts w:ascii="Times New Roman" w:hAnsi="Times New Roman"/>
          <w:sz w:val="28"/>
          <w:szCs w:val="28"/>
          <w:lang w:val="ro-MD"/>
        </w:rPr>
        <w:t xml:space="preserve"> </w:t>
      </w:r>
      <w:r w:rsidR="004E63FA" w:rsidRPr="009B1C9B">
        <w:rPr>
          <w:rFonts w:ascii="Times New Roman" w:hAnsi="Times New Roman"/>
          <w:sz w:val="28"/>
          <w:szCs w:val="28"/>
          <w:lang w:val="ro-MD"/>
        </w:rPr>
        <w:t>727</w:t>
      </w:r>
      <w:r w:rsidR="004E63FA" w:rsidRPr="009B1C9B">
        <w:rPr>
          <w:rFonts w:ascii="Times New Roman" w:eastAsia="Times New Roman" w:hAnsi="Times New Roman"/>
          <w:iCs/>
          <w:sz w:val="28"/>
          <w:szCs w:val="28"/>
          <w:lang w:val="ro-MD"/>
        </w:rPr>
        <w:t>)</w:t>
      </w:r>
      <w:r w:rsidR="0094402B" w:rsidRPr="009B1C9B">
        <w:rPr>
          <w:rFonts w:ascii="Times New Roman" w:eastAsia="Times New Roman" w:hAnsi="Times New Roman"/>
          <w:bCs/>
          <w:sz w:val="28"/>
          <w:szCs w:val="28"/>
          <w:lang w:val="ro-MD"/>
        </w:rPr>
        <w:t>, cu modificările ulterioare,</w:t>
      </w:r>
      <w:r w:rsidR="004C3A26" w:rsidRPr="009B1C9B">
        <w:rPr>
          <w:rFonts w:ascii="Times New Roman" w:eastAsia="Times New Roman" w:hAnsi="Times New Roman"/>
          <w:b/>
          <w:iCs/>
          <w:sz w:val="28"/>
          <w:szCs w:val="28"/>
          <w:lang w:val="ro-MD"/>
        </w:rPr>
        <w:t xml:space="preserve"> </w:t>
      </w:r>
      <w:r w:rsidR="004C3A26" w:rsidRPr="009B1C9B">
        <w:rPr>
          <w:rFonts w:ascii="Times New Roman" w:hAnsi="Times New Roman"/>
          <w:sz w:val="28"/>
          <w:szCs w:val="28"/>
          <w:lang w:val="ro-MD"/>
        </w:rPr>
        <w:t>se modifică după cum urmează</w:t>
      </w:r>
      <w:r w:rsidR="00BC4728" w:rsidRPr="009B1C9B">
        <w:rPr>
          <w:rFonts w:ascii="Times New Roman" w:eastAsia="Times New Roman" w:hAnsi="Times New Roman"/>
          <w:b/>
          <w:iCs/>
          <w:sz w:val="28"/>
          <w:szCs w:val="28"/>
          <w:lang w:val="ro-MD"/>
        </w:rPr>
        <w:t>:</w:t>
      </w:r>
    </w:p>
    <w:p w14:paraId="45E6BC79" w14:textId="77777777" w:rsidR="00D50C05" w:rsidRPr="009B1C9B" w:rsidRDefault="00D50C05" w:rsidP="003B1B46">
      <w:pPr>
        <w:spacing w:after="0" w:line="240" w:lineRule="auto"/>
        <w:jc w:val="both"/>
        <w:rPr>
          <w:rFonts w:ascii="Times New Roman" w:eastAsia="Times New Roman" w:hAnsi="Times New Roman"/>
          <w:iCs/>
          <w:sz w:val="28"/>
          <w:szCs w:val="28"/>
          <w:lang w:val="ro-MD"/>
        </w:rPr>
      </w:pPr>
    </w:p>
    <w:p w14:paraId="0E343810" w14:textId="799D47DB" w:rsidR="00D152B2" w:rsidRPr="009B1C9B" w:rsidRDefault="00D50C05" w:rsidP="003B1B46">
      <w:pPr>
        <w:spacing w:after="0" w:line="240" w:lineRule="auto"/>
        <w:ind w:firstLine="720"/>
        <w:jc w:val="both"/>
        <w:rPr>
          <w:rFonts w:ascii="Times New Roman" w:eastAsia="Times New Roman" w:hAnsi="Times New Roman"/>
          <w:iCs/>
          <w:sz w:val="28"/>
          <w:szCs w:val="28"/>
          <w:lang w:val="ro-MD"/>
        </w:rPr>
      </w:pPr>
      <w:r w:rsidRPr="009B1C9B">
        <w:rPr>
          <w:rFonts w:ascii="Times New Roman" w:eastAsia="Times New Roman" w:hAnsi="Times New Roman"/>
          <w:iCs/>
          <w:sz w:val="28"/>
          <w:szCs w:val="28"/>
          <w:lang w:val="ro-MD"/>
        </w:rPr>
        <w:t>1.</w:t>
      </w:r>
      <w:r w:rsidR="0094402B" w:rsidRPr="009B1C9B">
        <w:rPr>
          <w:rFonts w:ascii="Times New Roman" w:eastAsia="Times New Roman" w:hAnsi="Times New Roman"/>
          <w:iCs/>
          <w:sz w:val="28"/>
          <w:szCs w:val="28"/>
          <w:lang w:val="ro-MD"/>
        </w:rPr>
        <w:t xml:space="preserve"> </w:t>
      </w:r>
      <w:r w:rsidR="00D152B2" w:rsidRPr="009B1C9B">
        <w:rPr>
          <w:rFonts w:ascii="Times New Roman" w:eastAsia="Times New Roman" w:hAnsi="Times New Roman"/>
          <w:iCs/>
          <w:sz w:val="28"/>
          <w:szCs w:val="28"/>
          <w:lang w:val="ro-MD"/>
        </w:rPr>
        <w:t>Articolul 5 se completează cu alineat</w:t>
      </w:r>
      <w:r w:rsidR="00271DB2" w:rsidRPr="009B1C9B">
        <w:rPr>
          <w:rFonts w:ascii="Times New Roman" w:eastAsia="Times New Roman" w:hAnsi="Times New Roman"/>
          <w:iCs/>
          <w:sz w:val="28"/>
          <w:szCs w:val="28"/>
          <w:lang w:val="ro-MD"/>
        </w:rPr>
        <w:t>ul</w:t>
      </w:r>
      <w:r w:rsidR="00D152B2" w:rsidRPr="009B1C9B">
        <w:rPr>
          <w:rFonts w:ascii="Times New Roman" w:eastAsia="Times New Roman" w:hAnsi="Times New Roman"/>
          <w:iCs/>
          <w:sz w:val="28"/>
          <w:szCs w:val="28"/>
          <w:lang w:val="ro-MD"/>
        </w:rPr>
        <w:t xml:space="preserve"> (</w:t>
      </w:r>
      <w:r w:rsidR="00EE675B" w:rsidRPr="009B1C9B">
        <w:rPr>
          <w:rFonts w:ascii="Times New Roman" w:eastAsia="Times New Roman" w:hAnsi="Times New Roman"/>
          <w:iCs/>
          <w:sz w:val="28"/>
          <w:szCs w:val="28"/>
          <w:lang w:val="ro-MD"/>
        </w:rPr>
        <w:t>6</w:t>
      </w:r>
      <w:r w:rsidR="00D152B2" w:rsidRPr="009B1C9B">
        <w:rPr>
          <w:rFonts w:ascii="Times New Roman" w:eastAsia="Times New Roman" w:hAnsi="Times New Roman"/>
          <w:iCs/>
          <w:sz w:val="28"/>
          <w:szCs w:val="28"/>
          <w:lang w:val="ro-MD"/>
        </w:rPr>
        <w:t xml:space="preserve">) cu următorul </w:t>
      </w:r>
      <w:r w:rsidR="00271DB2" w:rsidRPr="009B1C9B">
        <w:rPr>
          <w:rFonts w:ascii="Times New Roman" w:eastAsia="Times New Roman" w:hAnsi="Times New Roman"/>
          <w:iCs/>
          <w:sz w:val="28"/>
          <w:szCs w:val="28"/>
          <w:lang w:val="ro-MD"/>
        </w:rPr>
        <w:t>cuprins</w:t>
      </w:r>
      <w:r w:rsidR="00D152B2" w:rsidRPr="009B1C9B">
        <w:rPr>
          <w:rFonts w:ascii="Times New Roman" w:eastAsia="Times New Roman" w:hAnsi="Times New Roman"/>
          <w:iCs/>
          <w:sz w:val="28"/>
          <w:szCs w:val="28"/>
          <w:lang w:val="ro-MD"/>
        </w:rPr>
        <w:t>:</w:t>
      </w:r>
    </w:p>
    <w:p w14:paraId="0DF94563" w14:textId="72468EB5" w:rsidR="00D50C05" w:rsidRPr="009B1C9B" w:rsidRDefault="00EF568A" w:rsidP="003B1B46">
      <w:pPr>
        <w:spacing w:after="0" w:line="240" w:lineRule="auto"/>
        <w:ind w:firstLine="720"/>
        <w:jc w:val="both"/>
        <w:rPr>
          <w:rFonts w:ascii="Times New Roman" w:eastAsia="Times New Roman" w:hAnsi="Times New Roman"/>
          <w:iCs/>
          <w:sz w:val="28"/>
          <w:szCs w:val="28"/>
          <w:lang w:val="ro-MD"/>
        </w:rPr>
      </w:pPr>
      <w:r w:rsidRPr="009B1C9B">
        <w:rPr>
          <w:rFonts w:ascii="Times New Roman" w:eastAsia="Times New Roman" w:hAnsi="Times New Roman"/>
          <w:iCs/>
          <w:sz w:val="28"/>
          <w:szCs w:val="28"/>
          <w:lang w:val="ro-MD"/>
        </w:rPr>
        <w:t>„</w:t>
      </w:r>
      <w:r w:rsidR="00D152B2" w:rsidRPr="009B1C9B">
        <w:rPr>
          <w:rFonts w:ascii="Times New Roman" w:eastAsia="Times New Roman" w:hAnsi="Times New Roman"/>
          <w:iCs/>
          <w:sz w:val="28"/>
          <w:szCs w:val="28"/>
          <w:lang w:val="ro-MD"/>
        </w:rPr>
        <w:t xml:space="preserve">(6) </w:t>
      </w:r>
      <w:r w:rsidR="00924DD4" w:rsidRPr="009B1C9B">
        <w:rPr>
          <w:rFonts w:ascii="Times New Roman" w:eastAsia="Times New Roman" w:hAnsi="Times New Roman"/>
          <w:iCs/>
          <w:sz w:val="28"/>
          <w:szCs w:val="28"/>
          <w:lang w:val="ro-MD"/>
        </w:rPr>
        <w:t xml:space="preserve">Atribuțiile și funcțiile conferite Băncii Naționale </w:t>
      </w:r>
      <w:r w:rsidR="0094402B" w:rsidRPr="009B1C9B">
        <w:rPr>
          <w:rFonts w:ascii="Times New Roman" w:eastAsia="Times New Roman" w:hAnsi="Times New Roman"/>
          <w:iCs/>
          <w:sz w:val="28"/>
          <w:szCs w:val="28"/>
          <w:lang w:val="ro-MD"/>
        </w:rPr>
        <w:t xml:space="preserve">a Moldovei </w:t>
      </w:r>
      <w:r w:rsidR="00924DD4" w:rsidRPr="009B1C9B">
        <w:rPr>
          <w:rFonts w:ascii="Times New Roman" w:eastAsia="Times New Roman" w:hAnsi="Times New Roman"/>
          <w:iCs/>
          <w:sz w:val="28"/>
          <w:szCs w:val="28"/>
          <w:lang w:val="ro-MD"/>
        </w:rPr>
        <w:t>prin prezenta lege urmăresc interesul public</w:t>
      </w:r>
      <w:r w:rsidR="005B0B74" w:rsidRPr="009B1C9B">
        <w:rPr>
          <w:rFonts w:ascii="Times New Roman" w:eastAsia="Times New Roman" w:hAnsi="Times New Roman"/>
          <w:iCs/>
          <w:sz w:val="28"/>
          <w:szCs w:val="28"/>
          <w:lang w:val="ro-MD"/>
        </w:rPr>
        <w:t xml:space="preserve"> </w:t>
      </w:r>
      <w:r w:rsidR="009D496C" w:rsidRPr="009B1C9B">
        <w:rPr>
          <w:rFonts w:ascii="Times New Roman" w:eastAsia="Times New Roman" w:hAnsi="Times New Roman"/>
          <w:iCs/>
          <w:sz w:val="28"/>
          <w:szCs w:val="28"/>
          <w:lang w:val="ro-MD"/>
        </w:rPr>
        <w:t>de asigurare a stabilității și viabilității sistemului bancar</w:t>
      </w:r>
      <w:r w:rsidR="00924DD4" w:rsidRPr="009B1C9B">
        <w:rPr>
          <w:rFonts w:ascii="Times New Roman" w:eastAsia="Times New Roman" w:hAnsi="Times New Roman"/>
          <w:iCs/>
          <w:sz w:val="28"/>
          <w:szCs w:val="28"/>
          <w:lang w:val="ro-MD"/>
        </w:rPr>
        <w:t>”</w:t>
      </w:r>
      <w:r w:rsidR="0079370D" w:rsidRPr="009B1C9B">
        <w:rPr>
          <w:rFonts w:ascii="Times New Roman" w:eastAsia="Times New Roman" w:hAnsi="Times New Roman"/>
          <w:iCs/>
          <w:sz w:val="28"/>
          <w:szCs w:val="28"/>
          <w:lang w:val="ro-MD"/>
        </w:rPr>
        <w:t>.</w:t>
      </w:r>
      <w:r w:rsidR="00EE675B" w:rsidRPr="009B1C9B">
        <w:rPr>
          <w:rFonts w:ascii="Times New Roman" w:eastAsia="Times New Roman" w:hAnsi="Times New Roman"/>
          <w:iCs/>
          <w:sz w:val="28"/>
          <w:szCs w:val="28"/>
          <w:lang w:val="ro-MD"/>
        </w:rPr>
        <w:t xml:space="preserve"> </w:t>
      </w:r>
      <w:r w:rsidR="00924DD4" w:rsidRPr="009B1C9B">
        <w:rPr>
          <w:rFonts w:ascii="Times New Roman" w:eastAsia="Times New Roman" w:hAnsi="Times New Roman"/>
          <w:iCs/>
          <w:sz w:val="28"/>
          <w:szCs w:val="28"/>
          <w:lang w:val="ro-MD"/>
        </w:rPr>
        <w:t xml:space="preserve"> </w:t>
      </w:r>
    </w:p>
    <w:p w14:paraId="1BF7F78B" w14:textId="77777777" w:rsidR="006B6799" w:rsidRPr="009B1C9B" w:rsidRDefault="006B6799" w:rsidP="003B1B46">
      <w:pPr>
        <w:spacing w:after="0" w:line="240" w:lineRule="auto"/>
        <w:ind w:firstLine="720"/>
        <w:jc w:val="both"/>
        <w:rPr>
          <w:rFonts w:ascii="Times New Roman" w:eastAsia="Times New Roman" w:hAnsi="Times New Roman"/>
          <w:iCs/>
          <w:sz w:val="28"/>
          <w:szCs w:val="28"/>
          <w:lang w:val="ro-MD"/>
        </w:rPr>
      </w:pPr>
    </w:p>
    <w:p w14:paraId="6EAE0CCC" w14:textId="7AE7929D" w:rsidR="006B6799" w:rsidRPr="009B1C9B" w:rsidRDefault="006B6799" w:rsidP="003B1B46">
      <w:pPr>
        <w:spacing w:after="0" w:line="240" w:lineRule="auto"/>
        <w:ind w:firstLine="720"/>
        <w:jc w:val="both"/>
        <w:rPr>
          <w:rFonts w:ascii="Times New Roman" w:eastAsia="Times New Roman" w:hAnsi="Times New Roman"/>
          <w:iCs/>
          <w:sz w:val="28"/>
          <w:szCs w:val="28"/>
          <w:lang w:val="ro-MD"/>
        </w:rPr>
      </w:pPr>
      <w:r w:rsidRPr="009B1C9B">
        <w:rPr>
          <w:rFonts w:ascii="Times New Roman" w:eastAsia="Times New Roman" w:hAnsi="Times New Roman"/>
          <w:iCs/>
          <w:sz w:val="28"/>
          <w:szCs w:val="28"/>
          <w:lang w:val="ro-MD"/>
        </w:rPr>
        <w:t xml:space="preserve">2. Articolul  88 </w:t>
      </w:r>
      <w:r w:rsidR="007C7964" w:rsidRPr="009B1C9B">
        <w:rPr>
          <w:rFonts w:ascii="Times New Roman" w:eastAsia="Times New Roman" w:hAnsi="Times New Roman"/>
          <w:iCs/>
          <w:sz w:val="28"/>
          <w:szCs w:val="28"/>
          <w:lang w:val="ro-MD"/>
        </w:rPr>
        <w:t>va avea următorul cuprins</w:t>
      </w:r>
      <w:r w:rsidRPr="009B1C9B">
        <w:rPr>
          <w:rFonts w:ascii="Times New Roman" w:eastAsia="Times New Roman" w:hAnsi="Times New Roman"/>
          <w:iCs/>
          <w:sz w:val="28"/>
          <w:szCs w:val="28"/>
          <w:lang w:val="ro-MD"/>
        </w:rPr>
        <w:t xml:space="preserve">: </w:t>
      </w:r>
    </w:p>
    <w:p w14:paraId="12ACB377" w14:textId="20F09044" w:rsidR="006B6799" w:rsidRPr="009B1C9B" w:rsidRDefault="00F27971" w:rsidP="003B1B46">
      <w:pPr>
        <w:pStyle w:val="NormalWeb"/>
        <w:spacing w:before="0" w:beforeAutospacing="0" w:after="0" w:afterAutospacing="0"/>
        <w:ind w:firstLine="567"/>
        <w:jc w:val="both"/>
        <w:rPr>
          <w:sz w:val="28"/>
          <w:szCs w:val="28"/>
          <w:lang w:val="ro-MD"/>
        </w:rPr>
      </w:pPr>
      <w:r w:rsidRPr="009B1C9B">
        <w:rPr>
          <w:iCs/>
          <w:sz w:val="28"/>
          <w:szCs w:val="28"/>
          <w:lang w:val="ro-MD"/>
        </w:rPr>
        <w:t>„</w:t>
      </w:r>
      <w:r w:rsidR="006B6799" w:rsidRPr="009B1C9B">
        <w:rPr>
          <w:b/>
          <w:bCs/>
          <w:sz w:val="28"/>
          <w:szCs w:val="28"/>
          <w:lang w:val="ro-MD"/>
        </w:rPr>
        <w:t>Articolul 88.</w:t>
      </w:r>
      <w:r w:rsidR="006B6799" w:rsidRPr="009B1C9B">
        <w:rPr>
          <w:sz w:val="28"/>
          <w:szCs w:val="28"/>
          <w:lang w:val="ro-MD"/>
        </w:rPr>
        <w:t xml:space="preserve"> Aprobarea societăţii de audit</w:t>
      </w:r>
    </w:p>
    <w:p w14:paraId="3AA2B122" w14:textId="69166310" w:rsidR="006B6799" w:rsidRPr="009B1C9B" w:rsidRDefault="006B6799" w:rsidP="003B1B46">
      <w:pPr>
        <w:spacing w:after="0" w:line="240" w:lineRule="auto"/>
        <w:ind w:firstLine="567"/>
        <w:jc w:val="both"/>
        <w:rPr>
          <w:rFonts w:ascii="Times New Roman" w:eastAsia="Times New Roman" w:hAnsi="Times New Roman"/>
          <w:iCs/>
          <w:sz w:val="28"/>
          <w:szCs w:val="28"/>
          <w:lang w:val="ro-MD"/>
        </w:rPr>
      </w:pPr>
      <w:r w:rsidRPr="009B1C9B">
        <w:rPr>
          <w:rFonts w:ascii="Times New Roman" w:eastAsia="Times New Roman" w:hAnsi="Times New Roman"/>
          <w:sz w:val="28"/>
          <w:szCs w:val="28"/>
          <w:lang w:val="ro-MD"/>
        </w:rPr>
        <w:t xml:space="preserve">Banca este obligată să încheie un contract cu </w:t>
      </w:r>
      <w:r w:rsidR="00654FD9" w:rsidRPr="009B1C9B">
        <w:rPr>
          <w:rFonts w:ascii="Times New Roman" w:eastAsia="Times New Roman" w:hAnsi="Times New Roman"/>
          <w:sz w:val="28"/>
          <w:szCs w:val="28"/>
          <w:lang w:val="ro-MD"/>
        </w:rPr>
        <w:t>o societate</w:t>
      </w:r>
      <w:r w:rsidRPr="009B1C9B">
        <w:rPr>
          <w:rFonts w:ascii="Times New Roman" w:eastAsia="Times New Roman" w:hAnsi="Times New Roman"/>
          <w:sz w:val="28"/>
          <w:szCs w:val="28"/>
          <w:lang w:val="ro-MD"/>
        </w:rPr>
        <w:t xml:space="preserve"> de audit</w:t>
      </w:r>
      <w:r w:rsidR="00654FD9" w:rsidRPr="009B1C9B">
        <w:rPr>
          <w:rFonts w:ascii="Times New Roman" w:eastAsia="Times New Roman" w:hAnsi="Times New Roman"/>
          <w:sz w:val="28"/>
          <w:szCs w:val="28"/>
          <w:lang w:val="ro-MD"/>
        </w:rPr>
        <w:t xml:space="preserve"> aprobată </w:t>
      </w:r>
      <w:r w:rsidRPr="009B1C9B">
        <w:rPr>
          <w:rFonts w:ascii="Times New Roman" w:eastAsia="Times New Roman" w:hAnsi="Times New Roman"/>
          <w:sz w:val="28"/>
          <w:szCs w:val="28"/>
          <w:lang w:val="ro-MD"/>
        </w:rPr>
        <w:t xml:space="preserve"> de Banca Naţională a Moldovei. Criteriile care urmeaz</w:t>
      </w:r>
      <w:r w:rsidR="00794CFA" w:rsidRPr="009B1C9B">
        <w:rPr>
          <w:rFonts w:ascii="Times New Roman" w:eastAsia="Times New Roman" w:hAnsi="Times New Roman"/>
          <w:sz w:val="28"/>
          <w:szCs w:val="28"/>
          <w:lang w:val="ro-MD"/>
        </w:rPr>
        <w:t>ă a fi întrunite de soc</w:t>
      </w:r>
      <w:r w:rsidRPr="009B1C9B">
        <w:rPr>
          <w:rFonts w:ascii="Times New Roman" w:eastAsia="Times New Roman" w:hAnsi="Times New Roman"/>
          <w:sz w:val="28"/>
          <w:szCs w:val="28"/>
          <w:lang w:val="ro-MD"/>
        </w:rPr>
        <w:t>ietatea de audit</w:t>
      </w:r>
      <w:r w:rsidRPr="009B1C9B">
        <w:rPr>
          <w:rFonts w:ascii="Times New Roman" w:hAnsi="Times New Roman"/>
          <w:sz w:val="28"/>
          <w:szCs w:val="28"/>
          <w:lang w:val="ro-MD"/>
        </w:rPr>
        <w:t>, modul de aprobare şi de retragere a aprobării societăţii de audit</w:t>
      </w:r>
      <w:r w:rsidR="000C4DCA" w:rsidRPr="009B1C9B">
        <w:rPr>
          <w:rFonts w:ascii="Times New Roman" w:hAnsi="Times New Roman"/>
          <w:sz w:val="28"/>
          <w:szCs w:val="28"/>
          <w:lang w:val="ro-MD"/>
        </w:rPr>
        <w:t xml:space="preserve"> sunt prevăzute în actele normative ale Băncii Naționale a Moldovei.</w:t>
      </w:r>
      <w:r w:rsidRPr="009B1C9B">
        <w:rPr>
          <w:rFonts w:ascii="Times New Roman" w:eastAsia="Times New Roman" w:hAnsi="Times New Roman"/>
          <w:iCs/>
          <w:sz w:val="28"/>
          <w:szCs w:val="28"/>
          <w:lang w:val="ro-MD"/>
        </w:rPr>
        <w:t>”</w:t>
      </w:r>
      <w:r w:rsidR="000C4DCA" w:rsidRPr="009B1C9B">
        <w:rPr>
          <w:rFonts w:ascii="Times New Roman" w:eastAsia="Times New Roman" w:hAnsi="Times New Roman"/>
          <w:iCs/>
          <w:sz w:val="28"/>
          <w:szCs w:val="28"/>
          <w:lang w:val="ro-MD"/>
        </w:rPr>
        <w:t xml:space="preserve">. </w:t>
      </w:r>
    </w:p>
    <w:p w14:paraId="1AE1B195" w14:textId="65583803" w:rsidR="0070419C" w:rsidRPr="009B1C9B" w:rsidRDefault="0070419C" w:rsidP="003B1B46">
      <w:pPr>
        <w:spacing w:after="0" w:line="240" w:lineRule="auto"/>
        <w:jc w:val="both"/>
        <w:rPr>
          <w:rFonts w:ascii="Times New Roman" w:eastAsia="Times New Roman" w:hAnsi="Times New Roman"/>
          <w:bCs/>
          <w:sz w:val="28"/>
          <w:szCs w:val="28"/>
          <w:lang w:val="ro-MD"/>
        </w:rPr>
      </w:pPr>
    </w:p>
    <w:p w14:paraId="7C1AB82E" w14:textId="699BC6E7" w:rsidR="00FA2D88" w:rsidRPr="009B1C9B" w:rsidRDefault="005D7A6A" w:rsidP="003B1B46">
      <w:pPr>
        <w:spacing w:after="0" w:line="240" w:lineRule="auto"/>
        <w:ind w:firstLine="720"/>
        <w:jc w:val="both"/>
        <w:rPr>
          <w:rFonts w:ascii="Times New Roman" w:eastAsia="Times New Roman" w:hAnsi="Times New Roman"/>
          <w:bCs/>
          <w:sz w:val="28"/>
          <w:szCs w:val="28"/>
          <w:lang w:val="ro-MD"/>
        </w:rPr>
      </w:pPr>
      <w:r w:rsidRPr="009B1C9B">
        <w:rPr>
          <w:rFonts w:ascii="Times New Roman" w:eastAsia="Times New Roman" w:hAnsi="Times New Roman"/>
          <w:bCs/>
          <w:sz w:val="28"/>
          <w:szCs w:val="28"/>
          <w:lang w:val="ro-MD"/>
        </w:rPr>
        <w:t>3</w:t>
      </w:r>
      <w:r w:rsidR="00D50C05" w:rsidRPr="009B1C9B">
        <w:rPr>
          <w:rFonts w:ascii="Times New Roman" w:eastAsia="Times New Roman" w:hAnsi="Times New Roman"/>
          <w:bCs/>
          <w:sz w:val="28"/>
          <w:szCs w:val="28"/>
          <w:lang w:val="ro-MD"/>
        </w:rPr>
        <w:t>.</w:t>
      </w:r>
      <w:r w:rsidR="003214FA" w:rsidRPr="009B1C9B">
        <w:rPr>
          <w:rFonts w:ascii="Times New Roman" w:eastAsia="Times New Roman" w:hAnsi="Times New Roman"/>
          <w:bCs/>
          <w:sz w:val="28"/>
          <w:szCs w:val="28"/>
          <w:lang w:val="ro-MD"/>
        </w:rPr>
        <w:t xml:space="preserve"> </w:t>
      </w:r>
      <w:r w:rsidR="007C7964" w:rsidRPr="009B1C9B">
        <w:rPr>
          <w:rFonts w:ascii="Times New Roman" w:eastAsia="Times New Roman" w:hAnsi="Times New Roman"/>
          <w:bCs/>
          <w:sz w:val="28"/>
          <w:szCs w:val="28"/>
          <w:lang w:val="ro-MD"/>
        </w:rPr>
        <w:t>A</w:t>
      </w:r>
      <w:r w:rsidR="00727DB7" w:rsidRPr="009B1C9B">
        <w:rPr>
          <w:rFonts w:ascii="Times New Roman" w:eastAsia="Times New Roman" w:hAnsi="Times New Roman"/>
          <w:bCs/>
          <w:sz w:val="28"/>
          <w:szCs w:val="28"/>
          <w:lang w:val="ro-MD"/>
        </w:rPr>
        <w:t>rticolul 144</w:t>
      </w:r>
      <w:r w:rsidR="00D36A7C" w:rsidRPr="009B1C9B">
        <w:rPr>
          <w:rFonts w:ascii="Times New Roman" w:eastAsia="Times New Roman" w:hAnsi="Times New Roman"/>
          <w:bCs/>
          <w:sz w:val="28"/>
          <w:szCs w:val="28"/>
          <w:lang w:val="ro-MD"/>
        </w:rPr>
        <w:t xml:space="preserve"> alineatul </w:t>
      </w:r>
      <w:r w:rsidR="007C7964" w:rsidRPr="009B1C9B">
        <w:rPr>
          <w:rFonts w:ascii="Times New Roman" w:eastAsia="Times New Roman" w:hAnsi="Times New Roman"/>
          <w:bCs/>
          <w:sz w:val="28"/>
          <w:szCs w:val="28"/>
          <w:lang w:val="ro-MD"/>
        </w:rPr>
        <w:t>(</w:t>
      </w:r>
      <w:r w:rsidR="00D36A7C" w:rsidRPr="009B1C9B">
        <w:rPr>
          <w:rFonts w:ascii="Times New Roman" w:eastAsia="Times New Roman" w:hAnsi="Times New Roman"/>
          <w:bCs/>
          <w:sz w:val="28"/>
          <w:szCs w:val="28"/>
          <w:lang w:val="ro-MD"/>
        </w:rPr>
        <w:t>4</w:t>
      </w:r>
      <w:r w:rsidR="007C7964" w:rsidRPr="009B1C9B">
        <w:rPr>
          <w:rFonts w:ascii="Times New Roman" w:eastAsia="Times New Roman" w:hAnsi="Times New Roman"/>
          <w:bCs/>
          <w:sz w:val="28"/>
          <w:szCs w:val="28"/>
          <w:lang w:val="ro-MD"/>
        </w:rPr>
        <w:t>)</w:t>
      </w:r>
      <w:r w:rsidR="00FA2D88" w:rsidRPr="009B1C9B">
        <w:rPr>
          <w:rFonts w:ascii="Times New Roman" w:eastAsia="Times New Roman" w:hAnsi="Times New Roman"/>
          <w:bCs/>
          <w:sz w:val="28"/>
          <w:szCs w:val="28"/>
          <w:lang w:val="ro-MD"/>
        </w:rPr>
        <w:t>:</w:t>
      </w:r>
    </w:p>
    <w:p w14:paraId="11D7A62D" w14:textId="2559E339" w:rsidR="00D77938" w:rsidRPr="009B1C9B" w:rsidRDefault="00405942"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la litera d), </w:t>
      </w:r>
      <w:r w:rsidR="001042F0" w:rsidRPr="009B1C9B">
        <w:rPr>
          <w:rFonts w:ascii="Times New Roman" w:hAnsi="Times New Roman"/>
          <w:sz w:val="28"/>
          <w:szCs w:val="28"/>
          <w:lang w:val="ro-MD"/>
        </w:rPr>
        <w:t xml:space="preserve">textul </w:t>
      </w:r>
      <w:r w:rsidR="0094402B" w:rsidRPr="009B1C9B">
        <w:rPr>
          <w:rFonts w:ascii="Times New Roman" w:hAnsi="Times New Roman"/>
          <w:sz w:val="28"/>
          <w:szCs w:val="28"/>
          <w:lang w:val="ro-MD"/>
        </w:rPr>
        <w:t>„</w:t>
      </w:r>
      <w:r w:rsidR="00C84EA3" w:rsidRPr="009B1C9B">
        <w:rPr>
          <w:rFonts w:ascii="Times New Roman" w:hAnsi="Times New Roman"/>
          <w:sz w:val="28"/>
          <w:szCs w:val="28"/>
          <w:lang w:val="ro-MD"/>
        </w:rPr>
        <w:t>în cazul în care s-a demonstrat că acestea sînt intenţionate şi ilegale”</w:t>
      </w:r>
      <w:r w:rsidR="00A92397" w:rsidRPr="009B1C9B">
        <w:rPr>
          <w:rFonts w:ascii="Times New Roman" w:hAnsi="Times New Roman"/>
          <w:sz w:val="28"/>
          <w:szCs w:val="28"/>
          <w:lang w:val="ro-MD"/>
        </w:rPr>
        <w:t xml:space="preserve"> </w:t>
      </w:r>
      <w:r w:rsidRPr="009B1C9B">
        <w:rPr>
          <w:rFonts w:ascii="Times New Roman" w:hAnsi="Times New Roman"/>
          <w:sz w:val="28"/>
          <w:szCs w:val="28"/>
          <w:lang w:val="ro-MD"/>
        </w:rPr>
        <w:t xml:space="preserve">se substituie </w:t>
      </w:r>
      <w:r w:rsidR="001042F0" w:rsidRPr="009B1C9B">
        <w:rPr>
          <w:rFonts w:ascii="Times New Roman" w:hAnsi="Times New Roman"/>
          <w:sz w:val="28"/>
          <w:szCs w:val="28"/>
          <w:lang w:val="ro-MD"/>
        </w:rPr>
        <w:t xml:space="preserve">cu </w:t>
      </w:r>
      <w:r w:rsidR="00C84EA3" w:rsidRPr="009B1C9B">
        <w:rPr>
          <w:rFonts w:ascii="Times New Roman" w:hAnsi="Times New Roman"/>
          <w:sz w:val="28"/>
          <w:szCs w:val="28"/>
          <w:lang w:val="ro-MD"/>
        </w:rPr>
        <w:t>textul</w:t>
      </w:r>
      <w:r w:rsidR="0094402B" w:rsidRPr="009B1C9B">
        <w:rPr>
          <w:rFonts w:ascii="Times New Roman" w:hAnsi="Times New Roman"/>
          <w:sz w:val="28"/>
          <w:szCs w:val="28"/>
          <w:lang w:val="ro-MD"/>
        </w:rPr>
        <w:t xml:space="preserve"> „</w:t>
      </w:r>
      <w:r w:rsidR="00C84EA3" w:rsidRPr="009B1C9B">
        <w:rPr>
          <w:rFonts w:ascii="Times New Roman" w:hAnsi="Times New Roman"/>
          <w:sz w:val="28"/>
          <w:szCs w:val="28"/>
          <w:lang w:val="ro-MD"/>
        </w:rPr>
        <w:t>în conformi</w:t>
      </w:r>
      <w:r w:rsidR="0094402B" w:rsidRPr="009B1C9B">
        <w:rPr>
          <w:rFonts w:ascii="Times New Roman" w:hAnsi="Times New Roman"/>
          <w:sz w:val="28"/>
          <w:szCs w:val="28"/>
          <w:lang w:val="ro-MD"/>
        </w:rPr>
        <w:t xml:space="preserve">tate cu </w:t>
      </w:r>
      <w:r w:rsidR="007C7964" w:rsidRPr="009B1C9B">
        <w:rPr>
          <w:rFonts w:ascii="Times New Roman" w:hAnsi="Times New Roman"/>
          <w:sz w:val="28"/>
          <w:szCs w:val="28"/>
          <w:lang w:val="ro-MD"/>
        </w:rPr>
        <w:t xml:space="preserve">art. </w:t>
      </w:r>
      <w:r w:rsidR="0094402B" w:rsidRPr="009B1C9B">
        <w:rPr>
          <w:rFonts w:ascii="Times New Roman" w:hAnsi="Times New Roman"/>
          <w:sz w:val="28"/>
          <w:szCs w:val="28"/>
          <w:lang w:val="ro-MD"/>
        </w:rPr>
        <w:t>35 din Legea n</w:t>
      </w:r>
      <w:r w:rsidR="00C84EA3" w:rsidRPr="009B1C9B">
        <w:rPr>
          <w:rFonts w:ascii="Times New Roman" w:hAnsi="Times New Roman"/>
          <w:sz w:val="28"/>
          <w:szCs w:val="28"/>
          <w:lang w:val="ro-MD"/>
        </w:rPr>
        <w:t>r. 548/1995 cu privire la Banca Națională a Moldovei</w:t>
      </w:r>
      <w:r w:rsidR="0070419C" w:rsidRPr="009B1C9B">
        <w:rPr>
          <w:rFonts w:ascii="Times New Roman" w:hAnsi="Times New Roman"/>
          <w:sz w:val="28"/>
          <w:szCs w:val="28"/>
          <w:lang w:val="ro-MD"/>
        </w:rPr>
        <w:t>.</w:t>
      </w:r>
      <w:r w:rsidRPr="009B1C9B">
        <w:rPr>
          <w:rFonts w:ascii="Times New Roman" w:hAnsi="Times New Roman"/>
          <w:sz w:val="28"/>
          <w:szCs w:val="28"/>
          <w:lang w:val="ro-MD"/>
        </w:rPr>
        <w:t xml:space="preserve">”. </w:t>
      </w:r>
    </w:p>
    <w:p w14:paraId="65CAB06C" w14:textId="77777777" w:rsidR="0070419C" w:rsidRPr="009B1C9B" w:rsidRDefault="0070419C" w:rsidP="003B1B46">
      <w:pPr>
        <w:spacing w:after="0" w:line="240" w:lineRule="auto"/>
        <w:jc w:val="both"/>
        <w:rPr>
          <w:rFonts w:ascii="Times New Roman" w:eastAsia="Times New Roman" w:hAnsi="Times New Roman"/>
          <w:sz w:val="28"/>
          <w:szCs w:val="28"/>
          <w:lang w:val="ro-MD"/>
        </w:rPr>
      </w:pPr>
    </w:p>
    <w:p w14:paraId="50249637" w14:textId="075A9F38" w:rsidR="0070419C" w:rsidRPr="009B1C9B" w:rsidRDefault="005D7A6A"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4</w:t>
      </w:r>
      <w:r w:rsidR="0070419C" w:rsidRPr="009B1C9B">
        <w:rPr>
          <w:rFonts w:ascii="Times New Roman" w:eastAsia="Times New Roman" w:hAnsi="Times New Roman"/>
          <w:sz w:val="28"/>
          <w:szCs w:val="28"/>
          <w:lang w:val="ro-MD"/>
        </w:rPr>
        <w:t>.</w:t>
      </w:r>
      <w:r w:rsidR="001D43F0" w:rsidRPr="009B1C9B">
        <w:rPr>
          <w:rFonts w:ascii="Times New Roman" w:eastAsia="Times New Roman" w:hAnsi="Times New Roman"/>
          <w:sz w:val="28"/>
          <w:szCs w:val="28"/>
          <w:lang w:val="ro-MD"/>
        </w:rPr>
        <w:t xml:space="preserve"> Se </w:t>
      </w:r>
      <w:r w:rsidR="00271DB2" w:rsidRPr="009B1C9B">
        <w:rPr>
          <w:rFonts w:ascii="Times New Roman" w:eastAsia="Times New Roman" w:hAnsi="Times New Roman"/>
          <w:sz w:val="28"/>
          <w:szCs w:val="28"/>
          <w:lang w:val="ro-MD"/>
        </w:rPr>
        <w:t>completează cu</w:t>
      </w:r>
      <w:r w:rsidR="001D43F0" w:rsidRPr="009B1C9B">
        <w:rPr>
          <w:rFonts w:ascii="Times New Roman" w:eastAsia="Times New Roman" w:hAnsi="Times New Roman"/>
          <w:sz w:val="28"/>
          <w:szCs w:val="28"/>
          <w:lang w:val="ro-MD"/>
        </w:rPr>
        <w:t xml:space="preserve"> </w:t>
      </w:r>
      <w:r w:rsidR="00D85976" w:rsidRPr="009B1C9B">
        <w:rPr>
          <w:rFonts w:ascii="Times New Roman" w:eastAsia="Times New Roman" w:hAnsi="Times New Roman"/>
          <w:sz w:val="28"/>
          <w:szCs w:val="28"/>
          <w:lang w:val="ro-MD"/>
        </w:rPr>
        <w:t>a</w:t>
      </w:r>
      <w:r w:rsidR="001D43F0" w:rsidRPr="009B1C9B">
        <w:rPr>
          <w:rFonts w:ascii="Times New Roman" w:eastAsia="Times New Roman" w:hAnsi="Times New Roman"/>
          <w:sz w:val="28"/>
          <w:szCs w:val="28"/>
          <w:lang w:val="ro-MD"/>
        </w:rPr>
        <w:t>rtic</w:t>
      </w:r>
      <w:r w:rsidR="00D85976" w:rsidRPr="009B1C9B">
        <w:rPr>
          <w:rFonts w:ascii="Times New Roman" w:eastAsia="Times New Roman" w:hAnsi="Times New Roman"/>
          <w:sz w:val="28"/>
          <w:szCs w:val="28"/>
          <w:lang w:val="ro-MD"/>
        </w:rPr>
        <w:t>olele</w:t>
      </w:r>
      <w:r w:rsidR="001D43F0" w:rsidRPr="009B1C9B">
        <w:rPr>
          <w:rFonts w:ascii="Times New Roman" w:eastAsia="Times New Roman" w:hAnsi="Times New Roman"/>
          <w:sz w:val="28"/>
          <w:szCs w:val="28"/>
          <w:lang w:val="ro-MD"/>
        </w:rPr>
        <w:t xml:space="preserve"> 144</w:t>
      </w:r>
      <w:r w:rsidR="001D43F0" w:rsidRPr="009B1C9B">
        <w:rPr>
          <w:rFonts w:ascii="Times New Roman" w:eastAsia="Times New Roman" w:hAnsi="Times New Roman"/>
          <w:sz w:val="28"/>
          <w:szCs w:val="28"/>
          <w:vertAlign w:val="superscript"/>
          <w:lang w:val="ro-MD"/>
        </w:rPr>
        <w:t xml:space="preserve">1 </w:t>
      </w:r>
      <w:r w:rsidR="00D85976" w:rsidRPr="009B1C9B">
        <w:rPr>
          <w:rFonts w:ascii="Times New Roman" w:eastAsia="Times New Roman" w:hAnsi="Times New Roman"/>
          <w:sz w:val="28"/>
          <w:szCs w:val="28"/>
          <w:lang w:val="ro-MD"/>
        </w:rPr>
        <w:t>-</w:t>
      </w:r>
      <w:r w:rsidR="001D43F0" w:rsidRPr="009B1C9B">
        <w:rPr>
          <w:rFonts w:ascii="Times New Roman" w:eastAsia="Times New Roman" w:hAnsi="Times New Roman"/>
          <w:sz w:val="28"/>
          <w:szCs w:val="28"/>
          <w:lang w:val="ro-MD"/>
        </w:rPr>
        <w:t>144</w:t>
      </w:r>
      <w:r w:rsidR="001D43F0" w:rsidRPr="009B1C9B">
        <w:rPr>
          <w:rFonts w:ascii="Times New Roman" w:eastAsia="Times New Roman" w:hAnsi="Times New Roman"/>
          <w:sz w:val="28"/>
          <w:szCs w:val="28"/>
          <w:vertAlign w:val="superscript"/>
          <w:lang w:val="ro-MD"/>
        </w:rPr>
        <w:t xml:space="preserve">2 </w:t>
      </w:r>
      <w:r w:rsidR="001D43F0" w:rsidRPr="009B1C9B">
        <w:rPr>
          <w:rFonts w:ascii="Times New Roman" w:eastAsia="Times New Roman" w:hAnsi="Times New Roman"/>
          <w:sz w:val="28"/>
          <w:szCs w:val="28"/>
          <w:lang w:val="ro-MD"/>
        </w:rPr>
        <w:t>cu următorul cuprins:</w:t>
      </w:r>
    </w:p>
    <w:p w14:paraId="4695DBC3" w14:textId="3A9AD7AC" w:rsidR="00FE148B" w:rsidRPr="009B1C9B" w:rsidRDefault="00EF568A"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FE148B" w:rsidRPr="009B1C9B">
        <w:rPr>
          <w:rFonts w:ascii="Times New Roman" w:eastAsia="Times New Roman" w:hAnsi="Times New Roman"/>
          <w:b/>
          <w:sz w:val="28"/>
          <w:szCs w:val="28"/>
          <w:lang w:val="ro-MD"/>
        </w:rPr>
        <w:t>Articolul 144</w:t>
      </w:r>
      <w:r w:rsidR="00FE148B" w:rsidRPr="009B1C9B">
        <w:rPr>
          <w:rFonts w:ascii="Times New Roman" w:eastAsia="Times New Roman" w:hAnsi="Times New Roman"/>
          <w:b/>
          <w:sz w:val="28"/>
          <w:szCs w:val="28"/>
          <w:vertAlign w:val="superscript"/>
          <w:lang w:val="ro-MD"/>
        </w:rPr>
        <w:t>1</w:t>
      </w:r>
      <w:r w:rsidR="004E7C6C" w:rsidRPr="009B1C9B">
        <w:rPr>
          <w:rFonts w:ascii="Times New Roman" w:eastAsia="Times New Roman" w:hAnsi="Times New Roman"/>
          <w:b/>
          <w:sz w:val="28"/>
          <w:szCs w:val="28"/>
          <w:lang w:val="ro-MD"/>
        </w:rPr>
        <w:t>.</w:t>
      </w:r>
      <w:r w:rsidR="00FE148B" w:rsidRPr="009B1C9B">
        <w:rPr>
          <w:rFonts w:ascii="Times New Roman" w:eastAsia="Times New Roman" w:hAnsi="Times New Roman"/>
          <w:sz w:val="28"/>
          <w:szCs w:val="28"/>
          <w:vertAlign w:val="superscript"/>
          <w:lang w:val="ro-MD"/>
        </w:rPr>
        <w:t xml:space="preserve"> </w:t>
      </w:r>
      <w:r w:rsidR="00FE148B" w:rsidRPr="009B1C9B">
        <w:rPr>
          <w:rFonts w:ascii="Times New Roman" w:eastAsia="Times New Roman" w:hAnsi="Times New Roman"/>
          <w:sz w:val="28"/>
          <w:szCs w:val="28"/>
          <w:lang w:val="ro-MD"/>
        </w:rPr>
        <w:t>Particularitățile</w:t>
      </w:r>
      <w:r w:rsidR="004E7C6C" w:rsidRPr="009B1C9B">
        <w:rPr>
          <w:rFonts w:ascii="Times New Roman" w:eastAsia="Times New Roman" w:hAnsi="Times New Roman"/>
          <w:sz w:val="28"/>
          <w:szCs w:val="28"/>
          <w:lang w:val="ro-MD"/>
        </w:rPr>
        <w:t xml:space="preserve"> răspunderii pentru prejudiciul </w:t>
      </w:r>
      <w:r w:rsidR="00FE148B" w:rsidRPr="009B1C9B">
        <w:rPr>
          <w:rFonts w:ascii="Times New Roman" w:eastAsia="Times New Roman" w:hAnsi="Times New Roman"/>
          <w:sz w:val="28"/>
          <w:szCs w:val="28"/>
          <w:lang w:val="ro-MD"/>
        </w:rPr>
        <w:t>cauzat prin actul administrativ ilegal al Băncii Naționale</w:t>
      </w:r>
      <w:r w:rsidR="004E7C6C" w:rsidRPr="009B1C9B">
        <w:rPr>
          <w:rFonts w:ascii="Times New Roman" w:hAnsi="Times New Roman"/>
          <w:sz w:val="28"/>
          <w:szCs w:val="28"/>
          <w:lang w:val="ro-MD"/>
        </w:rPr>
        <w:t xml:space="preserve"> </w:t>
      </w:r>
      <w:r w:rsidR="004E7C6C" w:rsidRPr="009B1C9B">
        <w:rPr>
          <w:rFonts w:ascii="Times New Roman" w:eastAsia="Times New Roman" w:hAnsi="Times New Roman"/>
          <w:sz w:val="28"/>
          <w:szCs w:val="28"/>
          <w:lang w:val="ro-MD"/>
        </w:rPr>
        <w:t>a Moldovei</w:t>
      </w:r>
      <w:r w:rsidR="00FE148B" w:rsidRPr="009B1C9B">
        <w:rPr>
          <w:rFonts w:ascii="Times New Roman" w:eastAsia="Times New Roman" w:hAnsi="Times New Roman"/>
          <w:sz w:val="28"/>
          <w:szCs w:val="28"/>
          <w:lang w:val="ro-MD"/>
        </w:rPr>
        <w:t xml:space="preserve"> </w:t>
      </w:r>
      <w:r w:rsidR="005672A1" w:rsidRPr="009B1C9B">
        <w:rPr>
          <w:rFonts w:ascii="Times New Roman" w:hAnsi="Times New Roman"/>
          <w:sz w:val="28"/>
          <w:szCs w:val="28"/>
          <w:lang w:val="ro-MD"/>
        </w:rPr>
        <w:t xml:space="preserve">emis în aplicarea prezentei legi </w:t>
      </w:r>
      <w:r w:rsidR="00FE148B" w:rsidRPr="009B1C9B">
        <w:rPr>
          <w:rFonts w:ascii="Times New Roman" w:hAnsi="Times New Roman"/>
          <w:sz w:val="28"/>
          <w:szCs w:val="28"/>
          <w:lang w:val="ro-MD"/>
        </w:rPr>
        <w:t>sau prin nesoluționarea în termenul legal a unei cereri de către aceasta</w:t>
      </w:r>
      <w:r w:rsidR="00235E99" w:rsidRPr="009B1C9B">
        <w:rPr>
          <w:rFonts w:ascii="Times New Roman" w:hAnsi="Times New Roman"/>
          <w:sz w:val="28"/>
          <w:szCs w:val="28"/>
          <w:lang w:val="ro-MD"/>
        </w:rPr>
        <w:t xml:space="preserve"> cu privire la aplicarea prezentei legi </w:t>
      </w:r>
    </w:p>
    <w:p w14:paraId="7E1CA160" w14:textId="735CC23C" w:rsidR="00FE148B" w:rsidRPr="009B1C9B" w:rsidRDefault="00FE148B"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(1) Repararea prejudiciului cauzat prin actul administrativ ilegal al Băncii Naționale a Moldovei </w:t>
      </w:r>
      <w:r w:rsidR="005672A1" w:rsidRPr="009B1C9B">
        <w:rPr>
          <w:rFonts w:ascii="Times New Roman" w:hAnsi="Times New Roman"/>
          <w:sz w:val="28"/>
          <w:szCs w:val="28"/>
          <w:lang w:val="ro-MD"/>
        </w:rPr>
        <w:t xml:space="preserve">emis în aplicarea prezentei legi </w:t>
      </w:r>
      <w:r w:rsidRPr="009B1C9B">
        <w:rPr>
          <w:rFonts w:ascii="Times New Roman" w:hAnsi="Times New Roman"/>
          <w:sz w:val="28"/>
          <w:szCs w:val="28"/>
          <w:lang w:val="ro-MD"/>
        </w:rPr>
        <w:t xml:space="preserve">sau prin nesoluționarea în termenul legal a unei cereri de către aceasta </w:t>
      </w:r>
      <w:r w:rsidR="00235E99" w:rsidRPr="009B1C9B">
        <w:rPr>
          <w:rFonts w:ascii="Times New Roman" w:hAnsi="Times New Roman"/>
          <w:sz w:val="28"/>
          <w:szCs w:val="28"/>
          <w:lang w:val="ro-MD"/>
        </w:rPr>
        <w:t xml:space="preserve">cu privire la aplicarea prezentei legi </w:t>
      </w:r>
      <w:r w:rsidRPr="009B1C9B">
        <w:rPr>
          <w:rFonts w:ascii="Times New Roman" w:hAnsi="Times New Roman"/>
          <w:sz w:val="28"/>
          <w:szCs w:val="28"/>
          <w:lang w:val="ro-MD"/>
        </w:rPr>
        <w:t>poate fi solicitată prin depunerea unei cereri în acest sens la Banca Națională</w:t>
      </w:r>
      <w:r w:rsidR="004E7C6C" w:rsidRPr="009B1C9B">
        <w:rPr>
          <w:rFonts w:ascii="Times New Roman" w:hAnsi="Times New Roman"/>
          <w:sz w:val="28"/>
          <w:szCs w:val="28"/>
          <w:lang w:val="ro-MD"/>
        </w:rPr>
        <w:t xml:space="preserve"> a Moldovei</w:t>
      </w:r>
      <w:r w:rsidRPr="009B1C9B">
        <w:rPr>
          <w:rFonts w:ascii="Times New Roman" w:hAnsi="Times New Roman"/>
          <w:sz w:val="28"/>
          <w:szCs w:val="28"/>
          <w:lang w:val="ro-MD"/>
        </w:rPr>
        <w:t>:</w:t>
      </w:r>
    </w:p>
    <w:p w14:paraId="2B67E267" w14:textId="77777777" w:rsidR="00FE148B" w:rsidRPr="009B1C9B" w:rsidRDefault="00FE148B"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a) concomitent cu cererea prealabilă, sau</w:t>
      </w:r>
    </w:p>
    <w:p w14:paraId="4B654D14" w14:textId="13CA1FA0" w:rsidR="00FE148B" w:rsidRPr="009B1C9B" w:rsidRDefault="00FE148B"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b) în termen de 30 de zile de la data la care a rămas definitivă hotărîrea instanței de judecată prin care s-a anulat actul administrativ ilegal sau a fost soluționată cererea, sau, în cazul în care actul administrativ a fost anulat de </w:t>
      </w:r>
      <w:r w:rsidR="004E7C6C" w:rsidRPr="009B1C9B">
        <w:rPr>
          <w:rFonts w:ascii="Times New Roman" w:hAnsi="Times New Roman"/>
          <w:sz w:val="28"/>
          <w:szCs w:val="28"/>
          <w:lang w:val="ro-MD"/>
        </w:rPr>
        <w:t>Banca Națională a Moldovei</w:t>
      </w:r>
      <w:r w:rsidRPr="009B1C9B">
        <w:rPr>
          <w:rFonts w:ascii="Times New Roman" w:hAnsi="Times New Roman"/>
          <w:sz w:val="28"/>
          <w:szCs w:val="28"/>
          <w:lang w:val="ro-MD"/>
        </w:rPr>
        <w:t xml:space="preserve"> – în termen de 30 de zile de la data în care decizia cu privire la anularea actului administrativ ilegal a rămas incontestabilă.</w:t>
      </w:r>
    </w:p>
    <w:p w14:paraId="26D6BDAE" w14:textId="6B835F77" w:rsidR="00BE4B37" w:rsidRPr="009B1C9B" w:rsidRDefault="00BE4B37"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(2) Banca Națională </w:t>
      </w:r>
      <w:r w:rsidR="004E7C6C" w:rsidRPr="009B1C9B">
        <w:rPr>
          <w:rFonts w:ascii="Times New Roman" w:hAnsi="Times New Roman"/>
          <w:sz w:val="28"/>
          <w:szCs w:val="28"/>
          <w:lang w:val="ro-MD"/>
        </w:rPr>
        <w:t xml:space="preserve">a Moldovei </w:t>
      </w:r>
      <w:r w:rsidRPr="009B1C9B">
        <w:rPr>
          <w:rFonts w:ascii="Times New Roman" w:hAnsi="Times New Roman"/>
          <w:sz w:val="28"/>
          <w:szCs w:val="28"/>
          <w:lang w:val="ro-MD"/>
        </w:rPr>
        <w:t>decide în privința cererii prevăzute la alin.</w:t>
      </w:r>
      <w:r w:rsidR="00A92397" w:rsidRPr="009B1C9B">
        <w:rPr>
          <w:rFonts w:ascii="Times New Roman" w:hAnsi="Times New Roman"/>
          <w:sz w:val="28"/>
          <w:szCs w:val="28"/>
          <w:lang w:val="ro-MD"/>
        </w:rPr>
        <w:t xml:space="preserve"> </w:t>
      </w:r>
      <w:r w:rsidRPr="009B1C9B">
        <w:rPr>
          <w:rFonts w:ascii="Times New Roman" w:hAnsi="Times New Roman"/>
          <w:sz w:val="28"/>
          <w:szCs w:val="28"/>
          <w:lang w:val="ro-MD"/>
        </w:rPr>
        <w:t>(1) în termen de 30 de zile din data depunerii cererii la Banca Națională a Moldovei.</w:t>
      </w:r>
    </w:p>
    <w:p w14:paraId="084AD2EF" w14:textId="383AED89" w:rsidR="00FE148B" w:rsidRPr="009B1C9B" w:rsidRDefault="00FE148B"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w:t>
      </w:r>
      <w:r w:rsidR="00BE4B37" w:rsidRPr="009B1C9B">
        <w:rPr>
          <w:rFonts w:ascii="Times New Roman" w:hAnsi="Times New Roman"/>
          <w:sz w:val="28"/>
          <w:szCs w:val="28"/>
          <w:lang w:val="ro-MD"/>
        </w:rPr>
        <w:t>3</w:t>
      </w:r>
      <w:r w:rsidRPr="009B1C9B">
        <w:rPr>
          <w:rFonts w:ascii="Times New Roman" w:hAnsi="Times New Roman"/>
          <w:sz w:val="28"/>
          <w:szCs w:val="28"/>
          <w:lang w:val="ro-MD"/>
        </w:rPr>
        <w:t xml:space="preserve">) Acţiunile privind repararea prejudiciului cauzat prin actul administrativ ilegal al Băncii Naționale a Moldovei </w:t>
      </w:r>
      <w:r w:rsidR="005672A1" w:rsidRPr="009B1C9B">
        <w:rPr>
          <w:rFonts w:ascii="Times New Roman" w:hAnsi="Times New Roman"/>
          <w:sz w:val="28"/>
          <w:szCs w:val="28"/>
          <w:lang w:val="ro-MD"/>
        </w:rPr>
        <w:t xml:space="preserve">emis în aplicarea prezentei legi </w:t>
      </w:r>
      <w:r w:rsidRPr="009B1C9B">
        <w:rPr>
          <w:rFonts w:ascii="Times New Roman" w:hAnsi="Times New Roman"/>
          <w:sz w:val="28"/>
          <w:szCs w:val="28"/>
          <w:lang w:val="ro-MD"/>
        </w:rPr>
        <w:t xml:space="preserve">sau prin nesoluționarea </w:t>
      </w:r>
      <w:r w:rsidRPr="009B1C9B">
        <w:rPr>
          <w:rFonts w:ascii="Times New Roman" w:hAnsi="Times New Roman"/>
          <w:sz w:val="28"/>
          <w:szCs w:val="28"/>
          <w:lang w:val="ro-MD"/>
        </w:rPr>
        <w:lastRenderedPageBreak/>
        <w:t>în termenul legal a unei cereri de către aceasta</w:t>
      </w:r>
      <w:r w:rsidR="00235E99" w:rsidRPr="009B1C9B">
        <w:rPr>
          <w:rFonts w:ascii="Times New Roman" w:hAnsi="Times New Roman"/>
          <w:sz w:val="28"/>
          <w:szCs w:val="28"/>
          <w:lang w:val="ro-MD"/>
        </w:rPr>
        <w:t xml:space="preserve"> cu privire la aplicarea prezentei legi</w:t>
      </w:r>
      <w:r w:rsidRPr="009B1C9B">
        <w:rPr>
          <w:rFonts w:ascii="Times New Roman" w:hAnsi="Times New Roman"/>
          <w:sz w:val="28"/>
          <w:szCs w:val="28"/>
          <w:lang w:val="ro-MD"/>
        </w:rPr>
        <w:t xml:space="preserve"> se înaintează în instanţa de judecată cu condiţia respectării obligatorii a procedurii prevăzute la alin.</w:t>
      </w:r>
      <w:r w:rsidR="00A92397" w:rsidRPr="009B1C9B">
        <w:rPr>
          <w:rFonts w:ascii="Times New Roman" w:hAnsi="Times New Roman"/>
          <w:sz w:val="28"/>
          <w:szCs w:val="28"/>
          <w:lang w:val="ro-MD"/>
        </w:rPr>
        <w:t xml:space="preserve"> </w:t>
      </w:r>
      <w:r w:rsidRPr="009B1C9B">
        <w:rPr>
          <w:rFonts w:ascii="Times New Roman" w:hAnsi="Times New Roman"/>
          <w:sz w:val="28"/>
          <w:szCs w:val="28"/>
          <w:lang w:val="ro-MD"/>
        </w:rPr>
        <w:t>(1)</w:t>
      </w:r>
      <w:r w:rsidR="008F17AD" w:rsidRPr="009B1C9B">
        <w:rPr>
          <w:rFonts w:ascii="Times New Roman" w:hAnsi="Times New Roman"/>
          <w:sz w:val="28"/>
          <w:szCs w:val="28"/>
          <w:lang w:val="ro-MD"/>
        </w:rPr>
        <w:t xml:space="preserve"> și </w:t>
      </w:r>
      <w:r w:rsidR="00BE4B37" w:rsidRPr="009B1C9B">
        <w:rPr>
          <w:rFonts w:ascii="Times New Roman" w:hAnsi="Times New Roman"/>
          <w:sz w:val="28"/>
          <w:szCs w:val="28"/>
          <w:lang w:val="ro-MD"/>
        </w:rPr>
        <w:t>(2)</w:t>
      </w:r>
      <w:r w:rsidRPr="009B1C9B">
        <w:rPr>
          <w:rFonts w:ascii="Times New Roman" w:hAnsi="Times New Roman"/>
          <w:sz w:val="28"/>
          <w:szCs w:val="28"/>
          <w:lang w:val="ro-MD"/>
        </w:rPr>
        <w:t xml:space="preserve">. </w:t>
      </w:r>
    </w:p>
    <w:p w14:paraId="7AD31127" w14:textId="37317228" w:rsidR="000E69FE" w:rsidRPr="009B1C9B" w:rsidRDefault="000E69FE" w:rsidP="003B1B46">
      <w:pPr>
        <w:pStyle w:val="NormalWeb"/>
        <w:spacing w:before="0" w:beforeAutospacing="0" w:after="0" w:afterAutospacing="0"/>
        <w:ind w:firstLine="720"/>
        <w:jc w:val="both"/>
        <w:rPr>
          <w:sz w:val="28"/>
          <w:szCs w:val="28"/>
          <w:lang w:val="ro-MD"/>
        </w:rPr>
      </w:pPr>
      <w:r w:rsidRPr="009B1C9B">
        <w:rPr>
          <w:sz w:val="28"/>
          <w:szCs w:val="28"/>
          <w:lang w:val="ro-MD"/>
        </w:rPr>
        <w:t>(4) Obligația de repara</w:t>
      </w:r>
      <w:r w:rsidR="0026179D" w:rsidRPr="009B1C9B">
        <w:rPr>
          <w:sz w:val="28"/>
          <w:szCs w:val="28"/>
          <w:lang w:val="ro-MD"/>
        </w:rPr>
        <w:t>r</w:t>
      </w:r>
      <w:r w:rsidRPr="009B1C9B">
        <w:rPr>
          <w:sz w:val="28"/>
          <w:szCs w:val="28"/>
          <w:lang w:val="ro-MD"/>
        </w:rPr>
        <w:t xml:space="preserve">e a prejudiciului cauzat nu se naşte în măsura în care cel prejudiciat a omis, cu intenţie ori din culpă, să înlăture prejudiciul prin mijloace legale. </w:t>
      </w:r>
    </w:p>
    <w:p w14:paraId="1EAB95DC" w14:textId="7EF52764" w:rsidR="00143ABE" w:rsidRPr="009B1C9B" w:rsidRDefault="00143ABE"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0E69FE" w:rsidRPr="009B1C9B">
        <w:rPr>
          <w:rFonts w:ascii="Times New Roman" w:eastAsia="Times New Roman" w:hAnsi="Times New Roman"/>
          <w:sz w:val="28"/>
          <w:szCs w:val="28"/>
          <w:lang w:val="ro-MD"/>
        </w:rPr>
        <w:t>5</w:t>
      </w:r>
      <w:r w:rsidRPr="009B1C9B">
        <w:rPr>
          <w:rFonts w:ascii="Times New Roman" w:eastAsia="Times New Roman" w:hAnsi="Times New Roman"/>
          <w:sz w:val="28"/>
          <w:szCs w:val="28"/>
          <w:lang w:val="ro-MD"/>
        </w:rPr>
        <w:t>) Pînă la proba contrară</w:t>
      </w:r>
      <w:r w:rsidR="00747DA9" w:rsidRPr="009B1C9B">
        <w:rPr>
          <w:rFonts w:ascii="Times New Roman" w:eastAsia="Times New Roman" w:hAnsi="Times New Roman"/>
          <w:sz w:val="28"/>
          <w:szCs w:val="28"/>
          <w:lang w:val="ro-MD"/>
        </w:rPr>
        <w:t xml:space="preserve"> </w:t>
      </w:r>
      <w:r w:rsidRPr="009B1C9B">
        <w:rPr>
          <w:rFonts w:ascii="Times New Roman" w:eastAsia="Times New Roman" w:hAnsi="Times New Roman"/>
          <w:sz w:val="28"/>
          <w:szCs w:val="28"/>
          <w:lang w:val="ro-MD"/>
        </w:rPr>
        <w:t>se prezumă că actel</w:t>
      </w:r>
      <w:r w:rsidR="0070419C" w:rsidRPr="009B1C9B">
        <w:rPr>
          <w:rFonts w:ascii="Times New Roman" w:eastAsia="Times New Roman" w:hAnsi="Times New Roman"/>
          <w:sz w:val="28"/>
          <w:szCs w:val="28"/>
          <w:lang w:val="ro-MD"/>
        </w:rPr>
        <w:t>e Băncii Naționale</w:t>
      </w:r>
      <w:r w:rsidR="005672A1" w:rsidRPr="009B1C9B">
        <w:rPr>
          <w:rFonts w:ascii="Times New Roman" w:eastAsia="Times New Roman" w:hAnsi="Times New Roman"/>
          <w:sz w:val="28"/>
          <w:szCs w:val="28"/>
          <w:lang w:val="ro-MD"/>
        </w:rPr>
        <w:t xml:space="preserve"> </w:t>
      </w:r>
      <w:r w:rsidR="004E7C6C" w:rsidRPr="009B1C9B">
        <w:rPr>
          <w:rFonts w:ascii="Times New Roman" w:eastAsia="Times New Roman" w:hAnsi="Times New Roman"/>
          <w:sz w:val="28"/>
          <w:szCs w:val="28"/>
          <w:lang w:val="ro-MD"/>
        </w:rPr>
        <w:t xml:space="preserve">a Moldovei </w:t>
      </w:r>
      <w:r w:rsidR="005672A1" w:rsidRPr="009B1C9B">
        <w:rPr>
          <w:rFonts w:ascii="Times New Roman" w:hAnsi="Times New Roman"/>
          <w:sz w:val="28"/>
          <w:szCs w:val="28"/>
          <w:lang w:val="ro-MD"/>
        </w:rPr>
        <w:t>emis</w:t>
      </w:r>
      <w:r w:rsidR="00C12C97" w:rsidRPr="009B1C9B">
        <w:rPr>
          <w:rFonts w:ascii="Times New Roman" w:hAnsi="Times New Roman"/>
          <w:sz w:val="28"/>
          <w:szCs w:val="28"/>
          <w:lang w:val="ro-MD"/>
        </w:rPr>
        <w:t>e</w:t>
      </w:r>
      <w:r w:rsidR="005672A1" w:rsidRPr="009B1C9B">
        <w:rPr>
          <w:rFonts w:ascii="Times New Roman" w:hAnsi="Times New Roman"/>
          <w:sz w:val="28"/>
          <w:szCs w:val="28"/>
          <w:lang w:val="ro-MD"/>
        </w:rPr>
        <w:t xml:space="preserve"> în aplicarea prezentei legi</w:t>
      </w:r>
      <w:r w:rsidRPr="009B1C9B">
        <w:rPr>
          <w:rFonts w:ascii="Times New Roman" w:eastAsia="Times New Roman" w:hAnsi="Times New Roman"/>
          <w:sz w:val="28"/>
          <w:szCs w:val="28"/>
          <w:lang w:val="ro-MD"/>
        </w:rPr>
        <w:t xml:space="preserve"> urmăresc interesul public în menținerea stabilității și viabilității sistemului bancar.</w:t>
      </w:r>
    </w:p>
    <w:p w14:paraId="4F0E6D81" w14:textId="77777777" w:rsidR="00852B4B" w:rsidRPr="009B1C9B" w:rsidRDefault="00706CFC"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 xml:space="preserve">(6) </w:t>
      </w:r>
      <w:r w:rsidR="00C83765" w:rsidRPr="009B1C9B">
        <w:rPr>
          <w:rFonts w:ascii="Times New Roman" w:eastAsia="Times New Roman" w:hAnsi="Times New Roman"/>
          <w:sz w:val="28"/>
          <w:szCs w:val="28"/>
          <w:lang w:val="ro-MD"/>
        </w:rPr>
        <w:t>Mărimea p</w:t>
      </w:r>
      <w:r w:rsidRPr="009B1C9B">
        <w:rPr>
          <w:rFonts w:ascii="Times New Roman" w:eastAsia="Times New Roman" w:hAnsi="Times New Roman"/>
          <w:sz w:val="28"/>
          <w:szCs w:val="28"/>
          <w:lang w:val="ro-MD"/>
        </w:rPr>
        <w:t>rejudiciul</w:t>
      </w:r>
      <w:r w:rsidR="00C83765" w:rsidRPr="009B1C9B">
        <w:rPr>
          <w:rFonts w:ascii="Times New Roman" w:eastAsia="Times New Roman" w:hAnsi="Times New Roman"/>
          <w:sz w:val="28"/>
          <w:szCs w:val="28"/>
          <w:lang w:val="ro-MD"/>
        </w:rPr>
        <w:t>ui</w:t>
      </w:r>
      <w:r w:rsidRPr="009B1C9B">
        <w:rPr>
          <w:rFonts w:ascii="Times New Roman" w:eastAsia="Times New Roman" w:hAnsi="Times New Roman"/>
          <w:sz w:val="28"/>
          <w:szCs w:val="28"/>
          <w:lang w:val="ro-MD"/>
        </w:rPr>
        <w:t xml:space="preserve"> </w:t>
      </w:r>
      <w:r w:rsidR="00C83765" w:rsidRPr="009B1C9B">
        <w:rPr>
          <w:rFonts w:ascii="Times New Roman" w:eastAsia="Times New Roman" w:hAnsi="Times New Roman"/>
          <w:sz w:val="28"/>
          <w:szCs w:val="28"/>
          <w:lang w:val="ro-MD"/>
        </w:rPr>
        <w:t xml:space="preserve">patrimonial </w:t>
      </w:r>
      <w:r w:rsidRPr="009B1C9B">
        <w:rPr>
          <w:rFonts w:ascii="Times New Roman" w:eastAsia="Times New Roman" w:hAnsi="Times New Roman"/>
          <w:sz w:val="28"/>
          <w:szCs w:val="28"/>
          <w:lang w:val="ro-MD"/>
        </w:rPr>
        <w:t xml:space="preserve">cauzat </w:t>
      </w:r>
      <w:r w:rsidRPr="009B1C9B">
        <w:rPr>
          <w:rFonts w:ascii="Times New Roman" w:hAnsi="Times New Roman"/>
          <w:sz w:val="28"/>
          <w:szCs w:val="28"/>
          <w:lang w:val="ro-MD"/>
        </w:rPr>
        <w:t xml:space="preserve">acționarilor băncii, față de care au devenit incidente prevederile </w:t>
      </w:r>
      <w:r w:rsidR="0026179D" w:rsidRPr="009B1C9B">
        <w:rPr>
          <w:rFonts w:ascii="Times New Roman" w:hAnsi="Times New Roman"/>
          <w:sz w:val="28"/>
          <w:szCs w:val="28"/>
          <w:lang w:val="ro-MD"/>
        </w:rPr>
        <w:t xml:space="preserve">art. </w:t>
      </w:r>
      <w:r w:rsidRPr="009B1C9B">
        <w:rPr>
          <w:rFonts w:ascii="Times New Roman" w:hAnsi="Times New Roman"/>
          <w:sz w:val="28"/>
          <w:szCs w:val="28"/>
          <w:lang w:val="ro-MD"/>
        </w:rPr>
        <w:t>45 alin. (2) și (4),</w:t>
      </w:r>
      <w:r w:rsidR="00C83765" w:rsidRPr="009B1C9B">
        <w:rPr>
          <w:rFonts w:ascii="Times New Roman" w:hAnsi="Times New Roman"/>
          <w:sz w:val="28"/>
          <w:szCs w:val="28"/>
          <w:lang w:val="ro-MD"/>
        </w:rPr>
        <w:t xml:space="preserve"> art. 46 alin. (4), art. </w:t>
      </w:r>
      <w:r w:rsidRPr="009B1C9B">
        <w:rPr>
          <w:rFonts w:ascii="Times New Roman" w:hAnsi="Times New Roman"/>
          <w:sz w:val="28"/>
          <w:szCs w:val="28"/>
          <w:lang w:val="ro-MD"/>
        </w:rPr>
        <w:t>52 alin. (2), (3)</w:t>
      </w:r>
      <w:r w:rsidR="00BF61CB" w:rsidRPr="009B1C9B">
        <w:rPr>
          <w:rFonts w:ascii="Times New Roman" w:hAnsi="Times New Roman"/>
          <w:sz w:val="28"/>
          <w:szCs w:val="28"/>
          <w:lang w:val="ro-MD"/>
        </w:rPr>
        <w:t>,</w:t>
      </w:r>
      <w:r w:rsidR="00A92397" w:rsidRPr="009B1C9B">
        <w:rPr>
          <w:rFonts w:ascii="Times New Roman" w:hAnsi="Times New Roman"/>
          <w:sz w:val="28"/>
          <w:szCs w:val="28"/>
          <w:lang w:val="ro-MD"/>
        </w:rPr>
        <w:t xml:space="preserve"> </w:t>
      </w:r>
      <w:r w:rsidRPr="009B1C9B">
        <w:rPr>
          <w:rFonts w:ascii="Times New Roman" w:hAnsi="Times New Roman"/>
          <w:sz w:val="28"/>
          <w:szCs w:val="28"/>
          <w:lang w:val="ro-MD"/>
        </w:rPr>
        <w:t>(4)</w:t>
      </w:r>
      <w:r w:rsidR="00BF61CB" w:rsidRPr="009B1C9B">
        <w:rPr>
          <w:rFonts w:ascii="Times New Roman" w:hAnsi="Times New Roman"/>
          <w:sz w:val="28"/>
          <w:szCs w:val="28"/>
          <w:lang w:val="ro-MD"/>
        </w:rPr>
        <w:t xml:space="preserve"> și (6)</w:t>
      </w:r>
      <w:r w:rsidR="0051657C" w:rsidRPr="009B1C9B">
        <w:rPr>
          <w:rFonts w:ascii="Times New Roman" w:hAnsi="Times New Roman"/>
          <w:sz w:val="28"/>
          <w:szCs w:val="28"/>
          <w:lang w:val="ro-MD"/>
        </w:rPr>
        <w:t>, art. 52</w:t>
      </w:r>
      <w:r w:rsidR="0051657C" w:rsidRPr="009B1C9B">
        <w:rPr>
          <w:rFonts w:ascii="Times New Roman" w:hAnsi="Times New Roman"/>
          <w:sz w:val="28"/>
          <w:szCs w:val="28"/>
          <w:vertAlign w:val="superscript"/>
          <w:lang w:val="ro-MD"/>
        </w:rPr>
        <w:t>1</w:t>
      </w:r>
      <w:r w:rsidR="0051657C" w:rsidRPr="009B1C9B">
        <w:rPr>
          <w:rFonts w:ascii="Times New Roman" w:hAnsi="Times New Roman"/>
          <w:sz w:val="28"/>
          <w:szCs w:val="28"/>
          <w:lang w:val="ro-MD"/>
        </w:rPr>
        <w:t xml:space="preserve"> </w:t>
      </w:r>
      <w:r w:rsidRPr="009B1C9B">
        <w:rPr>
          <w:rFonts w:ascii="Times New Roman" w:hAnsi="Times New Roman"/>
          <w:sz w:val="28"/>
          <w:szCs w:val="28"/>
          <w:lang w:val="ro-MD"/>
        </w:rPr>
        <w:t xml:space="preserve"> prin actul ilegal al Băncii Naționale</w:t>
      </w:r>
      <w:r w:rsidR="004E7C6C" w:rsidRPr="009B1C9B">
        <w:rPr>
          <w:rFonts w:ascii="Times New Roman" w:hAnsi="Times New Roman"/>
          <w:sz w:val="28"/>
          <w:szCs w:val="28"/>
          <w:lang w:val="ro-MD"/>
        </w:rPr>
        <w:t xml:space="preserve"> a Moldovei</w:t>
      </w:r>
      <w:r w:rsidRPr="009B1C9B">
        <w:rPr>
          <w:rFonts w:ascii="Times New Roman" w:hAnsi="Times New Roman"/>
          <w:sz w:val="28"/>
          <w:szCs w:val="28"/>
          <w:lang w:val="ro-MD"/>
        </w:rPr>
        <w:t>, emis în vederea punerii în aplicare</w:t>
      </w:r>
      <w:r w:rsidR="0026179D" w:rsidRPr="009B1C9B">
        <w:rPr>
          <w:rFonts w:ascii="Times New Roman" w:hAnsi="Times New Roman"/>
          <w:sz w:val="28"/>
          <w:szCs w:val="28"/>
          <w:lang w:val="ro-MD"/>
        </w:rPr>
        <w:t xml:space="preserve"> </w:t>
      </w:r>
      <w:r w:rsidRPr="009B1C9B">
        <w:rPr>
          <w:rFonts w:ascii="Times New Roman" w:hAnsi="Times New Roman"/>
          <w:sz w:val="28"/>
          <w:szCs w:val="28"/>
          <w:lang w:val="ro-MD"/>
        </w:rPr>
        <w:t>a prevederilor acestor articole</w:t>
      </w:r>
      <w:r w:rsidR="00C83765" w:rsidRPr="009B1C9B">
        <w:rPr>
          <w:rFonts w:ascii="Times New Roman" w:hAnsi="Times New Roman"/>
          <w:sz w:val="28"/>
          <w:szCs w:val="28"/>
          <w:lang w:val="ro-MD"/>
        </w:rPr>
        <w:t xml:space="preserve">, este determinată potrivit unei evaluări independente și obiective, dispuse de către instanța de judecată </w:t>
      </w:r>
      <w:r w:rsidR="00C83765" w:rsidRPr="009B1C9B">
        <w:rPr>
          <w:rFonts w:ascii="Times New Roman" w:eastAsia="Times New Roman" w:hAnsi="Times New Roman"/>
          <w:sz w:val="28"/>
          <w:szCs w:val="28"/>
          <w:lang w:val="ro-MD"/>
        </w:rPr>
        <w:t xml:space="preserve">pe rolul căreia se află cauza cu privire la repararea prejudiciului.  Evaluarea va fi efectuată de către o </w:t>
      </w:r>
      <w:r w:rsidR="00A92397" w:rsidRPr="009B1C9B">
        <w:rPr>
          <w:rFonts w:ascii="Times New Roman" w:eastAsia="Times New Roman" w:hAnsi="Times New Roman"/>
          <w:sz w:val="28"/>
          <w:szCs w:val="28"/>
          <w:lang w:val="ro-MD"/>
        </w:rPr>
        <w:t>entitate</w:t>
      </w:r>
      <w:r w:rsidR="00C83765" w:rsidRPr="009B1C9B">
        <w:rPr>
          <w:rFonts w:ascii="Times New Roman" w:eastAsia="Times New Roman" w:hAnsi="Times New Roman"/>
          <w:sz w:val="28"/>
          <w:szCs w:val="28"/>
          <w:lang w:val="ro-MD"/>
        </w:rPr>
        <w:t xml:space="preserve"> de audit, </w:t>
      </w:r>
      <w:r w:rsidR="005B0B74" w:rsidRPr="009B1C9B">
        <w:rPr>
          <w:rFonts w:ascii="Times New Roman" w:eastAsia="Times New Roman" w:hAnsi="Times New Roman"/>
          <w:sz w:val="28"/>
          <w:szCs w:val="28"/>
          <w:lang w:val="ro-MD"/>
        </w:rPr>
        <w:t>care corespunde criter</w:t>
      </w:r>
      <w:r w:rsidR="00EF568A" w:rsidRPr="009B1C9B">
        <w:rPr>
          <w:rFonts w:ascii="Times New Roman" w:eastAsia="Times New Roman" w:hAnsi="Times New Roman"/>
          <w:sz w:val="28"/>
          <w:szCs w:val="28"/>
          <w:lang w:val="ro-MD"/>
        </w:rPr>
        <w:t>iilor stabilite</w:t>
      </w:r>
      <w:r w:rsidR="005B0B74" w:rsidRPr="009B1C9B">
        <w:rPr>
          <w:rFonts w:ascii="Times New Roman" w:eastAsia="Times New Roman" w:hAnsi="Times New Roman"/>
          <w:sz w:val="28"/>
          <w:szCs w:val="28"/>
          <w:lang w:val="ro-MD"/>
        </w:rPr>
        <w:t xml:space="preserve"> de reglementările Băncii Naționale a Moldovei emise în temeiul art.</w:t>
      </w:r>
      <w:r w:rsidR="00747DA9" w:rsidRPr="009B1C9B">
        <w:rPr>
          <w:rFonts w:ascii="Times New Roman" w:eastAsia="Times New Roman" w:hAnsi="Times New Roman"/>
          <w:sz w:val="28"/>
          <w:szCs w:val="28"/>
          <w:lang w:val="ro-MD"/>
        </w:rPr>
        <w:t xml:space="preserve"> </w:t>
      </w:r>
      <w:r w:rsidR="005B0B74" w:rsidRPr="009B1C9B">
        <w:rPr>
          <w:rFonts w:ascii="Times New Roman" w:eastAsia="Times New Roman" w:hAnsi="Times New Roman"/>
          <w:sz w:val="28"/>
          <w:szCs w:val="28"/>
          <w:lang w:val="ro-MD"/>
        </w:rPr>
        <w:t>88</w:t>
      </w:r>
      <w:r w:rsidR="00852B4B" w:rsidRPr="009B1C9B">
        <w:rPr>
          <w:rFonts w:ascii="Times New Roman" w:eastAsia="Times New Roman" w:hAnsi="Times New Roman"/>
          <w:sz w:val="28"/>
          <w:szCs w:val="28"/>
          <w:lang w:val="ro-MD"/>
        </w:rPr>
        <w:t xml:space="preserve"> și alin.(7)</w:t>
      </w:r>
      <w:r w:rsidR="00C83765" w:rsidRPr="009B1C9B">
        <w:rPr>
          <w:rFonts w:ascii="Times New Roman" w:eastAsia="Times New Roman" w:hAnsi="Times New Roman"/>
          <w:sz w:val="28"/>
          <w:szCs w:val="28"/>
          <w:lang w:val="ro-MD"/>
        </w:rPr>
        <w:t>.</w:t>
      </w:r>
    </w:p>
    <w:p w14:paraId="42AB2BF9" w14:textId="59893B46" w:rsidR="00FE148B" w:rsidRPr="009B1C9B" w:rsidRDefault="00852B4B"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 xml:space="preserve">(7) </w:t>
      </w:r>
      <w:r w:rsidRPr="009B1C9B">
        <w:rPr>
          <w:rFonts w:ascii="Times New Roman" w:eastAsia="Times New Roman" w:hAnsi="Times New Roman"/>
          <w:color w:val="000000"/>
          <w:sz w:val="28"/>
          <w:szCs w:val="28"/>
          <w:lang w:val="ro-MD"/>
        </w:rPr>
        <w:t>În sensul alin.(6)</w:t>
      </w:r>
      <w:r w:rsidR="00FA7642" w:rsidRPr="009B1C9B">
        <w:rPr>
          <w:rFonts w:ascii="Times New Roman" w:eastAsia="Times New Roman" w:hAnsi="Times New Roman"/>
          <w:color w:val="000000"/>
          <w:sz w:val="28"/>
          <w:szCs w:val="28"/>
          <w:lang w:val="ro-MD"/>
        </w:rPr>
        <w:t xml:space="preserve"> și art.</w:t>
      </w:r>
      <w:r w:rsidRPr="009B1C9B">
        <w:rPr>
          <w:rFonts w:ascii="Times New Roman" w:eastAsia="Times New Roman" w:hAnsi="Times New Roman"/>
          <w:color w:val="000000"/>
          <w:sz w:val="28"/>
          <w:szCs w:val="28"/>
          <w:lang w:val="ro-MD"/>
        </w:rPr>
        <w:t>144</w:t>
      </w:r>
      <w:r w:rsidRPr="009B1C9B">
        <w:rPr>
          <w:rFonts w:ascii="Times New Roman" w:eastAsia="Times New Roman" w:hAnsi="Times New Roman"/>
          <w:color w:val="000000"/>
          <w:sz w:val="28"/>
          <w:szCs w:val="28"/>
          <w:vertAlign w:val="superscript"/>
          <w:lang w:val="ro-MD"/>
        </w:rPr>
        <w:t>2</w:t>
      </w:r>
      <w:r w:rsidRPr="009B1C9B">
        <w:rPr>
          <w:rFonts w:ascii="Times New Roman" w:eastAsia="Times New Roman" w:hAnsi="Times New Roman"/>
          <w:color w:val="000000"/>
          <w:sz w:val="28"/>
          <w:szCs w:val="28"/>
          <w:lang w:val="ro-MD"/>
        </w:rPr>
        <w:t xml:space="preserve"> alin.(5), criteriile care trebuie să fie întrunite de o entitate de audit în scopul calificării acesteia drept o entitate</w:t>
      </w:r>
      <w:r w:rsidR="00FA7642" w:rsidRPr="009B1C9B">
        <w:rPr>
          <w:rFonts w:ascii="Times New Roman" w:eastAsia="Times New Roman" w:hAnsi="Times New Roman"/>
          <w:color w:val="000000"/>
          <w:sz w:val="28"/>
          <w:szCs w:val="28"/>
          <w:lang w:val="ro-MD"/>
        </w:rPr>
        <w:t xml:space="preserve"> de audit cu renume internaț</w:t>
      </w:r>
      <w:r w:rsidR="009B1C9B">
        <w:rPr>
          <w:rFonts w:ascii="Times New Roman" w:eastAsia="Times New Roman" w:hAnsi="Times New Roman"/>
          <w:color w:val="000000"/>
          <w:sz w:val="28"/>
          <w:szCs w:val="28"/>
          <w:lang w:val="ro-MD"/>
        </w:rPr>
        <w:t xml:space="preserve">ional </w:t>
      </w:r>
      <w:r w:rsidRPr="009B1C9B">
        <w:rPr>
          <w:rFonts w:ascii="Times New Roman" w:eastAsia="Times New Roman" w:hAnsi="Times New Roman"/>
          <w:color w:val="000000"/>
          <w:sz w:val="28"/>
          <w:szCs w:val="28"/>
          <w:lang w:val="ro-MD"/>
        </w:rPr>
        <w:t>se stabilesc prin actele normative ale Băncii Naționale a Moldovei.</w:t>
      </w:r>
      <w:r w:rsidR="00115ED7" w:rsidRPr="009B1C9B">
        <w:rPr>
          <w:rFonts w:ascii="Times New Roman" w:eastAsia="Times New Roman" w:hAnsi="Times New Roman"/>
          <w:sz w:val="28"/>
          <w:szCs w:val="28"/>
          <w:lang w:val="ro-MD"/>
        </w:rPr>
        <w:t xml:space="preserve"> </w:t>
      </w:r>
    </w:p>
    <w:p w14:paraId="7FDBDD92" w14:textId="7DD4B619" w:rsidR="003214FA" w:rsidRPr="009B1C9B" w:rsidRDefault="003214FA" w:rsidP="00FA7642">
      <w:pPr>
        <w:spacing w:after="0" w:line="240" w:lineRule="auto"/>
        <w:jc w:val="both"/>
        <w:rPr>
          <w:rFonts w:ascii="Times New Roman" w:eastAsia="Times New Roman" w:hAnsi="Times New Roman"/>
          <w:b/>
          <w:sz w:val="28"/>
          <w:szCs w:val="28"/>
          <w:lang w:val="ro-MD"/>
        </w:rPr>
      </w:pPr>
    </w:p>
    <w:p w14:paraId="54C3E85D" w14:textId="28B4252C"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b/>
          <w:sz w:val="28"/>
          <w:szCs w:val="28"/>
          <w:lang w:val="ro-MD"/>
        </w:rPr>
        <w:t>Artic</w:t>
      </w:r>
      <w:r w:rsidR="00EF568A" w:rsidRPr="009B1C9B">
        <w:rPr>
          <w:rFonts w:ascii="Times New Roman" w:eastAsia="Times New Roman" w:hAnsi="Times New Roman"/>
          <w:b/>
          <w:sz w:val="28"/>
          <w:szCs w:val="28"/>
          <w:lang w:val="ro-MD"/>
        </w:rPr>
        <w:t xml:space="preserve">olul </w:t>
      </w:r>
      <w:r w:rsidRPr="009B1C9B">
        <w:rPr>
          <w:rFonts w:ascii="Times New Roman" w:eastAsia="Times New Roman" w:hAnsi="Times New Roman"/>
          <w:b/>
          <w:sz w:val="28"/>
          <w:szCs w:val="28"/>
          <w:lang w:val="ro-MD"/>
        </w:rPr>
        <w:t>144</w:t>
      </w:r>
      <w:r w:rsidRPr="009B1C9B">
        <w:rPr>
          <w:rFonts w:ascii="Times New Roman" w:eastAsia="Times New Roman" w:hAnsi="Times New Roman"/>
          <w:b/>
          <w:sz w:val="28"/>
          <w:szCs w:val="28"/>
          <w:vertAlign w:val="superscript"/>
          <w:lang w:val="ro-MD"/>
        </w:rPr>
        <w:t>2</w:t>
      </w:r>
      <w:r w:rsidR="00EF568A" w:rsidRPr="009B1C9B">
        <w:rPr>
          <w:rFonts w:ascii="Times New Roman" w:eastAsia="Times New Roman" w:hAnsi="Times New Roman"/>
          <w:b/>
          <w:sz w:val="28"/>
          <w:szCs w:val="28"/>
          <w:lang w:val="ro-MD"/>
        </w:rPr>
        <w:t>.</w:t>
      </w:r>
      <w:r w:rsidR="00EF568A" w:rsidRPr="009B1C9B">
        <w:rPr>
          <w:rFonts w:ascii="Times New Roman" w:eastAsia="Times New Roman" w:hAnsi="Times New Roman"/>
          <w:sz w:val="28"/>
          <w:szCs w:val="28"/>
          <w:lang w:val="ro-MD"/>
        </w:rPr>
        <w:t xml:space="preserve"> Particularitățile</w:t>
      </w:r>
      <w:r w:rsidRPr="009B1C9B">
        <w:rPr>
          <w:rFonts w:ascii="Times New Roman" w:eastAsia="Times New Roman" w:hAnsi="Times New Roman"/>
          <w:sz w:val="28"/>
          <w:szCs w:val="28"/>
          <w:lang w:val="ro-MD"/>
        </w:rPr>
        <w:t xml:space="preserve"> dete</w:t>
      </w:r>
      <w:r w:rsidR="00EF568A" w:rsidRPr="009B1C9B">
        <w:rPr>
          <w:rFonts w:ascii="Times New Roman" w:eastAsia="Times New Roman" w:hAnsi="Times New Roman"/>
          <w:sz w:val="28"/>
          <w:szCs w:val="28"/>
          <w:lang w:val="ro-MD"/>
        </w:rPr>
        <w:t xml:space="preserve">rminării mărimii prejudiciului </w:t>
      </w:r>
      <w:r w:rsidRPr="009B1C9B">
        <w:rPr>
          <w:rFonts w:ascii="Times New Roman" w:eastAsia="Times New Roman" w:hAnsi="Times New Roman"/>
          <w:sz w:val="28"/>
          <w:szCs w:val="28"/>
          <w:lang w:val="ro-MD"/>
        </w:rPr>
        <w:t>material cauzat</w:t>
      </w:r>
      <w:r w:rsidR="00AE7967" w:rsidRPr="009B1C9B">
        <w:rPr>
          <w:rFonts w:ascii="Times New Roman" w:hAnsi="Times New Roman"/>
          <w:sz w:val="28"/>
          <w:szCs w:val="28"/>
          <w:lang w:val="ro-MD"/>
        </w:rPr>
        <w:t xml:space="preserve"> foștilor acționari ai băncii</w:t>
      </w:r>
      <w:r w:rsidRPr="009B1C9B">
        <w:rPr>
          <w:rFonts w:ascii="Times New Roman" w:eastAsia="Times New Roman" w:hAnsi="Times New Roman"/>
          <w:sz w:val="28"/>
          <w:szCs w:val="28"/>
          <w:lang w:val="ro-MD"/>
        </w:rPr>
        <w:t xml:space="preserve"> prin actele </w:t>
      </w:r>
      <w:r w:rsidR="00AE7967" w:rsidRPr="009B1C9B">
        <w:rPr>
          <w:rFonts w:ascii="Times New Roman" w:eastAsia="Times New Roman" w:hAnsi="Times New Roman"/>
          <w:sz w:val="28"/>
          <w:szCs w:val="28"/>
          <w:lang w:val="ro-MD"/>
        </w:rPr>
        <w:t xml:space="preserve">ilegale ale </w:t>
      </w:r>
      <w:r w:rsidRPr="009B1C9B">
        <w:rPr>
          <w:rFonts w:ascii="Times New Roman" w:eastAsia="Times New Roman" w:hAnsi="Times New Roman"/>
          <w:sz w:val="28"/>
          <w:szCs w:val="28"/>
          <w:lang w:val="ro-MD"/>
        </w:rPr>
        <w:t xml:space="preserve">Băncii Naționale </w:t>
      </w:r>
      <w:r w:rsidR="004E7C6C" w:rsidRPr="009B1C9B">
        <w:rPr>
          <w:rFonts w:ascii="Times New Roman" w:eastAsia="Times New Roman" w:hAnsi="Times New Roman"/>
          <w:sz w:val="28"/>
          <w:szCs w:val="28"/>
          <w:lang w:val="ro-MD"/>
        </w:rPr>
        <w:t xml:space="preserve">a Moldovei </w:t>
      </w:r>
      <w:r w:rsidRPr="009B1C9B">
        <w:rPr>
          <w:rFonts w:ascii="Times New Roman" w:eastAsia="Times New Roman" w:hAnsi="Times New Roman"/>
          <w:sz w:val="28"/>
          <w:szCs w:val="28"/>
          <w:lang w:val="ro-MD"/>
        </w:rPr>
        <w:t>privind retragerea licenței băncii și inițierea procesului de lichidare silită a băncii</w:t>
      </w:r>
      <w:r w:rsidR="00EF568A" w:rsidRPr="009B1C9B">
        <w:rPr>
          <w:rFonts w:ascii="Times New Roman" w:eastAsia="Times New Roman" w:hAnsi="Times New Roman"/>
          <w:sz w:val="28"/>
          <w:szCs w:val="28"/>
          <w:lang w:val="ro-MD"/>
        </w:rPr>
        <w:t xml:space="preserve"> </w:t>
      </w:r>
    </w:p>
    <w:p w14:paraId="7AB61179" w14:textId="6C4E7C33"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 xml:space="preserve">(1) Persoana care deținea calitatea de acționar al băncii la data adoptării actului </w:t>
      </w:r>
      <w:r w:rsidR="00AE7967" w:rsidRPr="009B1C9B">
        <w:rPr>
          <w:rFonts w:ascii="Times New Roman" w:eastAsia="Times New Roman" w:hAnsi="Times New Roman"/>
          <w:sz w:val="28"/>
          <w:szCs w:val="28"/>
          <w:lang w:val="ro-MD"/>
        </w:rPr>
        <w:t xml:space="preserve">ilegal al </w:t>
      </w:r>
      <w:r w:rsidRPr="009B1C9B">
        <w:rPr>
          <w:rFonts w:ascii="Times New Roman" w:eastAsia="Times New Roman" w:hAnsi="Times New Roman"/>
          <w:sz w:val="28"/>
          <w:szCs w:val="28"/>
          <w:lang w:val="ro-MD"/>
        </w:rPr>
        <w:t xml:space="preserve">Băncii Naționale </w:t>
      </w:r>
      <w:r w:rsidR="004E7C6C" w:rsidRPr="009B1C9B">
        <w:rPr>
          <w:rFonts w:ascii="Times New Roman" w:eastAsia="Times New Roman" w:hAnsi="Times New Roman"/>
          <w:sz w:val="28"/>
          <w:szCs w:val="28"/>
          <w:lang w:val="ro-MD"/>
        </w:rPr>
        <w:t xml:space="preserve">a Moldovei </w:t>
      </w:r>
      <w:r w:rsidRPr="009B1C9B">
        <w:rPr>
          <w:rFonts w:ascii="Times New Roman" w:eastAsia="Times New Roman" w:hAnsi="Times New Roman"/>
          <w:sz w:val="28"/>
          <w:szCs w:val="28"/>
          <w:lang w:val="ro-MD"/>
        </w:rPr>
        <w:t xml:space="preserve">privind retragerea licenței și inițierea procesului de lichidare silită a băncii  (în continuare – fost acționar) poate cere repararea prejudiciului cauzat prin acest act, în conformitate cu </w:t>
      </w:r>
      <w:r w:rsidR="0070419C" w:rsidRPr="009B1C9B">
        <w:rPr>
          <w:rFonts w:ascii="Times New Roman" w:eastAsia="Times New Roman" w:hAnsi="Times New Roman"/>
          <w:sz w:val="28"/>
          <w:szCs w:val="28"/>
          <w:lang w:val="ro-MD"/>
        </w:rPr>
        <w:t>prevederile legale aplicabile</w:t>
      </w:r>
      <w:r w:rsidR="00013812" w:rsidRPr="009B1C9B">
        <w:rPr>
          <w:rFonts w:ascii="Times New Roman" w:eastAsia="Times New Roman" w:hAnsi="Times New Roman"/>
          <w:sz w:val="28"/>
          <w:szCs w:val="28"/>
          <w:lang w:val="ro-MD"/>
        </w:rPr>
        <w:t xml:space="preserve">, </w:t>
      </w:r>
      <w:r w:rsidRPr="009B1C9B">
        <w:rPr>
          <w:rFonts w:ascii="Times New Roman" w:eastAsia="Times New Roman" w:hAnsi="Times New Roman"/>
          <w:sz w:val="28"/>
          <w:szCs w:val="28"/>
          <w:lang w:val="ro-MD"/>
        </w:rPr>
        <w:t xml:space="preserve">ținînd cont de particularitățile prevăzute de </w:t>
      </w:r>
      <w:r w:rsidR="0070419C" w:rsidRPr="009B1C9B">
        <w:rPr>
          <w:rFonts w:ascii="Times New Roman" w:eastAsia="Times New Roman" w:hAnsi="Times New Roman"/>
          <w:sz w:val="28"/>
          <w:szCs w:val="28"/>
          <w:lang w:val="ro-MD"/>
        </w:rPr>
        <w:t>ali</w:t>
      </w:r>
      <w:r w:rsidR="000E69FE" w:rsidRPr="009B1C9B">
        <w:rPr>
          <w:rFonts w:ascii="Times New Roman" w:eastAsia="Times New Roman" w:hAnsi="Times New Roman"/>
          <w:sz w:val="28"/>
          <w:szCs w:val="28"/>
          <w:lang w:val="ro-MD"/>
        </w:rPr>
        <w:t>neatele (1)</w:t>
      </w:r>
      <w:r w:rsidR="008F17AD" w:rsidRPr="009B1C9B">
        <w:rPr>
          <w:rFonts w:ascii="Times New Roman" w:eastAsia="Times New Roman" w:hAnsi="Times New Roman"/>
          <w:sz w:val="28"/>
          <w:szCs w:val="28"/>
          <w:lang w:val="ro-MD"/>
        </w:rPr>
        <w:t>-</w:t>
      </w:r>
      <w:r w:rsidR="00FA7642" w:rsidRPr="009B1C9B">
        <w:rPr>
          <w:rFonts w:ascii="Times New Roman" w:eastAsia="Times New Roman" w:hAnsi="Times New Roman"/>
          <w:sz w:val="28"/>
          <w:szCs w:val="28"/>
          <w:lang w:val="ro-MD"/>
        </w:rPr>
        <w:t>(5</w:t>
      </w:r>
      <w:r w:rsidR="000E69FE" w:rsidRPr="009B1C9B">
        <w:rPr>
          <w:rFonts w:ascii="Times New Roman" w:eastAsia="Times New Roman" w:hAnsi="Times New Roman"/>
          <w:sz w:val="28"/>
          <w:szCs w:val="28"/>
          <w:lang w:val="ro-MD"/>
        </w:rPr>
        <w:t xml:space="preserve">) </w:t>
      </w:r>
      <w:r w:rsidR="0070419C" w:rsidRPr="009B1C9B">
        <w:rPr>
          <w:rFonts w:ascii="Times New Roman" w:eastAsia="Times New Roman" w:hAnsi="Times New Roman"/>
          <w:sz w:val="28"/>
          <w:szCs w:val="28"/>
          <w:lang w:val="ro-MD"/>
        </w:rPr>
        <w:t xml:space="preserve"> din </w:t>
      </w:r>
      <w:r w:rsidR="0002470C" w:rsidRPr="009B1C9B">
        <w:rPr>
          <w:rFonts w:ascii="Times New Roman" w:eastAsia="Times New Roman" w:hAnsi="Times New Roman"/>
          <w:sz w:val="28"/>
          <w:szCs w:val="28"/>
          <w:lang w:val="ro-MD"/>
        </w:rPr>
        <w:t>a</w:t>
      </w:r>
      <w:r w:rsidR="004E7C6C" w:rsidRPr="009B1C9B">
        <w:rPr>
          <w:rFonts w:ascii="Times New Roman" w:eastAsia="Times New Roman" w:hAnsi="Times New Roman"/>
          <w:sz w:val="28"/>
          <w:szCs w:val="28"/>
          <w:lang w:val="ro-MD"/>
        </w:rPr>
        <w:t>rt. 144</w:t>
      </w:r>
      <w:r w:rsidR="0070419C" w:rsidRPr="009B1C9B">
        <w:rPr>
          <w:rFonts w:ascii="Times New Roman" w:eastAsia="Times New Roman" w:hAnsi="Times New Roman"/>
          <w:sz w:val="28"/>
          <w:szCs w:val="28"/>
          <w:vertAlign w:val="superscript"/>
          <w:lang w:val="ro-MD"/>
        </w:rPr>
        <w:t>1</w:t>
      </w:r>
      <w:r w:rsidR="0070419C" w:rsidRPr="009B1C9B">
        <w:rPr>
          <w:rFonts w:ascii="Times New Roman" w:eastAsia="Times New Roman" w:hAnsi="Times New Roman"/>
          <w:sz w:val="28"/>
          <w:szCs w:val="28"/>
          <w:lang w:val="ro-MD"/>
        </w:rPr>
        <w:t xml:space="preserve">, precum </w:t>
      </w:r>
      <w:r w:rsidR="00A92397" w:rsidRPr="009B1C9B">
        <w:rPr>
          <w:rFonts w:ascii="Times New Roman" w:eastAsia="Times New Roman" w:hAnsi="Times New Roman"/>
          <w:sz w:val="28"/>
          <w:szCs w:val="28"/>
          <w:lang w:val="ro-MD"/>
        </w:rPr>
        <w:t>și</w:t>
      </w:r>
      <w:r w:rsidR="00D86F97" w:rsidRPr="009B1C9B">
        <w:rPr>
          <w:rFonts w:ascii="Times New Roman" w:eastAsia="Times New Roman" w:hAnsi="Times New Roman"/>
          <w:sz w:val="28"/>
          <w:szCs w:val="28"/>
          <w:lang w:val="ro-MD"/>
        </w:rPr>
        <w:t xml:space="preserve"> </w:t>
      </w:r>
      <w:r w:rsidR="0070419C" w:rsidRPr="009B1C9B">
        <w:rPr>
          <w:rFonts w:ascii="Times New Roman" w:eastAsia="Times New Roman" w:hAnsi="Times New Roman"/>
          <w:sz w:val="28"/>
          <w:szCs w:val="28"/>
          <w:lang w:val="ro-MD"/>
        </w:rPr>
        <w:t>de</w:t>
      </w:r>
      <w:r w:rsidR="004E7C6C" w:rsidRPr="009B1C9B">
        <w:rPr>
          <w:rFonts w:ascii="Times New Roman" w:eastAsia="Times New Roman" w:hAnsi="Times New Roman"/>
          <w:sz w:val="28"/>
          <w:szCs w:val="28"/>
          <w:lang w:val="ro-MD"/>
        </w:rPr>
        <w:t xml:space="preserve"> </w:t>
      </w:r>
      <w:r w:rsidRPr="009B1C9B">
        <w:rPr>
          <w:rFonts w:ascii="Times New Roman" w:eastAsia="Times New Roman" w:hAnsi="Times New Roman"/>
          <w:sz w:val="28"/>
          <w:szCs w:val="28"/>
          <w:lang w:val="ro-MD"/>
        </w:rPr>
        <w:t xml:space="preserve">prezentul articol. </w:t>
      </w:r>
    </w:p>
    <w:p w14:paraId="039EAFB9" w14:textId="0BB341AB" w:rsidR="001D43F0" w:rsidRPr="009B1C9B" w:rsidRDefault="00AE7967" w:rsidP="003B1B46">
      <w:pPr>
        <w:spacing w:after="0" w:line="240" w:lineRule="auto"/>
        <w:jc w:val="both"/>
        <w:rPr>
          <w:rFonts w:ascii="Times New Roman" w:hAnsi="Times New Roman"/>
          <w:sz w:val="28"/>
          <w:szCs w:val="28"/>
          <w:lang w:val="ro-MD"/>
        </w:rPr>
      </w:pPr>
      <w:r w:rsidRPr="009B1C9B" w:rsidDel="00AE7967">
        <w:rPr>
          <w:rFonts w:ascii="Times New Roman" w:eastAsia="Times New Roman" w:hAnsi="Times New Roman"/>
          <w:sz w:val="28"/>
          <w:szCs w:val="28"/>
          <w:lang w:val="ro-MD"/>
        </w:rPr>
        <w:t xml:space="preserve"> </w:t>
      </w:r>
      <w:r w:rsidR="00EF568A" w:rsidRPr="009B1C9B">
        <w:rPr>
          <w:rFonts w:ascii="Times New Roman" w:eastAsia="Times New Roman" w:hAnsi="Times New Roman"/>
          <w:sz w:val="28"/>
          <w:szCs w:val="28"/>
          <w:lang w:val="ro-MD"/>
        </w:rPr>
        <w:tab/>
      </w:r>
      <w:r w:rsidR="001D43F0" w:rsidRPr="009B1C9B">
        <w:rPr>
          <w:rFonts w:ascii="Times New Roman" w:hAnsi="Times New Roman"/>
          <w:sz w:val="28"/>
          <w:szCs w:val="28"/>
          <w:lang w:val="ro-MD"/>
        </w:rPr>
        <w:t>(</w:t>
      </w:r>
      <w:r w:rsidRPr="009B1C9B">
        <w:rPr>
          <w:rFonts w:ascii="Times New Roman" w:hAnsi="Times New Roman"/>
          <w:sz w:val="28"/>
          <w:szCs w:val="28"/>
          <w:lang w:val="ro-MD"/>
        </w:rPr>
        <w:t>2</w:t>
      </w:r>
      <w:r w:rsidR="001D43F0" w:rsidRPr="009B1C9B">
        <w:rPr>
          <w:rFonts w:ascii="Times New Roman" w:hAnsi="Times New Roman"/>
          <w:sz w:val="28"/>
          <w:szCs w:val="28"/>
          <w:lang w:val="ro-MD"/>
        </w:rPr>
        <w:t>) Mărimea despăgubirii pentru profitul ratat se determin</w:t>
      </w:r>
      <w:r w:rsidR="004C2963" w:rsidRPr="009B1C9B">
        <w:rPr>
          <w:rFonts w:ascii="Times New Roman" w:hAnsi="Times New Roman"/>
          <w:sz w:val="28"/>
          <w:szCs w:val="28"/>
          <w:lang w:val="ro-MD"/>
        </w:rPr>
        <w:t>ă</w:t>
      </w:r>
      <w:r w:rsidR="001D43F0" w:rsidRPr="009B1C9B">
        <w:rPr>
          <w:rFonts w:ascii="Times New Roman" w:hAnsi="Times New Roman"/>
          <w:sz w:val="28"/>
          <w:szCs w:val="28"/>
          <w:lang w:val="ro-MD"/>
        </w:rPr>
        <w:t xml:space="preserve"> în cuantumul venitului pe care </w:t>
      </w:r>
      <w:r w:rsidRPr="009B1C9B">
        <w:rPr>
          <w:rFonts w:ascii="Times New Roman" w:hAnsi="Times New Roman"/>
          <w:sz w:val="28"/>
          <w:szCs w:val="28"/>
          <w:lang w:val="ro-MD"/>
        </w:rPr>
        <w:t xml:space="preserve">fostul </w:t>
      </w:r>
      <w:r w:rsidR="001D43F0" w:rsidRPr="009B1C9B">
        <w:rPr>
          <w:rFonts w:ascii="Times New Roman" w:hAnsi="Times New Roman"/>
          <w:sz w:val="28"/>
          <w:szCs w:val="28"/>
          <w:lang w:val="ro-MD"/>
        </w:rPr>
        <w:t>a</w:t>
      </w:r>
      <w:r w:rsidR="00E72837" w:rsidRPr="009B1C9B">
        <w:rPr>
          <w:rFonts w:ascii="Times New Roman" w:hAnsi="Times New Roman"/>
          <w:sz w:val="28"/>
          <w:szCs w:val="28"/>
          <w:lang w:val="ro-MD"/>
        </w:rPr>
        <w:t xml:space="preserve">cționar urma să îl primească </w:t>
      </w:r>
      <w:r w:rsidR="001D43F0" w:rsidRPr="009B1C9B">
        <w:rPr>
          <w:rFonts w:ascii="Times New Roman" w:hAnsi="Times New Roman"/>
          <w:sz w:val="28"/>
          <w:szCs w:val="28"/>
          <w:lang w:val="ro-MD"/>
        </w:rPr>
        <w:t xml:space="preserve">efectiv, </w:t>
      </w:r>
      <w:r w:rsidR="00037E39" w:rsidRPr="009B1C9B">
        <w:rPr>
          <w:rFonts w:ascii="Times New Roman" w:hAnsi="Times New Roman"/>
          <w:sz w:val="28"/>
          <w:szCs w:val="28"/>
          <w:lang w:val="ro-MD"/>
        </w:rPr>
        <w:t>cu condiția că</w:t>
      </w:r>
      <w:r w:rsidR="001D43F0" w:rsidRPr="009B1C9B">
        <w:rPr>
          <w:rFonts w:ascii="Times New Roman" w:hAnsi="Times New Roman"/>
          <w:sz w:val="28"/>
          <w:szCs w:val="28"/>
          <w:lang w:val="ro-MD"/>
        </w:rPr>
        <w:t xml:space="preserve"> actul Băncii Naționale</w:t>
      </w:r>
      <w:r w:rsidR="004E7C6C" w:rsidRPr="009B1C9B">
        <w:rPr>
          <w:rFonts w:ascii="Times New Roman" w:hAnsi="Times New Roman"/>
          <w:sz w:val="28"/>
          <w:szCs w:val="28"/>
          <w:lang w:val="ro-MD"/>
        </w:rPr>
        <w:t xml:space="preserve"> a Moldovei</w:t>
      </w:r>
      <w:r w:rsidR="001D43F0" w:rsidRPr="009B1C9B">
        <w:rPr>
          <w:rFonts w:ascii="Times New Roman" w:hAnsi="Times New Roman"/>
          <w:sz w:val="28"/>
          <w:szCs w:val="28"/>
          <w:lang w:val="ro-MD"/>
        </w:rPr>
        <w:t xml:space="preserve"> a constituit temeiul unic și suficient </w:t>
      </w:r>
      <w:r w:rsidR="00E72837" w:rsidRPr="009B1C9B">
        <w:rPr>
          <w:rFonts w:ascii="Times New Roman" w:hAnsi="Times New Roman"/>
          <w:sz w:val="28"/>
          <w:szCs w:val="28"/>
          <w:lang w:val="ro-MD"/>
        </w:rPr>
        <w:t>care l-a privat pe fostul acționar</w:t>
      </w:r>
      <w:r w:rsidR="001D43F0" w:rsidRPr="009B1C9B">
        <w:rPr>
          <w:rFonts w:ascii="Times New Roman" w:hAnsi="Times New Roman"/>
          <w:sz w:val="28"/>
          <w:szCs w:val="28"/>
          <w:lang w:val="ro-MD"/>
        </w:rPr>
        <w:t xml:space="preserve"> de posibilitatea de-al primi. Profitul ratat se compens</w:t>
      </w:r>
      <w:r w:rsidR="004C2963" w:rsidRPr="009B1C9B">
        <w:rPr>
          <w:rFonts w:ascii="Times New Roman" w:hAnsi="Times New Roman"/>
          <w:sz w:val="28"/>
          <w:szCs w:val="28"/>
          <w:lang w:val="ro-MD"/>
        </w:rPr>
        <w:t>ează</w:t>
      </w:r>
      <w:r w:rsidR="001D43F0" w:rsidRPr="009B1C9B">
        <w:rPr>
          <w:rFonts w:ascii="Times New Roman" w:hAnsi="Times New Roman"/>
          <w:sz w:val="28"/>
          <w:szCs w:val="28"/>
          <w:lang w:val="ro-MD"/>
        </w:rPr>
        <w:t xml:space="preserve"> doar în cazul în care acesta nu a fost luat în considerare la determinarea </w:t>
      </w:r>
      <w:r w:rsidR="000E53E1" w:rsidRPr="009B1C9B">
        <w:rPr>
          <w:rFonts w:ascii="Times New Roman" w:hAnsi="Times New Roman"/>
          <w:sz w:val="28"/>
          <w:szCs w:val="28"/>
          <w:lang w:val="ro-MD"/>
        </w:rPr>
        <w:t>prețului</w:t>
      </w:r>
      <w:r w:rsidR="001D43F0" w:rsidRPr="009B1C9B">
        <w:rPr>
          <w:rFonts w:ascii="Times New Roman" w:hAnsi="Times New Roman"/>
          <w:sz w:val="28"/>
          <w:szCs w:val="28"/>
          <w:lang w:val="ro-MD"/>
        </w:rPr>
        <w:t xml:space="preserve"> acțiunilor băncii</w:t>
      </w:r>
      <w:r w:rsidR="004C2963" w:rsidRPr="009B1C9B">
        <w:rPr>
          <w:rFonts w:ascii="Times New Roman" w:hAnsi="Times New Roman"/>
          <w:sz w:val="28"/>
          <w:szCs w:val="28"/>
          <w:lang w:val="ro-MD"/>
        </w:rPr>
        <w:t xml:space="preserve"> </w:t>
      </w:r>
      <w:r w:rsidRPr="009B1C9B">
        <w:rPr>
          <w:rFonts w:ascii="Times New Roman" w:eastAsia="Times New Roman" w:hAnsi="Times New Roman"/>
          <w:sz w:val="28"/>
          <w:szCs w:val="28"/>
          <w:lang w:val="ro-MD"/>
        </w:rPr>
        <w:t>(</w:t>
      </w:r>
      <w:r w:rsidR="00E77105" w:rsidRPr="009B1C9B">
        <w:rPr>
          <w:rFonts w:ascii="Times New Roman" w:eastAsia="Times New Roman" w:hAnsi="Times New Roman"/>
          <w:sz w:val="28"/>
          <w:szCs w:val="28"/>
          <w:lang w:val="ro-MD"/>
        </w:rPr>
        <w:t xml:space="preserve">în continuare - </w:t>
      </w:r>
      <w:r w:rsidRPr="009B1C9B">
        <w:rPr>
          <w:rFonts w:ascii="Times New Roman" w:eastAsia="Times New Roman" w:hAnsi="Times New Roman"/>
          <w:sz w:val="28"/>
          <w:szCs w:val="28"/>
          <w:lang w:val="ro-MD"/>
        </w:rPr>
        <w:t>prețul acțiunilor băncii)</w:t>
      </w:r>
      <w:r w:rsidR="001D43F0" w:rsidRPr="009B1C9B">
        <w:rPr>
          <w:rFonts w:ascii="Times New Roman" w:hAnsi="Times New Roman"/>
          <w:sz w:val="28"/>
          <w:szCs w:val="28"/>
          <w:lang w:val="ro-MD"/>
        </w:rPr>
        <w:t>.</w:t>
      </w:r>
    </w:p>
    <w:p w14:paraId="79C7F351" w14:textId="4E162449"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E77105" w:rsidRPr="009B1C9B">
        <w:rPr>
          <w:rFonts w:ascii="Times New Roman" w:eastAsia="Times New Roman" w:hAnsi="Times New Roman"/>
          <w:sz w:val="28"/>
          <w:szCs w:val="28"/>
          <w:lang w:val="ro-MD"/>
        </w:rPr>
        <w:t>3</w:t>
      </w:r>
      <w:r w:rsidRPr="009B1C9B">
        <w:rPr>
          <w:rFonts w:ascii="Times New Roman" w:eastAsia="Times New Roman" w:hAnsi="Times New Roman"/>
          <w:sz w:val="28"/>
          <w:szCs w:val="28"/>
          <w:lang w:val="ro-MD"/>
        </w:rPr>
        <w:t xml:space="preserve">) </w:t>
      </w:r>
      <w:r w:rsidR="00013812" w:rsidRPr="009B1C9B">
        <w:rPr>
          <w:rFonts w:ascii="Times New Roman" w:eastAsia="Times New Roman" w:hAnsi="Times New Roman"/>
          <w:sz w:val="28"/>
          <w:szCs w:val="28"/>
          <w:lang w:val="ro-MD"/>
        </w:rPr>
        <w:t xml:space="preserve">Dauna reală </w:t>
      </w:r>
      <w:r w:rsidRPr="009B1C9B">
        <w:rPr>
          <w:rFonts w:ascii="Times New Roman" w:eastAsia="Times New Roman" w:hAnsi="Times New Roman"/>
          <w:sz w:val="28"/>
          <w:szCs w:val="28"/>
          <w:lang w:val="ro-MD"/>
        </w:rPr>
        <w:t xml:space="preserve">se determină </w:t>
      </w:r>
      <w:r w:rsidR="00013812" w:rsidRPr="009B1C9B">
        <w:rPr>
          <w:rFonts w:ascii="Times New Roman" w:eastAsia="Times New Roman" w:hAnsi="Times New Roman"/>
          <w:sz w:val="28"/>
          <w:szCs w:val="28"/>
          <w:lang w:val="ro-MD"/>
        </w:rPr>
        <w:t xml:space="preserve">potrivit </w:t>
      </w:r>
      <w:r w:rsidR="000E53E1" w:rsidRPr="009B1C9B">
        <w:rPr>
          <w:rFonts w:ascii="Times New Roman" w:eastAsia="Times New Roman" w:hAnsi="Times New Roman"/>
          <w:sz w:val="28"/>
          <w:szCs w:val="28"/>
          <w:lang w:val="ro-MD"/>
        </w:rPr>
        <w:t>prețului</w:t>
      </w:r>
      <w:r w:rsidRPr="009B1C9B">
        <w:rPr>
          <w:rFonts w:ascii="Times New Roman" w:eastAsia="Times New Roman" w:hAnsi="Times New Roman"/>
          <w:sz w:val="28"/>
          <w:szCs w:val="28"/>
          <w:lang w:val="ro-MD"/>
        </w:rPr>
        <w:t xml:space="preserve"> acțiunilor băncii</w:t>
      </w:r>
      <w:r w:rsidR="004C2963" w:rsidRPr="009B1C9B">
        <w:rPr>
          <w:rFonts w:ascii="Times New Roman" w:eastAsia="Times New Roman" w:hAnsi="Times New Roman"/>
          <w:sz w:val="28"/>
          <w:szCs w:val="28"/>
          <w:lang w:val="ro-MD"/>
        </w:rPr>
        <w:t xml:space="preserve"> </w:t>
      </w:r>
      <w:r w:rsidRPr="009B1C9B">
        <w:rPr>
          <w:rFonts w:ascii="Times New Roman" w:eastAsia="Times New Roman" w:hAnsi="Times New Roman"/>
          <w:sz w:val="28"/>
          <w:szCs w:val="28"/>
          <w:lang w:val="ro-MD"/>
        </w:rPr>
        <w:t xml:space="preserve">în ziua adoptării actului Băncii Naționale </w:t>
      </w:r>
      <w:r w:rsidR="004E7C6C" w:rsidRPr="009B1C9B">
        <w:rPr>
          <w:rFonts w:ascii="Times New Roman" w:eastAsia="Times New Roman" w:hAnsi="Times New Roman"/>
          <w:sz w:val="28"/>
          <w:szCs w:val="28"/>
          <w:lang w:val="ro-MD"/>
        </w:rPr>
        <w:t xml:space="preserve">a Moldovei </w:t>
      </w:r>
      <w:r w:rsidRPr="009B1C9B">
        <w:rPr>
          <w:rFonts w:ascii="Times New Roman" w:eastAsia="Times New Roman" w:hAnsi="Times New Roman"/>
          <w:sz w:val="28"/>
          <w:szCs w:val="28"/>
          <w:lang w:val="ro-MD"/>
        </w:rPr>
        <w:t>privind retragerea licenței bancare și inițierea procesului de lichidare silită a băncii (în continuare – data  determinării).</w:t>
      </w:r>
    </w:p>
    <w:p w14:paraId="06CE6397" w14:textId="28BF933F"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E77105" w:rsidRPr="009B1C9B">
        <w:rPr>
          <w:rFonts w:ascii="Times New Roman" w:eastAsia="Times New Roman" w:hAnsi="Times New Roman"/>
          <w:sz w:val="28"/>
          <w:szCs w:val="28"/>
          <w:lang w:val="ro-MD"/>
        </w:rPr>
        <w:t>4</w:t>
      </w:r>
      <w:r w:rsidRPr="009B1C9B">
        <w:rPr>
          <w:rFonts w:ascii="Times New Roman" w:eastAsia="Times New Roman" w:hAnsi="Times New Roman"/>
          <w:sz w:val="28"/>
          <w:szCs w:val="28"/>
          <w:lang w:val="ro-MD"/>
        </w:rPr>
        <w:t>)  Prețul acțiunilor, prevăzut la alin. (</w:t>
      </w:r>
      <w:r w:rsidR="00E77105" w:rsidRPr="009B1C9B">
        <w:rPr>
          <w:rFonts w:ascii="Times New Roman" w:eastAsia="Times New Roman" w:hAnsi="Times New Roman"/>
          <w:sz w:val="28"/>
          <w:szCs w:val="28"/>
          <w:lang w:val="ro-MD"/>
        </w:rPr>
        <w:t>3</w:t>
      </w:r>
      <w:r w:rsidR="004E7C6C" w:rsidRPr="009B1C9B">
        <w:rPr>
          <w:rFonts w:ascii="Times New Roman" w:eastAsia="Times New Roman" w:hAnsi="Times New Roman"/>
          <w:sz w:val="28"/>
          <w:szCs w:val="28"/>
          <w:lang w:val="ro-MD"/>
        </w:rPr>
        <w:t>)</w:t>
      </w:r>
      <w:r w:rsidRPr="009B1C9B">
        <w:rPr>
          <w:rFonts w:ascii="Times New Roman" w:eastAsia="Times New Roman" w:hAnsi="Times New Roman"/>
          <w:sz w:val="28"/>
          <w:szCs w:val="28"/>
          <w:lang w:val="ro-MD"/>
        </w:rPr>
        <w:t>, reprezintă prețul pe care un poten</w:t>
      </w:r>
      <w:r w:rsidR="00A92397" w:rsidRPr="009B1C9B">
        <w:rPr>
          <w:rFonts w:ascii="Times New Roman" w:eastAsia="Times New Roman" w:hAnsi="Times New Roman"/>
          <w:sz w:val="28"/>
          <w:szCs w:val="28"/>
          <w:lang w:val="ro-MD"/>
        </w:rPr>
        <w:t>ț</w:t>
      </w:r>
      <w:r w:rsidRPr="009B1C9B">
        <w:rPr>
          <w:rFonts w:ascii="Times New Roman" w:eastAsia="Times New Roman" w:hAnsi="Times New Roman"/>
          <w:sz w:val="28"/>
          <w:szCs w:val="28"/>
          <w:lang w:val="ro-MD"/>
        </w:rPr>
        <w:t xml:space="preserve">ial cumpărător, care dispune de toată informația substanțială, l-ar fi plătit la data </w:t>
      </w:r>
      <w:r w:rsidRPr="009B1C9B">
        <w:rPr>
          <w:rFonts w:ascii="Times New Roman" w:eastAsia="Times New Roman" w:hAnsi="Times New Roman"/>
          <w:sz w:val="28"/>
          <w:szCs w:val="28"/>
          <w:lang w:val="ro-MD"/>
        </w:rPr>
        <w:lastRenderedPageBreak/>
        <w:t>determinării, luînd în considerare perspectivele băncii, ținînd cont de situația financiară reală a băncii (inclusiv capitalul reglementat, lichiditatea și calitatea activelor), modelul de afaceri al băncii și structura acesteia, precum și circumstanțele de pe piață (inclusiv accesul la lichidități și costul de finanțare) și situația macroeconomică.</w:t>
      </w:r>
    </w:p>
    <w:p w14:paraId="36CF4064" w14:textId="0029181A"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E77105" w:rsidRPr="009B1C9B">
        <w:rPr>
          <w:rFonts w:ascii="Times New Roman" w:eastAsia="Times New Roman" w:hAnsi="Times New Roman"/>
          <w:sz w:val="28"/>
          <w:szCs w:val="28"/>
          <w:lang w:val="ro-MD"/>
        </w:rPr>
        <w:t>5</w:t>
      </w:r>
      <w:r w:rsidRPr="009B1C9B">
        <w:rPr>
          <w:rFonts w:ascii="Times New Roman" w:eastAsia="Times New Roman" w:hAnsi="Times New Roman"/>
          <w:sz w:val="28"/>
          <w:szCs w:val="28"/>
          <w:lang w:val="ro-MD"/>
        </w:rPr>
        <w:t xml:space="preserve">) Prețul acțiunilor se determină potrivit evaluării situației activităților financiare ale băncii efectuate de o </w:t>
      </w:r>
      <w:r w:rsidR="00A92397" w:rsidRPr="009B1C9B">
        <w:rPr>
          <w:rFonts w:ascii="Times New Roman" w:eastAsia="Times New Roman" w:hAnsi="Times New Roman"/>
          <w:sz w:val="28"/>
          <w:szCs w:val="28"/>
          <w:lang w:val="ro-MD"/>
        </w:rPr>
        <w:t>entitate</w:t>
      </w:r>
      <w:r w:rsidRPr="009B1C9B">
        <w:rPr>
          <w:rFonts w:ascii="Times New Roman" w:eastAsia="Times New Roman" w:hAnsi="Times New Roman"/>
          <w:sz w:val="28"/>
          <w:szCs w:val="28"/>
          <w:lang w:val="ro-MD"/>
        </w:rPr>
        <w:t xml:space="preserve"> de audit cu renume internațional care corespunde criteriilor stabilite de </w:t>
      </w:r>
      <w:r w:rsidR="005D7A6A" w:rsidRPr="009B1C9B">
        <w:rPr>
          <w:rFonts w:ascii="Times New Roman" w:eastAsia="Times New Roman" w:hAnsi="Times New Roman"/>
          <w:sz w:val="28"/>
          <w:szCs w:val="28"/>
          <w:lang w:val="ro-MD"/>
        </w:rPr>
        <w:t xml:space="preserve">actele normative ale </w:t>
      </w:r>
      <w:r w:rsidR="00526A0D" w:rsidRPr="009B1C9B">
        <w:rPr>
          <w:rFonts w:ascii="Times New Roman" w:eastAsia="Times New Roman" w:hAnsi="Times New Roman"/>
          <w:sz w:val="28"/>
          <w:szCs w:val="28"/>
          <w:lang w:val="ro-MD"/>
        </w:rPr>
        <w:t xml:space="preserve">Băncii </w:t>
      </w:r>
      <w:r w:rsidRPr="009B1C9B">
        <w:rPr>
          <w:rFonts w:ascii="Times New Roman" w:eastAsia="Times New Roman" w:hAnsi="Times New Roman"/>
          <w:sz w:val="28"/>
          <w:szCs w:val="28"/>
          <w:lang w:val="ro-MD"/>
        </w:rPr>
        <w:t>Național</w:t>
      </w:r>
      <w:r w:rsidR="00526A0D" w:rsidRPr="009B1C9B">
        <w:rPr>
          <w:rFonts w:ascii="Times New Roman" w:eastAsia="Times New Roman" w:hAnsi="Times New Roman"/>
          <w:sz w:val="28"/>
          <w:szCs w:val="28"/>
          <w:lang w:val="ro-MD"/>
        </w:rPr>
        <w:t>e</w:t>
      </w:r>
      <w:r w:rsidRPr="009B1C9B">
        <w:rPr>
          <w:rFonts w:ascii="Times New Roman" w:eastAsia="Times New Roman" w:hAnsi="Times New Roman"/>
          <w:sz w:val="28"/>
          <w:szCs w:val="28"/>
          <w:lang w:val="ro-MD"/>
        </w:rPr>
        <w:t xml:space="preserve"> </w:t>
      </w:r>
      <w:r w:rsidR="004E7C6C" w:rsidRPr="009B1C9B">
        <w:rPr>
          <w:rFonts w:ascii="Times New Roman" w:eastAsia="Times New Roman" w:hAnsi="Times New Roman"/>
          <w:sz w:val="28"/>
          <w:szCs w:val="28"/>
          <w:lang w:val="ro-MD"/>
        </w:rPr>
        <w:t xml:space="preserve">a Moldovei </w:t>
      </w:r>
      <w:r w:rsidR="00526A0D" w:rsidRPr="009B1C9B">
        <w:rPr>
          <w:rFonts w:ascii="Times New Roman" w:eastAsia="Times New Roman" w:hAnsi="Times New Roman"/>
          <w:sz w:val="28"/>
          <w:szCs w:val="28"/>
          <w:lang w:val="ro-MD"/>
        </w:rPr>
        <w:t>emise în temeiul art.88</w:t>
      </w:r>
      <w:r w:rsidR="00FA7642" w:rsidRPr="009B1C9B">
        <w:rPr>
          <w:rFonts w:ascii="Times New Roman" w:eastAsia="Times New Roman" w:hAnsi="Times New Roman"/>
          <w:sz w:val="28"/>
          <w:szCs w:val="28"/>
          <w:lang w:val="ro-MD"/>
        </w:rPr>
        <w:t xml:space="preserve"> și art.144</w:t>
      </w:r>
      <w:r w:rsidR="00FA7642" w:rsidRPr="009B1C9B">
        <w:rPr>
          <w:rFonts w:ascii="Times New Roman" w:eastAsia="Times New Roman" w:hAnsi="Times New Roman"/>
          <w:sz w:val="28"/>
          <w:szCs w:val="28"/>
          <w:vertAlign w:val="superscript"/>
          <w:lang w:val="ro-MD"/>
        </w:rPr>
        <w:t>1</w:t>
      </w:r>
      <w:r w:rsidR="00FA7642" w:rsidRPr="009B1C9B">
        <w:rPr>
          <w:rFonts w:ascii="Times New Roman" w:eastAsia="Times New Roman" w:hAnsi="Times New Roman"/>
          <w:sz w:val="28"/>
          <w:szCs w:val="28"/>
          <w:lang w:val="ro-MD"/>
        </w:rPr>
        <w:t xml:space="preserve"> alin.(7)</w:t>
      </w:r>
      <w:r w:rsidRPr="009B1C9B">
        <w:rPr>
          <w:rFonts w:ascii="Times New Roman" w:eastAsia="Times New Roman" w:hAnsi="Times New Roman"/>
          <w:sz w:val="28"/>
          <w:szCs w:val="28"/>
          <w:lang w:val="ro-MD"/>
        </w:rPr>
        <w:t xml:space="preserve">. Evaluarea respectivă este dispusă de instanța de judecată pe rolul căreia se află cauza cu privire la repararea prejudiciului. </w:t>
      </w:r>
    </w:p>
    <w:p w14:paraId="0C452E39" w14:textId="52575D78" w:rsidR="001D43F0" w:rsidRPr="009B1C9B" w:rsidRDefault="005D7A6A" w:rsidP="003B1B46">
      <w:pPr>
        <w:spacing w:after="0" w:line="240" w:lineRule="auto"/>
        <w:ind w:firstLine="720"/>
        <w:jc w:val="both"/>
        <w:rPr>
          <w:rFonts w:ascii="Times New Roman" w:eastAsia="Times New Roman" w:hAnsi="Times New Roman"/>
          <w:sz w:val="28"/>
          <w:szCs w:val="28"/>
          <w:lang w:val="ro-MD"/>
        </w:rPr>
      </w:pPr>
      <w:r w:rsidRPr="009B1C9B" w:rsidDel="005D7A6A">
        <w:rPr>
          <w:rFonts w:ascii="Times New Roman" w:eastAsia="Times New Roman" w:hAnsi="Times New Roman"/>
          <w:sz w:val="28"/>
          <w:szCs w:val="28"/>
          <w:lang w:val="ro-MD"/>
        </w:rPr>
        <w:t xml:space="preserve"> </w:t>
      </w:r>
      <w:r w:rsidR="001D43F0" w:rsidRPr="009B1C9B">
        <w:rPr>
          <w:rFonts w:ascii="Times New Roman" w:eastAsia="Times New Roman" w:hAnsi="Times New Roman"/>
          <w:sz w:val="28"/>
          <w:szCs w:val="28"/>
          <w:lang w:val="ro-MD"/>
        </w:rPr>
        <w:t>(</w:t>
      </w:r>
      <w:r w:rsidRPr="009B1C9B">
        <w:rPr>
          <w:rFonts w:ascii="Times New Roman" w:eastAsia="Times New Roman" w:hAnsi="Times New Roman"/>
          <w:sz w:val="28"/>
          <w:szCs w:val="28"/>
          <w:lang w:val="ro-MD"/>
        </w:rPr>
        <w:t>6</w:t>
      </w:r>
      <w:r w:rsidR="001D43F0" w:rsidRPr="009B1C9B">
        <w:rPr>
          <w:rFonts w:ascii="Times New Roman" w:eastAsia="Times New Roman" w:hAnsi="Times New Roman"/>
          <w:sz w:val="28"/>
          <w:szCs w:val="28"/>
          <w:lang w:val="ro-MD"/>
        </w:rPr>
        <w:t xml:space="preserve">) Prețul acțiunilor este determinat în baza unei evaluări </w:t>
      </w:r>
      <w:r w:rsidR="00FA7642" w:rsidRPr="009B1C9B">
        <w:rPr>
          <w:rFonts w:ascii="Times New Roman" w:eastAsia="Times New Roman" w:hAnsi="Times New Roman"/>
          <w:sz w:val="28"/>
          <w:szCs w:val="28"/>
          <w:lang w:val="ro-MD"/>
        </w:rPr>
        <w:t xml:space="preserve">prudente și realistice, </w:t>
      </w:r>
      <w:r w:rsidR="003214FA" w:rsidRPr="009B1C9B">
        <w:rPr>
          <w:rFonts w:ascii="Times New Roman" w:eastAsia="Times New Roman" w:hAnsi="Times New Roman"/>
          <w:sz w:val="28"/>
          <w:szCs w:val="28"/>
          <w:lang w:val="ro-MD"/>
        </w:rPr>
        <w:t>efectuate</w:t>
      </w:r>
      <w:r w:rsidR="001D43F0" w:rsidRPr="009B1C9B">
        <w:rPr>
          <w:rFonts w:ascii="Times New Roman" w:eastAsia="Times New Roman" w:hAnsi="Times New Roman"/>
          <w:sz w:val="28"/>
          <w:szCs w:val="28"/>
          <w:lang w:val="ro-MD"/>
        </w:rPr>
        <w:t xml:space="preserve"> </w:t>
      </w:r>
      <w:r w:rsidR="007C0EC5" w:rsidRPr="009B1C9B">
        <w:rPr>
          <w:rFonts w:ascii="Times New Roman" w:eastAsia="Times New Roman" w:hAnsi="Times New Roman"/>
          <w:sz w:val="28"/>
          <w:szCs w:val="28"/>
          <w:lang w:val="ro-MD"/>
        </w:rPr>
        <w:t>potrivit</w:t>
      </w:r>
      <w:r w:rsidR="001D43F0" w:rsidRPr="009B1C9B">
        <w:rPr>
          <w:rFonts w:ascii="Times New Roman" w:eastAsia="Times New Roman" w:hAnsi="Times New Roman"/>
          <w:sz w:val="28"/>
          <w:szCs w:val="28"/>
          <w:lang w:val="ro-MD"/>
        </w:rPr>
        <w:t xml:space="preserve"> standardel</w:t>
      </w:r>
      <w:r w:rsidR="007C0EC5" w:rsidRPr="009B1C9B">
        <w:rPr>
          <w:rFonts w:ascii="Times New Roman" w:eastAsia="Times New Roman" w:hAnsi="Times New Roman"/>
          <w:sz w:val="28"/>
          <w:szCs w:val="28"/>
          <w:lang w:val="ro-MD"/>
        </w:rPr>
        <w:t>or</w:t>
      </w:r>
      <w:r w:rsidR="001D43F0" w:rsidRPr="009B1C9B">
        <w:rPr>
          <w:rFonts w:ascii="Times New Roman" w:eastAsia="Times New Roman" w:hAnsi="Times New Roman"/>
          <w:sz w:val="28"/>
          <w:szCs w:val="28"/>
          <w:lang w:val="ro-MD"/>
        </w:rPr>
        <w:t xml:space="preserve"> și tehnicil</w:t>
      </w:r>
      <w:r w:rsidR="007C0EC5" w:rsidRPr="009B1C9B">
        <w:rPr>
          <w:rFonts w:ascii="Times New Roman" w:eastAsia="Times New Roman" w:hAnsi="Times New Roman"/>
          <w:sz w:val="28"/>
          <w:szCs w:val="28"/>
          <w:lang w:val="ro-MD"/>
        </w:rPr>
        <w:t>or</w:t>
      </w:r>
      <w:r w:rsidR="001D43F0" w:rsidRPr="009B1C9B">
        <w:rPr>
          <w:rFonts w:ascii="Times New Roman" w:eastAsia="Times New Roman" w:hAnsi="Times New Roman"/>
          <w:sz w:val="28"/>
          <w:szCs w:val="28"/>
          <w:lang w:val="ro-MD"/>
        </w:rPr>
        <w:t xml:space="preserve"> de evaluare</w:t>
      </w:r>
      <w:r w:rsidR="008969C4" w:rsidRPr="009B1C9B">
        <w:rPr>
          <w:rFonts w:ascii="Times New Roman" w:eastAsia="Times New Roman" w:hAnsi="Times New Roman"/>
          <w:sz w:val="28"/>
          <w:szCs w:val="28"/>
          <w:lang w:val="ro-MD"/>
        </w:rPr>
        <w:t xml:space="preserve"> acceptate la nivel internațional</w:t>
      </w:r>
      <w:r w:rsidR="001D43F0" w:rsidRPr="009B1C9B">
        <w:rPr>
          <w:rFonts w:ascii="Times New Roman" w:eastAsia="Times New Roman" w:hAnsi="Times New Roman"/>
          <w:sz w:val="28"/>
          <w:szCs w:val="28"/>
          <w:lang w:val="ro-MD"/>
        </w:rPr>
        <w:t>, cu luarea în considera</w:t>
      </w:r>
      <w:r w:rsidR="009C6A57" w:rsidRPr="009B1C9B">
        <w:rPr>
          <w:rFonts w:ascii="Times New Roman" w:eastAsia="Times New Roman" w:hAnsi="Times New Roman"/>
          <w:sz w:val="28"/>
          <w:szCs w:val="28"/>
          <w:lang w:val="ro-MD"/>
        </w:rPr>
        <w:t>re</w:t>
      </w:r>
      <w:r w:rsidR="001D43F0" w:rsidRPr="009B1C9B">
        <w:rPr>
          <w:rFonts w:ascii="Times New Roman" w:eastAsia="Times New Roman" w:hAnsi="Times New Roman"/>
          <w:sz w:val="28"/>
          <w:szCs w:val="28"/>
          <w:lang w:val="ro-MD"/>
        </w:rPr>
        <w:t xml:space="preserve"> a particularităților funcționării băncii</w:t>
      </w:r>
      <w:r w:rsidR="004C2963" w:rsidRPr="009B1C9B">
        <w:rPr>
          <w:rFonts w:ascii="Times New Roman" w:eastAsia="Times New Roman" w:hAnsi="Times New Roman"/>
          <w:sz w:val="28"/>
          <w:szCs w:val="28"/>
          <w:lang w:val="ro-MD"/>
        </w:rPr>
        <w:t xml:space="preserve">, </w:t>
      </w:r>
      <w:r w:rsidR="001D43F0" w:rsidRPr="009B1C9B">
        <w:rPr>
          <w:rFonts w:ascii="Times New Roman" w:eastAsia="Times New Roman" w:hAnsi="Times New Roman"/>
          <w:sz w:val="28"/>
          <w:szCs w:val="28"/>
          <w:lang w:val="ro-MD"/>
        </w:rPr>
        <w:t>inclusiv cerințele</w:t>
      </w:r>
      <w:r w:rsidR="007C0EC5" w:rsidRPr="009B1C9B">
        <w:rPr>
          <w:rFonts w:ascii="Times New Roman" w:eastAsia="Times New Roman" w:hAnsi="Times New Roman"/>
          <w:sz w:val="28"/>
          <w:szCs w:val="28"/>
          <w:lang w:val="ro-MD"/>
        </w:rPr>
        <w:t xml:space="preserve"> de capital reglementat, </w:t>
      </w:r>
      <w:r w:rsidR="001D43F0" w:rsidRPr="009B1C9B">
        <w:rPr>
          <w:rFonts w:ascii="Times New Roman" w:eastAsia="Times New Roman" w:hAnsi="Times New Roman"/>
          <w:sz w:val="28"/>
          <w:szCs w:val="28"/>
          <w:lang w:val="ro-MD"/>
        </w:rPr>
        <w:t xml:space="preserve"> care urmează a fi respectate pentru continuarea desfășurării activității bancare.</w:t>
      </w:r>
    </w:p>
    <w:p w14:paraId="550AF65B" w14:textId="404459EA"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5D7A6A" w:rsidRPr="009B1C9B">
        <w:rPr>
          <w:rFonts w:ascii="Times New Roman" w:eastAsia="Times New Roman" w:hAnsi="Times New Roman"/>
          <w:sz w:val="28"/>
          <w:szCs w:val="28"/>
          <w:lang w:val="ro-MD"/>
        </w:rPr>
        <w:t>7</w:t>
      </w:r>
      <w:r w:rsidRPr="009B1C9B">
        <w:rPr>
          <w:rFonts w:ascii="Times New Roman" w:eastAsia="Times New Roman" w:hAnsi="Times New Roman"/>
          <w:sz w:val="28"/>
          <w:szCs w:val="28"/>
          <w:lang w:val="ro-MD"/>
        </w:rPr>
        <w:t xml:space="preserve">) </w:t>
      </w:r>
      <w:r w:rsidR="00654FD9" w:rsidRPr="009B1C9B">
        <w:rPr>
          <w:rFonts w:ascii="Times New Roman" w:eastAsia="Times New Roman" w:hAnsi="Times New Roman"/>
          <w:sz w:val="28"/>
          <w:szCs w:val="28"/>
          <w:lang w:val="ro-MD"/>
        </w:rPr>
        <w:t>În procesul de e</w:t>
      </w:r>
      <w:r w:rsidRPr="009B1C9B">
        <w:rPr>
          <w:rFonts w:ascii="Times New Roman" w:eastAsia="Times New Roman" w:hAnsi="Times New Roman"/>
          <w:sz w:val="28"/>
          <w:szCs w:val="28"/>
          <w:lang w:val="ro-MD"/>
        </w:rPr>
        <w:t>valuare</w:t>
      </w:r>
      <w:r w:rsidR="00654FD9" w:rsidRPr="009B1C9B">
        <w:rPr>
          <w:rFonts w:ascii="Times New Roman" w:eastAsia="Times New Roman" w:hAnsi="Times New Roman"/>
          <w:sz w:val="28"/>
          <w:szCs w:val="28"/>
          <w:lang w:val="ro-MD"/>
        </w:rPr>
        <w:t xml:space="preserve"> </w:t>
      </w:r>
      <w:r w:rsidRPr="009B1C9B">
        <w:rPr>
          <w:rFonts w:ascii="Times New Roman" w:eastAsia="Times New Roman" w:hAnsi="Times New Roman"/>
          <w:sz w:val="28"/>
          <w:szCs w:val="28"/>
          <w:lang w:val="ro-MD"/>
        </w:rPr>
        <w:t xml:space="preserve">a performanțelor financiare și economice ale băncii la data determinării </w:t>
      </w:r>
      <w:r w:rsidR="00654FD9" w:rsidRPr="009B1C9B">
        <w:rPr>
          <w:rFonts w:ascii="Times New Roman" w:eastAsia="Times New Roman" w:hAnsi="Times New Roman"/>
          <w:sz w:val="28"/>
          <w:szCs w:val="28"/>
          <w:lang w:val="ro-MD"/>
        </w:rPr>
        <w:t xml:space="preserve">se va ține </w:t>
      </w:r>
      <w:r w:rsidRPr="009B1C9B">
        <w:rPr>
          <w:rFonts w:ascii="Times New Roman" w:eastAsia="Times New Roman" w:hAnsi="Times New Roman"/>
          <w:sz w:val="28"/>
          <w:szCs w:val="28"/>
          <w:lang w:val="ro-MD"/>
        </w:rPr>
        <w:t xml:space="preserve">cont de informațiile cunoscute la data realizării evaluării, inclusiv informațiile obținute după adoptarea de către Banca Națională </w:t>
      </w:r>
      <w:r w:rsidR="004E7C6C" w:rsidRPr="009B1C9B">
        <w:rPr>
          <w:rFonts w:ascii="Times New Roman" w:eastAsia="Times New Roman" w:hAnsi="Times New Roman"/>
          <w:sz w:val="28"/>
          <w:szCs w:val="28"/>
          <w:lang w:val="ro-MD"/>
        </w:rPr>
        <w:t xml:space="preserve">a Moldovei </w:t>
      </w:r>
      <w:r w:rsidRPr="009B1C9B">
        <w:rPr>
          <w:rFonts w:ascii="Times New Roman" w:eastAsia="Times New Roman" w:hAnsi="Times New Roman"/>
          <w:sz w:val="28"/>
          <w:szCs w:val="28"/>
          <w:lang w:val="ro-MD"/>
        </w:rPr>
        <w:t xml:space="preserve">a hotărîrii privind retragerea licenței băncii și inițierea procedurii de lichidare silită a băncii. Pentru evaluarea performanțelor financiare și economice ale băncii la data determinării, </w:t>
      </w:r>
      <w:r w:rsidR="00A92397" w:rsidRPr="009B1C9B">
        <w:rPr>
          <w:rFonts w:ascii="Times New Roman" w:eastAsia="Times New Roman" w:hAnsi="Times New Roman"/>
          <w:sz w:val="28"/>
          <w:szCs w:val="28"/>
          <w:lang w:val="ro-MD"/>
        </w:rPr>
        <w:t xml:space="preserve">entitatea </w:t>
      </w:r>
      <w:r w:rsidRPr="009B1C9B">
        <w:rPr>
          <w:rFonts w:ascii="Times New Roman" w:eastAsia="Times New Roman" w:hAnsi="Times New Roman"/>
          <w:sz w:val="28"/>
          <w:szCs w:val="28"/>
          <w:lang w:val="ro-MD"/>
        </w:rPr>
        <w:t xml:space="preserve">de audit aplică standardele internaționale de raportare financiară în măsura în care acestea se aplică băncilor. </w:t>
      </w:r>
    </w:p>
    <w:p w14:paraId="2099DCFF" w14:textId="5A8C26C7"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5D7A6A" w:rsidRPr="009B1C9B">
        <w:rPr>
          <w:rFonts w:ascii="Times New Roman" w:eastAsia="Times New Roman" w:hAnsi="Times New Roman"/>
          <w:sz w:val="28"/>
          <w:szCs w:val="28"/>
          <w:lang w:val="ro-MD"/>
        </w:rPr>
        <w:t>8</w:t>
      </w:r>
      <w:r w:rsidRPr="009B1C9B">
        <w:rPr>
          <w:rFonts w:ascii="Times New Roman" w:eastAsia="Times New Roman" w:hAnsi="Times New Roman"/>
          <w:sz w:val="28"/>
          <w:szCs w:val="28"/>
          <w:lang w:val="ro-MD"/>
        </w:rPr>
        <w:t xml:space="preserve">) În cazul în care, potrivit raportului de audit, la data determinării,  pasivele băncii depășesc activele acesteia, se consideră că banca nu putea opera pe o bază continuă </w:t>
      </w:r>
      <w:r w:rsidR="00E72837" w:rsidRPr="009B1C9B">
        <w:rPr>
          <w:rFonts w:ascii="Times New Roman" w:eastAsia="Times New Roman" w:hAnsi="Times New Roman"/>
          <w:sz w:val="28"/>
          <w:szCs w:val="28"/>
          <w:lang w:val="ro-MD"/>
        </w:rPr>
        <w:t xml:space="preserve">și </w:t>
      </w:r>
      <w:r w:rsidR="00483519" w:rsidRPr="009B1C9B">
        <w:rPr>
          <w:rFonts w:ascii="Times New Roman" w:eastAsia="Times New Roman" w:hAnsi="Times New Roman"/>
          <w:sz w:val="28"/>
          <w:szCs w:val="28"/>
          <w:lang w:val="ro-MD"/>
        </w:rPr>
        <w:t>că acțiunile respective nu prezentau nicio valoare pentru un cumpărător poten</w:t>
      </w:r>
      <w:r w:rsidR="009C6A57" w:rsidRPr="009B1C9B">
        <w:rPr>
          <w:rFonts w:ascii="Times New Roman" w:eastAsia="Times New Roman" w:hAnsi="Times New Roman"/>
          <w:sz w:val="28"/>
          <w:szCs w:val="28"/>
          <w:lang w:val="ro-MD"/>
        </w:rPr>
        <w:t>ț</w:t>
      </w:r>
      <w:r w:rsidR="00483519" w:rsidRPr="009B1C9B">
        <w:rPr>
          <w:rFonts w:ascii="Times New Roman" w:eastAsia="Times New Roman" w:hAnsi="Times New Roman"/>
          <w:sz w:val="28"/>
          <w:szCs w:val="28"/>
          <w:lang w:val="ro-MD"/>
        </w:rPr>
        <w:t>ial</w:t>
      </w:r>
      <w:r w:rsidRPr="009B1C9B">
        <w:rPr>
          <w:rFonts w:ascii="Times New Roman" w:eastAsia="Times New Roman" w:hAnsi="Times New Roman"/>
          <w:sz w:val="28"/>
          <w:szCs w:val="28"/>
          <w:lang w:val="ro-MD"/>
        </w:rPr>
        <w:t xml:space="preserve">. În cazul în care, potrivit raportului de audit, activele băncii depășesc pasivele acesteia, acest fapt nu reprezintă în mod necesar un indicator </w:t>
      </w:r>
      <w:r w:rsidR="00A04288" w:rsidRPr="009B1C9B">
        <w:rPr>
          <w:rFonts w:ascii="Times New Roman" w:eastAsia="Times New Roman" w:hAnsi="Times New Roman"/>
          <w:sz w:val="28"/>
          <w:szCs w:val="28"/>
          <w:lang w:val="ro-MD"/>
        </w:rPr>
        <w:t xml:space="preserve">suficient </w:t>
      </w:r>
      <w:r w:rsidRPr="009B1C9B">
        <w:rPr>
          <w:rFonts w:ascii="Times New Roman" w:eastAsia="Times New Roman" w:hAnsi="Times New Roman"/>
          <w:sz w:val="28"/>
          <w:szCs w:val="28"/>
          <w:lang w:val="ro-MD"/>
        </w:rPr>
        <w:t>al existenței prejudiciului</w:t>
      </w:r>
      <w:r w:rsidR="00462D8E" w:rsidRPr="009B1C9B">
        <w:rPr>
          <w:rFonts w:ascii="Times New Roman" w:eastAsia="Times New Roman" w:hAnsi="Times New Roman"/>
          <w:sz w:val="28"/>
          <w:szCs w:val="28"/>
          <w:lang w:val="ro-MD"/>
        </w:rPr>
        <w:t xml:space="preserve"> patrimonial</w:t>
      </w:r>
      <w:r w:rsidRPr="009B1C9B">
        <w:rPr>
          <w:rFonts w:ascii="Times New Roman" w:eastAsia="Times New Roman" w:hAnsi="Times New Roman"/>
          <w:sz w:val="28"/>
          <w:szCs w:val="28"/>
          <w:lang w:val="ro-MD"/>
        </w:rPr>
        <w:t xml:space="preserve">. </w:t>
      </w:r>
    </w:p>
    <w:p w14:paraId="49BFF79B" w14:textId="3AFB4776"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w:t>
      </w:r>
      <w:r w:rsidR="005D7A6A" w:rsidRPr="009B1C9B">
        <w:rPr>
          <w:rFonts w:ascii="Times New Roman" w:eastAsia="Times New Roman" w:hAnsi="Times New Roman"/>
          <w:sz w:val="28"/>
          <w:szCs w:val="28"/>
          <w:lang w:val="ro-MD"/>
        </w:rPr>
        <w:t>9</w:t>
      </w:r>
      <w:r w:rsidRPr="009B1C9B">
        <w:rPr>
          <w:rFonts w:ascii="Times New Roman" w:eastAsia="Times New Roman" w:hAnsi="Times New Roman"/>
          <w:sz w:val="28"/>
          <w:szCs w:val="28"/>
          <w:lang w:val="ro-MD"/>
        </w:rPr>
        <w:t xml:space="preserve">) În cazul în care legislația prevede aplicarea unor cerințe prudențiale mai mici, pe o perioadă restrînsă de timp, în vederea stabilizării situației băncii, corespunderea băncii acestor exigențe și neaplicarea sancțiunilor de către Banca Națională </w:t>
      </w:r>
      <w:r w:rsidR="004E7C6C" w:rsidRPr="009B1C9B">
        <w:rPr>
          <w:rFonts w:ascii="Times New Roman" w:eastAsia="Times New Roman" w:hAnsi="Times New Roman"/>
          <w:sz w:val="28"/>
          <w:szCs w:val="28"/>
          <w:lang w:val="ro-MD"/>
        </w:rPr>
        <w:t xml:space="preserve">a Moldovei </w:t>
      </w:r>
      <w:r w:rsidRPr="009B1C9B">
        <w:rPr>
          <w:rFonts w:ascii="Times New Roman" w:eastAsia="Times New Roman" w:hAnsi="Times New Roman"/>
          <w:sz w:val="28"/>
          <w:szCs w:val="28"/>
          <w:lang w:val="ro-MD"/>
        </w:rPr>
        <w:t xml:space="preserve">nu reprezintă o probă suficientă a unei valori pozitive a prețului acțiunilor. </w:t>
      </w:r>
    </w:p>
    <w:p w14:paraId="648ACE65" w14:textId="5D7C7712"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(1</w:t>
      </w:r>
      <w:r w:rsidR="005D7A6A" w:rsidRPr="009B1C9B">
        <w:rPr>
          <w:rFonts w:ascii="Times New Roman" w:eastAsia="Times New Roman" w:hAnsi="Times New Roman"/>
          <w:sz w:val="28"/>
          <w:szCs w:val="28"/>
          <w:lang w:val="ro-MD"/>
        </w:rPr>
        <w:t>0</w:t>
      </w:r>
      <w:r w:rsidRPr="009B1C9B">
        <w:rPr>
          <w:rFonts w:ascii="Times New Roman" w:eastAsia="Times New Roman" w:hAnsi="Times New Roman"/>
          <w:sz w:val="28"/>
          <w:szCs w:val="28"/>
          <w:lang w:val="ro-MD"/>
        </w:rPr>
        <w:t xml:space="preserve">) </w:t>
      </w:r>
      <w:r w:rsidR="00654FD9" w:rsidRPr="009B1C9B">
        <w:rPr>
          <w:rFonts w:ascii="Times New Roman" w:eastAsia="Times New Roman" w:hAnsi="Times New Roman"/>
          <w:sz w:val="28"/>
          <w:szCs w:val="28"/>
          <w:lang w:val="ro-MD"/>
        </w:rPr>
        <w:t>În procesul de e</w:t>
      </w:r>
      <w:r w:rsidRPr="009B1C9B">
        <w:rPr>
          <w:rFonts w:ascii="Times New Roman" w:eastAsia="Times New Roman" w:hAnsi="Times New Roman"/>
          <w:sz w:val="28"/>
          <w:szCs w:val="28"/>
          <w:lang w:val="ro-MD"/>
        </w:rPr>
        <w:t xml:space="preserve">valuare </w:t>
      </w:r>
      <w:r w:rsidR="000E53E1" w:rsidRPr="009B1C9B">
        <w:rPr>
          <w:rFonts w:ascii="Times New Roman" w:eastAsia="Times New Roman" w:hAnsi="Times New Roman"/>
          <w:sz w:val="28"/>
          <w:szCs w:val="28"/>
          <w:lang w:val="ro-MD"/>
        </w:rPr>
        <w:t>prevăzut la alin. (</w:t>
      </w:r>
      <w:r w:rsidR="00A04288" w:rsidRPr="009B1C9B">
        <w:rPr>
          <w:rFonts w:ascii="Times New Roman" w:eastAsia="Times New Roman" w:hAnsi="Times New Roman"/>
          <w:sz w:val="28"/>
          <w:szCs w:val="28"/>
          <w:lang w:val="ro-MD"/>
        </w:rPr>
        <w:t>5</w:t>
      </w:r>
      <w:r w:rsidR="000E53E1" w:rsidRPr="009B1C9B">
        <w:rPr>
          <w:rFonts w:ascii="Times New Roman" w:eastAsia="Times New Roman" w:hAnsi="Times New Roman"/>
          <w:sz w:val="28"/>
          <w:szCs w:val="28"/>
          <w:lang w:val="ro-MD"/>
        </w:rPr>
        <w:t xml:space="preserve">) </w:t>
      </w:r>
      <w:r w:rsidR="00654FD9" w:rsidRPr="009B1C9B">
        <w:rPr>
          <w:rFonts w:ascii="Times New Roman" w:eastAsia="Times New Roman" w:hAnsi="Times New Roman"/>
          <w:sz w:val="28"/>
          <w:szCs w:val="28"/>
          <w:lang w:val="ro-MD"/>
        </w:rPr>
        <w:t xml:space="preserve">se va ține </w:t>
      </w:r>
      <w:r w:rsidR="00037E39" w:rsidRPr="009B1C9B">
        <w:rPr>
          <w:rFonts w:ascii="Times New Roman" w:eastAsia="Times New Roman" w:hAnsi="Times New Roman"/>
          <w:sz w:val="28"/>
          <w:szCs w:val="28"/>
          <w:lang w:val="ro-MD"/>
        </w:rPr>
        <w:t xml:space="preserve"> cont de</w:t>
      </w:r>
      <w:r w:rsidRPr="009B1C9B">
        <w:rPr>
          <w:rFonts w:ascii="Times New Roman" w:eastAsia="Times New Roman" w:hAnsi="Times New Roman"/>
          <w:sz w:val="28"/>
          <w:szCs w:val="28"/>
          <w:lang w:val="ro-MD"/>
        </w:rPr>
        <w:t xml:space="preserve"> următoarele ipoteze:</w:t>
      </w:r>
    </w:p>
    <w:p w14:paraId="3C1CF7C5" w14:textId="523A649E"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 xml:space="preserve">a) la data determinării banca trebuie să </w:t>
      </w:r>
      <w:r w:rsidR="000E53E1" w:rsidRPr="009B1C9B">
        <w:rPr>
          <w:rFonts w:ascii="Times New Roman" w:eastAsia="Times New Roman" w:hAnsi="Times New Roman"/>
          <w:sz w:val="28"/>
          <w:szCs w:val="28"/>
          <w:lang w:val="ro-MD"/>
        </w:rPr>
        <w:t xml:space="preserve">ramburseze </w:t>
      </w:r>
      <w:r w:rsidRPr="009B1C9B">
        <w:rPr>
          <w:rFonts w:ascii="Times New Roman" w:eastAsia="Times New Roman" w:hAnsi="Times New Roman"/>
          <w:sz w:val="28"/>
          <w:szCs w:val="28"/>
          <w:lang w:val="ro-MD"/>
        </w:rPr>
        <w:t>imediat orice sprijin financiar</w:t>
      </w:r>
      <w:r w:rsidR="000E53E1" w:rsidRPr="009B1C9B">
        <w:rPr>
          <w:rFonts w:ascii="Times New Roman" w:eastAsia="Times New Roman" w:hAnsi="Times New Roman"/>
          <w:sz w:val="28"/>
          <w:szCs w:val="28"/>
          <w:lang w:val="ro-MD"/>
        </w:rPr>
        <w:t xml:space="preserve"> public extraordinar</w:t>
      </w:r>
      <w:r w:rsidRPr="009B1C9B">
        <w:rPr>
          <w:rFonts w:ascii="Times New Roman" w:eastAsia="Times New Roman" w:hAnsi="Times New Roman"/>
          <w:sz w:val="28"/>
          <w:szCs w:val="28"/>
          <w:lang w:val="ro-MD"/>
        </w:rPr>
        <w:t xml:space="preserve">, </w:t>
      </w:r>
      <w:r w:rsidR="00462D8E" w:rsidRPr="009B1C9B">
        <w:rPr>
          <w:rFonts w:ascii="Times New Roman" w:eastAsia="Times New Roman" w:hAnsi="Times New Roman"/>
          <w:sz w:val="28"/>
          <w:szCs w:val="28"/>
          <w:lang w:val="ro-MD"/>
        </w:rPr>
        <w:t>precum și</w:t>
      </w:r>
      <w:r w:rsidRPr="009B1C9B">
        <w:rPr>
          <w:rFonts w:ascii="Times New Roman" w:eastAsia="Times New Roman" w:hAnsi="Times New Roman"/>
          <w:sz w:val="28"/>
          <w:szCs w:val="28"/>
          <w:lang w:val="ro-MD"/>
        </w:rPr>
        <w:t xml:space="preserve"> orice lichiditate de urgență furnizată de </w:t>
      </w:r>
      <w:r w:rsidR="004E7BC0" w:rsidRPr="009B1C9B">
        <w:rPr>
          <w:rFonts w:ascii="Times New Roman" w:eastAsia="Times New Roman" w:hAnsi="Times New Roman"/>
          <w:sz w:val="28"/>
          <w:szCs w:val="28"/>
          <w:lang w:val="ro-MD"/>
        </w:rPr>
        <w:t xml:space="preserve">către </w:t>
      </w:r>
      <w:r w:rsidRPr="009B1C9B">
        <w:rPr>
          <w:rFonts w:ascii="Times New Roman" w:eastAsia="Times New Roman" w:hAnsi="Times New Roman"/>
          <w:sz w:val="28"/>
          <w:szCs w:val="28"/>
          <w:lang w:val="ro-MD"/>
        </w:rPr>
        <w:t xml:space="preserve">Banca Națională </w:t>
      </w:r>
      <w:r w:rsidR="004E7C6C" w:rsidRPr="009B1C9B">
        <w:rPr>
          <w:rFonts w:ascii="Times New Roman" w:eastAsia="Times New Roman" w:hAnsi="Times New Roman"/>
          <w:sz w:val="28"/>
          <w:szCs w:val="28"/>
          <w:lang w:val="ro-MD"/>
        </w:rPr>
        <w:t xml:space="preserve">a Moldovei </w:t>
      </w:r>
      <w:r w:rsidRPr="009B1C9B">
        <w:rPr>
          <w:rFonts w:ascii="Times New Roman" w:eastAsia="Times New Roman" w:hAnsi="Times New Roman"/>
          <w:sz w:val="28"/>
          <w:szCs w:val="28"/>
          <w:lang w:val="ro-MD"/>
        </w:rPr>
        <w:t>băncii</w:t>
      </w:r>
      <w:r w:rsidR="004E7C6C" w:rsidRPr="009B1C9B">
        <w:rPr>
          <w:rFonts w:ascii="Times New Roman" w:hAnsi="Times New Roman"/>
          <w:bCs/>
          <w:sz w:val="28"/>
          <w:szCs w:val="28"/>
          <w:lang w:val="ro-MD"/>
        </w:rPr>
        <w:t>,</w:t>
      </w:r>
      <w:r w:rsidRPr="009B1C9B">
        <w:rPr>
          <w:rFonts w:ascii="Times New Roman" w:hAnsi="Times New Roman"/>
          <w:bCs/>
          <w:sz w:val="28"/>
          <w:szCs w:val="28"/>
          <w:lang w:val="ro-MD"/>
        </w:rPr>
        <w:t xml:space="preserve"> și situația financiară a băncii trebuie evaluată ținînd cont de pierderile financiare pe care banca le-ar fi suportat ca ur</w:t>
      </w:r>
      <w:r w:rsidR="00462D8E" w:rsidRPr="009B1C9B">
        <w:rPr>
          <w:rFonts w:ascii="Times New Roman" w:hAnsi="Times New Roman"/>
          <w:bCs/>
          <w:sz w:val="28"/>
          <w:szCs w:val="28"/>
          <w:lang w:val="ro-MD"/>
        </w:rPr>
        <w:t>mare a acestei rambursări</w:t>
      </w:r>
      <w:r w:rsidRPr="009B1C9B">
        <w:rPr>
          <w:rFonts w:ascii="Times New Roman" w:eastAsia="Times New Roman" w:hAnsi="Times New Roman"/>
          <w:sz w:val="28"/>
          <w:szCs w:val="28"/>
          <w:lang w:val="ro-MD"/>
        </w:rPr>
        <w:t xml:space="preserve">; </w:t>
      </w:r>
    </w:p>
    <w:p w14:paraId="3E5A1CCE" w14:textId="499C62DF"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 xml:space="preserve">b) după data determinării, nicio asistență de lichiditate </w:t>
      </w:r>
      <w:r w:rsidR="00462D8E" w:rsidRPr="009B1C9B">
        <w:rPr>
          <w:rFonts w:ascii="Times New Roman" w:eastAsia="Times New Roman" w:hAnsi="Times New Roman"/>
          <w:sz w:val="28"/>
          <w:szCs w:val="28"/>
          <w:lang w:val="ro-MD"/>
        </w:rPr>
        <w:t>sau sprijin financiar public extraordinar</w:t>
      </w:r>
      <w:r w:rsidRPr="009B1C9B">
        <w:rPr>
          <w:rFonts w:ascii="Times New Roman" w:hAnsi="Times New Roman"/>
          <w:bCs/>
          <w:sz w:val="28"/>
          <w:szCs w:val="28"/>
          <w:lang w:val="ro-MD"/>
        </w:rPr>
        <w:t xml:space="preserve"> nu urmează a fi furnizată de autoritățile publice. În cazul în care a fost furnizat un</w:t>
      </w:r>
      <w:r w:rsidR="00C31B24" w:rsidRPr="009B1C9B">
        <w:rPr>
          <w:rFonts w:ascii="Times New Roman" w:hAnsi="Times New Roman"/>
          <w:bCs/>
          <w:sz w:val="28"/>
          <w:szCs w:val="28"/>
          <w:lang w:val="ro-MD"/>
        </w:rPr>
        <w:t xml:space="preserve"> </w:t>
      </w:r>
      <w:r w:rsidRPr="009B1C9B">
        <w:rPr>
          <w:rFonts w:ascii="Times New Roman" w:hAnsi="Times New Roman"/>
          <w:bCs/>
          <w:sz w:val="28"/>
          <w:szCs w:val="28"/>
          <w:lang w:val="ro-MD"/>
        </w:rPr>
        <w:t xml:space="preserve">astfel de sprijin, evaluarea perspectivelor băncii și a indicatorilor de </w:t>
      </w:r>
      <w:r w:rsidRPr="009B1C9B">
        <w:rPr>
          <w:rFonts w:ascii="Times New Roman" w:hAnsi="Times New Roman"/>
          <w:bCs/>
          <w:sz w:val="28"/>
          <w:szCs w:val="28"/>
          <w:lang w:val="ro-MD"/>
        </w:rPr>
        <w:lastRenderedPageBreak/>
        <w:t xml:space="preserve">performanță </w:t>
      </w:r>
      <w:r w:rsidR="00A04288" w:rsidRPr="009B1C9B">
        <w:rPr>
          <w:rFonts w:ascii="Times New Roman" w:hAnsi="Times New Roman"/>
          <w:bCs/>
          <w:sz w:val="28"/>
          <w:szCs w:val="28"/>
          <w:lang w:val="ro-MD"/>
        </w:rPr>
        <w:t xml:space="preserve">financiară </w:t>
      </w:r>
      <w:r w:rsidRPr="009B1C9B">
        <w:rPr>
          <w:rFonts w:ascii="Times New Roman" w:hAnsi="Times New Roman"/>
          <w:bCs/>
          <w:sz w:val="28"/>
          <w:szCs w:val="28"/>
          <w:lang w:val="ro-MD"/>
        </w:rPr>
        <w:t xml:space="preserve">trebuie să </w:t>
      </w:r>
      <w:r w:rsidR="00C31B24" w:rsidRPr="009B1C9B">
        <w:rPr>
          <w:rFonts w:ascii="Times New Roman" w:hAnsi="Times New Roman"/>
          <w:bCs/>
          <w:sz w:val="28"/>
          <w:szCs w:val="28"/>
          <w:lang w:val="ro-MD"/>
        </w:rPr>
        <w:t xml:space="preserve">aibă la bază </w:t>
      </w:r>
      <w:r w:rsidRPr="009B1C9B">
        <w:rPr>
          <w:rFonts w:ascii="Times New Roman" w:hAnsi="Times New Roman"/>
          <w:bCs/>
          <w:sz w:val="28"/>
          <w:szCs w:val="28"/>
          <w:lang w:val="ro-MD"/>
        </w:rPr>
        <w:t>ipoteza că un astfel de suport nu a fost oferit.</w:t>
      </w:r>
    </w:p>
    <w:p w14:paraId="220FD551" w14:textId="7B0BFA67" w:rsidR="001D43F0" w:rsidRPr="009B1C9B" w:rsidRDefault="001D43F0" w:rsidP="003B1B46">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(1</w:t>
      </w:r>
      <w:r w:rsidR="005D7A6A" w:rsidRPr="009B1C9B">
        <w:rPr>
          <w:rFonts w:ascii="Times New Roman" w:eastAsia="Times New Roman" w:hAnsi="Times New Roman"/>
          <w:sz w:val="28"/>
          <w:szCs w:val="28"/>
          <w:lang w:val="ro-MD"/>
        </w:rPr>
        <w:t>1</w:t>
      </w:r>
      <w:r w:rsidRPr="009B1C9B">
        <w:rPr>
          <w:rFonts w:ascii="Times New Roman" w:eastAsia="Times New Roman" w:hAnsi="Times New Roman"/>
          <w:sz w:val="28"/>
          <w:szCs w:val="28"/>
          <w:lang w:val="ro-MD"/>
        </w:rPr>
        <w:t xml:space="preserve">) Orice plăți primite de fostul acționar în procesul de lichidare a băncii </w:t>
      </w:r>
      <w:r w:rsidR="00C31B24" w:rsidRPr="009B1C9B">
        <w:rPr>
          <w:rFonts w:ascii="Times New Roman" w:eastAsia="Times New Roman" w:hAnsi="Times New Roman"/>
          <w:sz w:val="28"/>
          <w:szCs w:val="28"/>
          <w:lang w:val="ro-MD"/>
        </w:rPr>
        <w:t>se</w:t>
      </w:r>
      <w:r w:rsidR="00E72837" w:rsidRPr="009B1C9B">
        <w:rPr>
          <w:rFonts w:ascii="Times New Roman" w:eastAsia="Times New Roman" w:hAnsi="Times New Roman"/>
          <w:sz w:val="28"/>
          <w:szCs w:val="28"/>
          <w:lang w:val="ro-MD"/>
        </w:rPr>
        <w:t xml:space="preserve"> </w:t>
      </w:r>
      <w:r w:rsidR="00C31B24" w:rsidRPr="009B1C9B">
        <w:rPr>
          <w:rFonts w:ascii="Times New Roman" w:eastAsia="Times New Roman" w:hAnsi="Times New Roman"/>
          <w:sz w:val="28"/>
          <w:szCs w:val="28"/>
          <w:lang w:val="ro-MD"/>
        </w:rPr>
        <w:t xml:space="preserve">deduc </w:t>
      </w:r>
      <w:r w:rsidR="00E72837" w:rsidRPr="009B1C9B">
        <w:rPr>
          <w:rFonts w:ascii="Times New Roman" w:eastAsia="Times New Roman" w:hAnsi="Times New Roman"/>
          <w:sz w:val="28"/>
          <w:szCs w:val="28"/>
          <w:lang w:val="ro-MD"/>
        </w:rPr>
        <w:t>din calculul prejudiciului</w:t>
      </w:r>
      <w:r w:rsidRPr="009B1C9B">
        <w:rPr>
          <w:rFonts w:ascii="Times New Roman" w:eastAsia="Times New Roman" w:hAnsi="Times New Roman"/>
          <w:sz w:val="28"/>
          <w:szCs w:val="28"/>
          <w:lang w:val="ro-MD"/>
        </w:rPr>
        <w:t>.</w:t>
      </w:r>
      <w:r w:rsidRPr="009B1C9B" w:rsidDel="00341375">
        <w:rPr>
          <w:rFonts w:ascii="Times New Roman" w:eastAsia="Times New Roman" w:hAnsi="Times New Roman"/>
          <w:sz w:val="28"/>
          <w:szCs w:val="28"/>
          <w:lang w:val="ro-MD"/>
        </w:rPr>
        <w:t xml:space="preserve"> </w:t>
      </w:r>
    </w:p>
    <w:p w14:paraId="09871C7D" w14:textId="402FC680" w:rsidR="004517B4" w:rsidRPr="009B1C9B" w:rsidRDefault="001D43F0" w:rsidP="001042F0">
      <w:pPr>
        <w:spacing w:after="0" w:line="240" w:lineRule="auto"/>
        <w:ind w:firstLine="720"/>
        <w:jc w:val="both"/>
        <w:rPr>
          <w:rFonts w:ascii="Times New Roman" w:eastAsia="Times New Roman" w:hAnsi="Times New Roman"/>
          <w:sz w:val="28"/>
          <w:szCs w:val="28"/>
          <w:lang w:val="ro-MD"/>
        </w:rPr>
      </w:pPr>
      <w:r w:rsidRPr="009B1C9B">
        <w:rPr>
          <w:rFonts w:ascii="Times New Roman" w:eastAsia="Times New Roman" w:hAnsi="Times New Roman"/>
          <w:sz w:val="28"/>
          <w:szCs w:val="28"/>
          <w:lang w:val="ro-MD"/>
        </w:rPr>
        <w:t>(1</w:t>
      </w:r>
      <w:r w:rsidR="005D7A6A" w:rsidRPr="009B1C9B">
        <w:rPr>
          <w:rFonts w:ascii="Times New Roman" w:eastAsia="Times New Roman" w:hAnsi="Times New Roman"/>
          <w:sz w:val="28"/>
          <w:szCs w:val="28"/>
          <w:lang w:val="ro-MD"/>
        </w:rPr>
        <w:t>2</w:t>
      </w:r>
      <w:r w:rsidRPr="009B1C9B">
        <w:rPr>
          <w:rFonts w:ascii="Times New Roman" w:eastAsia="Times New Roman" w:hAnsi="Times New Roman"/>
          <w:sz w:val="28"/>
          <w:szCs w:val="28"/>
          <w:lang w:val="ro-MD"/>
        </w:rPr>
        <w:t xml:space="preserve">) Repararea prejudiciului se efectuează exclusiv în </w:t>
      </w:r>
      <w:r w:rsidR="00E72837" w:rsidRPr="009B1C9B">
        <w:rPr>
          <w:rFonts w:ascii="Times New Roman" w:eastAsia="Times New Roman" w:hAnsi="Times New Roman"/>
          <w:sz w:val="28"/>
          <w:szCs w:val="28"/>
          <w:lang w:val="ro-MD"/>
        </w:rPr>
        <w:t>mijloace bănești</w:t>
      </w:r>
      <w:r w:rsidR="004E7C6C" w:rsidRPr="009B1C9B">
        <w:rPr>
          <w:rFonts w:ascii="Times New Roman" w:eastAsia="Times New Roman" w:hAnsi="Times New Roman"/>
          <w:sz w:val="28"/>
          <w:szCs w:val="28"/>
          <w:lang w:val="ro-MD"/>
        </w:rPr>
        <w:t xml:space="preserve">. </w:t>
      </w:r>
      <w:r w:rsidRPr="009B1C9B">
        <w:rPr>
          <w:rFonts w:ascii="Times New Roman" w:eastAsia="Times New Roman" w:hAnsi="Times New Roman"/>
          <w:sz w:val="28"/>
          <w:szCs w:val="28"/>
          <w:lang w:val="ro-MD"/>
        </w:rPr>
        <w:t xml:space="preserve">Repararea prejudiciului în </w:t>
      </w:r>
      <w:r w:rsidR="00F31AF5" w:rsidRPr="009B1C9B">
        <w:rPr>
          <w:rFonts w:ascii="Times New Roman" w:eastAsia="Times New Roman" w:hAnsi="Times New Roman"/>
          <w:sz w:val="28"/>
          <w:szCs w:val="28"/>
          <w:lang w:val="ro-MD"/>
        </w:rPr>
        <w:t xml:space="preserve">natură </w:t>
      </w:r>
      <w:r w:rsidRPr="009B1C9B">
        <w:rPr>
          <w:rFonts w:ascii="Times New Roman" w:eastAsia="Times New Roman" w:hAnsi="Times New Roman"/>
          <w:sz w:val="28"/>
          <w:szCs w:val="28"/>
          <w:lang w:val="ro-MD"/>
        </w:rPr>
        <w:t>nu se admite.</w:t>
      </w:r>
    </w:p>
    <w:p w14:paraId="03DEF1D9" w14:textId="77777777" w:rsidR="0033424B" w:rsidRPr="009B1C9B" w:rsidRDefault="0033424B" w:rsidP="003B1B46">
      <w:pPr>
        <w:spacing w:after="0" w:line="240" w:lineRule="auto"/>
        <w:jc w:val="both"/>
        <w:rPr>
          <w:rFonts w:ascii="Times New Roman" w:eastAsia="Times New Roman" w:hAnsi="Times New Roman"/>
          <w:sz w:val="28"/>
          <w:szCs w:val="28"/>
          <w:lang w:val="ro-MD"/>
        </w:rPr>
      </w:pPr>
    </w:p>
    <w:p w14:paraId="4BAC22D4" w14:textId="14B687BF" w:rsidR="00946585" w:rsidRPr="009B1C9B" w:rsidRDefault="00312E6B" w:rsidP="003B1B46">
      <w:pPr>
        <w:pStyle w:val="NoSpacing"/>
        <w:ind w:firstLine="720"/>
        <w:jc w:val="both"/>
        <w:rPr>
          <w:rFonts w:ascii="Times New Roman" w:eastAsia="Times New Roman" w:hAnsi="Times New Roman" w:cs="Times New Roman"/>
          <w:sz w:val="28"/>
          <w:szCs w:val="28"/>
          <w:lang w:val="ro-MD"/>
        </w:rPr>
      </w:pPr>
      <w:r w:rsidRPr="009B1C9B">
        <w:rPr>
          <w:rFonts w:ascii="Times New Roman" w:eastAsia="Times New Roman" w:hAnsi="Times New Roman" w:cs="Times New Roman"/>
          <w:b/>
          <w:sz w:val="28"/>
          <w:szCs w:val="28"/>
          <w:lang w:val="ro-MD"/>
        </w:rPr>
        <w:t>Art.</w:t>
      </w:r>
      <w:r w:rsidR="007213C2" w:rsidRPr="009B1C9B">
        <w:rPr>
          <w:rFonts w:ascii="Times New Roman" w:eastAsia="Times New Roman" w:hAnsi="Times New Roman" w:cs="Times New Roman"/>
          <w:b/>
          <w:sz w:val="28"/>
          <w:szCs w:val="28"/>
          <w:lang w:val="ro-MD"/>
        </w:rPr>
        <w:t xml:space="preserve"> </w:t>
      </w:r>
      <w:r w:rsidR="004517B4" w:rsidRPr="009B1C9B">
        <w:rPr>
          <w:rFonts w:ascii="Times New Roman" w:eastAsia="Times New Roman" w:hAnsi="Times New Roman" w:cs="Times New Roman"/>
          <w:b/>
          <w:sz w:val="28"/>
          <w:szCs w:val="28"/>
          <w:lang w:val="ro-MD"/>
        </w:rPr>
        <w:t>III.</w:t>
      </w:r>
      <w:r w:rsidR="00136AF6" w:rsidRPr="009B1C9B">
        <w:rPr>
          <w:rFonts w:ascii="Times New Roman" w:eastAsia="Times New Roman" w:hAnsi="Times New Roman" w:cs="Times New Roman"/>
          <w:b/>
          <w:sz w:val="28"/>
          <w:szCs w:val="28"/>
          <w:lang w:val="ro-MD"/>
        </w:rPr>
        <w:t xml:space="preserve"> </w:t>
      </w:r>
      <w:r w:rsidR="007213C2" w:rsidRPr="009B1C9B">
        <w:rPr>
          <w:rFonts w:ascii="Times New Roman" w:eastAsia="Times New Roman" w:hAnsi="Times New Roman" w:cs="Times New Roman"/>
          <w:b/>
          <w:sz w:val="28"/>
          <w:szCs w:val="28"/>
          <w:lang w:val="ro-MD"/>
        </w:rPr>
        <w:t>-</w:t>
      </w:r>
      <w:r w:rsidR="00136AF6" w:rsidRPr="009B1C9B">
        <w:rPr>
          <w:rFonts w:ascii="Times New Roman" w:eastAsia="Times New Roman" w:hAnsi="Times New Roman" w:cs="Times New Roman"/>
          <w:b/>
          <w:sz w:val="28"/>
          <w:szCs w:val="28"/>
          <w:lang w:val="ro-MD"/>
        </w:rPr>
        <w:t xml:space="preserve"> </w:t>
      </w:r>
      <w:r w:rsidR="004517B4" w:rsidRPr="009B1C9B">
        <w:rPr>
          <w:rFonts w:ascii="Times New Roman" w:eastAsia="Times New Roman" w:hAnsi="Times New Roman" w:cs="Times New Roman"/>
          <w:sz w:val="28"/>
          <w:szCs w:val="28"/>
          <w:lang w:val="ro-MD"/>
        </w:rPr>
        <w:t>La</w:t>
      </w:r>
      <w:r w:rsidR="00727DB7" w:rsidRPr="009B1C9B">
        <w:rPr>
          <w:rFonts w:ascii="Times New Roman" w:eastAsia="Times New Roman" w:hAnsi="Times New Roman" w:cs="Times New Roman"/>
          <w:sz w:val="28"/>
          <w:szCs w:val="28"/>
          <w:lang w:val="ro-MD"/>
        </w:rPr>
        <w:t xml:space="preserve"> a</w:t>
      </w:r>
      <w:r w:rsidR="00082AA9" w:rsidRPr="009B1C9B">
        <w:rPr>
          <w:rFonts w:ascii="Times New Roman" w:eastAsia="Times New Roman" w:hAnsi="Times New Roman" w:cs="Times New Roman"/>
          <w:sz w:val="28"/>
          <w:szCs w:val="28"/>
          <w:lang w:val="ro-MD"/>
        </w:rPr>
        <w:t>rticolul 191</w:t>
      </w:r>
      <w:r w:rsidR="00727DB7" w:rsidRPr="009B1C9B">
        <w:rPr>
          <w:rFonts w:ascii="Times New Roman" w:eastAsia="Times New Roman" w:hAnsi="Times New Roman" w:cs="Times New Roman"/>
          <w:sz w:val="28"/>
          <w:szCs w:val="28"/>
          <w:lang w:val="ro-MD"/>
        </w:rPr>
        <w:t xml:space="preserve"> alin</w:t>
      </w:r>
      <w:r w:rsidR="00C31B24" w:rsidRPr="009B1C9B">
        <w:rPr>
          <w:rFonts w:ascii="Times New Roman" w:eastAsia="Times New Roman" w:hAnsi="Times New Roman" w:cs="Times New Roman"/>
          <w:sz w:val="28"/>
          <w:szCs w:val="28"/>
          <w:lang w:val="ro-MD"/>
        </w:rPr>
        <w:t>eatul</w:t>
      </w:r>
      <w:r w:rsidR="00727DB7" w:rsidRPr="009B1C9B">
        <w:rPr>
          <w:rFonts w:ascii="Times New Roman" w:eastAsia="Times New Roman" w:hAnsi="Times New Roman" w:cs="Times New Roman"/>
          <w:sz w:val="28"/>
          <w:szCs w:val="28"/>
          <w:lang w:val="ro-MD"/>
        </w:rPr>
        <w:t xml:space="preserve"> (3) </w:t>
      </w:r>
      <w:r w:rsidR="00082AA9" w:rsidRPr="009B1C9B">
        <w:rPr>
          <w:rFonts w:ascii="Times New Roman" w:eastAsia="Times New Roman" w:hAnsi="Times New Roman" w:cs="Times New Roman"/>
          <w:sz w:val="28"/>
          <w:szCs w:val="28"/>
          <w:lang w:val="ro-MD"/>
        </w:rPr>
        <w:t xml:space="preserve"> din Codul administrativ</w:t>
      </w:r>
      <w:r w:rsidR="004E63FA" w:rsidRPr="009B1C9B">
        <w:rPr>
          <w:rFonts w:ascii="Times New Roman" w:eastAsia="Times New Roman" w:hAnsi="Times New Roman" w:cs="Times New Roman"/>
          <w:sz w:val="28"/>
          <w:szCs w:val="28"/>
          <w:lang w:val="ro-MD"/>
        </w:rPr>
        <w:t xml:space="preserve"> al Republicii Moldova nr.116/2018 (</w:t>
      </w:r>
      <w:r w:rsidR="004E63FA" w:rsidRPr="009B1C9B">
        <w:rPr>
          <w:rFonts w:ascii="Times New Roman" w:hAnsi="Times New Roman" w:cs="Times New Roman"/>
          <w:sz w:val="28"/>
          <w:szCs w:val="28"/>
          <w:lang w:val="ro-MD"/>
        </w:rPr>
        <w:t>Monitorul Oficial al R</w:t>
      </w:r>
      <w:r w:rsidR="00724E7E" w:rsidRPr="009B1C9B">
        <w:rPr>
          <w:rFonts w:ascii="Times New Roman" w:eastAsia="Times New Roman" w:hAnsi="Times New Roman" w:cs="Times New Roman"/>
          <w:sz w:val="28"/>
          <w:szCs w:val="28"/>
          <w:lang w:val="ro-MD"/>
        </w:rPr>
        <w:t>epublicii</w:t>
      </w:r>
      <w:r w:rsidR="004E63FA" w:rsidRPr="009B1C9B">
        <w:rPr>
          <w:rFonts w:ascii="Times New Roman" w:hAnsi="Times New Roman" w:cs="Times New Roman"/>
          <w:sz w:val="28"/>
          <w:szCs w:val="28"/>
          <w:lang w:val="ro-MD"/>
        </w:rPr>
        <w:t xml:space="preserve"> Moldova, 2018, nr.</w:t>
      </w:r>
      <w:r w:rsidR="00C31B24" w:rsidRPr="009B1C9B">
        <w:rPr>
          <w:rFonts w:ascii="Times New Roman" w:hAnsi="Times New Roman" w:cs="Times New Roman"/>
          <w:sz w:val="28"/>
          <w:szCs w:val="28"/>
          <w:lang w:val="ro-MD"/>
        </w:rPr>
        <w:t xml:space="preserve"> </w:t>
      </w:r>
      <w:r w:rsidR="004E63FA" w:rsidRPr="009B1C9B">
        <w:rPr>
          <w:rFonts w:ascii="Times New Roman" w:hAnsi="Times New Roman" w:cs="Times New Roman"/>
          <w:sz w:val="28"/>
          <w:szCs w:val="28"/>
          <w:lang w:val="ro-MD"/>
        </w:rPr>
        <w:t>309-320, art.</w:t>
      </w:r>
      <w:r w:rsidR="00C31B24" w:rsidRPr="009B1C9B">
        <w:rPr>
          <w:rFonts w:ascii="Times New Roman" w:hAnsi="Times New Roman" w:cs="Times New Roman"/>
          <w:sz w:val="28"/>
          <w:szCs w:val="28"/>
          <w:lang w:val="ro-MD"/>
        </w:rPr>
        <w:t xml:space="preserve"> </w:t>
      </w:r>
      <w:r w:rsidR="004E63FA" w:rsidRPr="009B1C9B">
        <w:rPr>
          <w:rFonts w:ascii="Times New Roman" w:hAnsi="Times New Roman" w:cs="Times New Roman"/>
          <w:sz w:val="28"/>
          <w:szCs w:val="28"/>
          <w:lang w:val="ro-MD"/>
        </w:rPr>
        <w:t>466</w:t>
      </w:r>
      <w:r w:rsidR="004E63FA" w:rsidRPr="009B1C9B">
        <w:rPr>
          <w:rFonts w:ascii="Times New Roman" w:eastAsia="Times New Roman" w:hAnsi="Times New Roman" w:cs="Times New Roman"/>
          <w:sz w:val="28"/>
          <w:szCs w:val="28"/>
          <w:lang w:val="ro-MD"/>
        </w:rPr>
        <w:t>)</w:t>
      </w:r>
      <w:r w:rsidR="004E7C6C" w:rsidRPr="009B1C9B">
        <w:rPr>
          <w:rFonts w:ascii="Times New Roman" w:eastAsia="Times New Roman" w:hAnsi="Times New Roman" w:cs="Times New Roman"/>
          <w:bCs/>
          <w:sz w:val="28"/>
          <w:szCs w:val="28"/>
          <w:lang w:val="ro-MD"/>
        </w:rPr>
        <w:t>, cu modificările ulterioare</w:t>
      </w:r>
      <w:r w:rsidR="004E7C6C" w:rsidRPr="009B1C9B">
        <w:rPr>
          <w:rFonts w:ascii="Times New Roman" w:eastAsia="Times New Roman" w:hAnsi="Times New Roman" w:cs="Times New Roman"/>
          <w:sz w:val="28"/>
          <w:szCs w:val="28"/>
          <w:lang w:val="ro-MD"/>
        </w:rPr>
        <w:t>, după textul  „</w:t>
      </w:r>
      <w:r w:rsidR="006D44EB" w:rsidRPr="009B1C9B">
        <w:rPr>
          <w:rFonts w:ascii="Times New Roman" w:eastAsia="Times New Roman" w:hAnsi="Times New Roman" w:cs="Times New Roman"/>
          <w:sz w:val="28"/>
          <w:szCs w:val="28"/>
          <w:lang w:val="ro-MD"/>
        </w:rPr>
        <w:t xml:space="preserve">Consiliului Superior al </w:t>
      </w:r>
      <w:r w:rsidR="00727DB7" w:rsidRPr="009B1C9B">
        <w:rPr>
          <w:rFonts w:ascii="Times New Roman" w:eastAsia="Times New Roman" w:hAnsi="Times New Roman" w:cs="Times New Roman"/>
          <w:sz w:val="28"/>
          <w:szCs w:val="28"/>
          <w:lang w:val="ro-MD"/>
        </w:rPr>
        <w:t xml:space="preserve">Procurorilor, ” </w:t>
      </w:r>
      <w:r w:rsidR="00082AA9" w:rsidRPr="009B1C9B">
        <w:rPr>
          <w:rFonts w:ascii="Times New Roman" w:eastAsia="Times New Roman" w:hAnsi="Times New Roman" w:cs="Times New Roman"/>
          <w:sz w:val="28"/>
          <w:szCs w:val="28"/>
          <w:lang w:val="ro-MD"/>
        </w:rPr>
        <w:t xml:space="preserve">se </w:t>
      </w:r>
      <w:r w:rsidR="00727DB7" w:rsidRPr="009B1C9B">
        <w:rPr>
          <w:rFonts w:ascii="Times New Roman" w:eastAsia="Times New Roman" w:hAnsi="Times New Roman" w:cs="Times New Roman"/>
          <w:sz w:val="28"/>
          <w:szCs w:val="28"/>
          <w:lang w:val="ro-MD"/>
        </w:rPr>
        <w:t>completează</w:t>
      </w:r>
      <w:r w:rsidR="00037E39" w:rsidRPr="009B1C9B">
        <w:rPr>
          <w:rFonts w:ascii="Times New Roman" w:eastAsia="Times New Roman" w:hAnsi="Times New Roman" w:cs="Times New Roman"/>
          <w:sz w:val="28"/>
          <w:szCs w:val="28"/>
          <w:lang w:val="ro-MD"/>
        </w:rPr>
        <w:t xml:space="preserve"> </w:t>
      </w:r>
      <w:r w:rsidR="00727DB7" w:rsidRPr="009B1C9B">
        <w:rPr>
          <w:rFonts w:ascii="Times New Roman" w:eastAsia="Times New Roman" w:hAnsi="Times New Roman" w:cs="Times New Roman"/>
          <w:sz w:val="28"/>
          <w:szCs w:val="28"/>
          <w:lang w:val="ro-MD"/>
        </w:rPr>
        <w:t xml:space="preserve">cu </w:t>
      </w:r>
      <w:r w:rsidR="0090742A" w:rsidRPr="009B1C9B">
        <w:rPr>
          <w:rFonts w:ascii="Times New Roman" w:eastAsia="Times New Roman" w:hAnsi="Times New Roman" w:cs="Times New Roman"/>
          <w:sz w:val="28"/>
          <w:szCs w:val="28"/>
          <w:lang w:val="ro-MD"/>
        </w:rPr>
        <w:t xml:space="preserve">textul </w:t>
      </w:r>
      <w:r w:rsidR="004E7C6C" w:rsidRPr="009B1C9B">
        <w:rPr>
          <w:rFonts w:ascii="Times New Roman" w:eastAsia="Times New Roman" w:hAnsi="Times New Roman" w:cs="Times New Roman"/>
          <w:sz w:val="28"/>
          <w:szCs w:val="28"/>
          <w:lang w:val="ro-MD"/>
        </w:rPr>
        <w:t>„</w:t>
      </w:r>
      <w:r w:rsidR="00727DB7" w:rsidRPr="009B1C9B">
        <w:rPr>
          <w:rFonts w:ascii="Times New Roman" w:eastAsia="Times New Roman" w:hAnsi="Times New Roman" w:cs="Times New Roman"/>
          <w:sz w:val="28"/>
          <w:szCs w:val="28"/>
          <w:lang w:val="ro-MD"/>
        </w:rPr>
        <w:t xml:space="preserve">actelor </w:t>
      </w:r>
      <w:r w:rsidR="002B5345" w:rsidRPr="009B1C9B">
        <w:rPr>
          <w:rFonts w:ascii="Times New Roman" w:eastAsia="Times New Roman" w:hAnsi="Times New Roman" w:cs="Times New Roman"/>
          <w:sz w:val="28"/>
          <w:szCs w:val="28"/>
          <w:lang w:val="ro-MD"/>
        </w:rPr>
        <w:t>emi</w:t>
      </w:r>
      <w:r w:rsidR="00F419A1" w:rsidRPr="009B1C9B">
        <w:rPr>
          <w:rFonts w:ascii="Times New Roman" w:eastAsia="Times New Roman" w:hAnsi="Times New Roman" w:cs="Times New Roman"/>
          <w:sz w:val="28"/>
          <w:szCs w:val="28"/>
          <w:lang w:val="ro-MD"/>
        </w:rPr>
        <w:t>s</w:t>
      </w:r>
      <w:r w:rsidR="002B5345" w:rsidRPr="009B1C9B">
        <w:rPr>
          <w:rFonts w:ascii="Times New Roman" w:eastAsia="Times New Roman" w:hAnsi="Times New Roman" w:cs="Times New Roman"/>
          <w:sz w:val="28"/>
          <w:szCs w:val="28"/>
          <w:lang w:val="ro-MD"/>
        </w:rPr>
        <w:t xml:space="preserve">e de </w:t>
      </w:r>
      <w:r w:rsidR="00727DB7" w:rsidRPr="009B1C9B">
        <w:rPr>
          <w:rFonts w:ascii="Times New Roman" w:eastAsia="Times New Roman" w:hAnsi="Times New Roman" w:cs="Times New Roman"/>
          <w:sz w:val="28"/>
          <w:szCs w:val="28"/>
          <w:lang w:val="ro-MD"/>
        </w:rPr>
        <w:t>B</w:t>
      </w:r>
      <w:r w:rsidR="002B5345" w:rsidRPr="009B1C9B">
        <w:rPr>
          <w:rFonts w:ascii="Times New Roman" w:eastAsia="Times New Roman" w:hAnsi="Times New Roman" w:cs="Times New Roman"/>
          <w:sz w:val="28"/>
          <w:szCs w:val="28"/>
          <w:lang w:val="ro-MD"/>
        </w:rPr>
        <w:t>a</w:t>
      </w:r>
      <w:r w:rsidR="00727DB7" w:rsidRPr="009B1C9B">
        <w:rPr>
          <w:rFonts w:ascii="Times New Roman" w:eastAsia="Times New Roman" w:hAnsi="Times New Roman" w:cs="Times New Roman"/>
          <w:sz w:val="28"/>
          <w:szCs w:val="28"/>
          <w:lang w:val="ro-MD"/>
        </w:rPr>
        <w:t>nc</w:t>
      </w:r>
      <w:r w:rsidR="002B5345" w:rsidRPr="009B1C9B">
        <w:rPr>
          <w:rFonts w:ascii="Times New Roman" w:eastAsia="Times New Roman" w:hAnsi="Times New Roman" w:cs="Times New Roman"/>
          <w:sz w:val="28"/>
          <w:szCs w:val="28"/>
          <w:lang w:val="ro-MD"/>
        </w:rPr>
        <w:t>a</w:t>
      </w:r>
      <w:r w:rsidR="00727DB7" w:rsidRPr="009B1C9B">
        <w:rPr>
          <w:rFonts w:ascii="Times New Roman" w:eastAsia="Times New Roman" w:hAnsi="Times New Roman" w:cs="Times New Roman"/>
          <w:sz w:val="28"/>
          <w:szCs w:val="28"/>
          <w:lang w:val="ro-MD"/>
        </w:rPr>
        <w:t xml:space="preserve"> Național</w:t>
      </w:r>
      <w:r w:rsidR="002B5345" w:rsidRPr="009B1C9B">
        <w:rPr>
          <w:rFonts w:ascii="Times New Roman" w:eastAsia="Times New Roman" w:hAnsi="Times New Roman" w:cs="Times New Roman"/>
          <w:sz w:val="28"/>
          <w:szCs w:val="28"/>
          <w:lang w:val="ro-MD"/>
        </w:rPr>
        <w:t>ă</w:t>
      </w:r>
      <w:r w:rsidR="00727DB7" w:rsidRPr="009B1C9B">
        <w:rPr>
          <w:rFonts w:ascii="Times New Roman" w:eastAsia="Times New Roman" w:hAnsi="Times New Roman" w:cs="Times New Roman"/>
          <w:sz w:val="28"/>
          <w:szCs w:val="28"/>
          <w:lang w:val="ro-MD"/>
        </w:rPr>
        <w:t xml:space="preserve"> a Moldovei,”.</w:t>
      </w:r>
    </w:p>
    <w:p w14:paraId="21D91BA9" w14:textId="2BD58E13" w:rsidR="00F774B2" w:rsidRPr="009B1C9B" w:rsidRDefault="00F774B2" w:rsidP="003B1B46">
      <w:pPr>
        <w:spacing w:after="0" w:line="240" w:lineRule="auto"/>
        <w:jc w:val="both"/>
        <w:rPr>
          <w:rFonts w:ascii="Times New Roman" w:eastAsia="Times New Roman" w:hAnsi="Times New Roman"/>
          <w:sz w:val="28"/>
          <w:szCs w:val="28"/>
          <w:lang w:val="ro-MD"/>
        </w:rPr>
      </w:pPr>
    </w:p>
    <w:p w14:paraId="3AB83CD4" w14:textId="5023C5E6" w:rsidR="00F774B2" w:rsidRPr="009B1C9B" w:rsidRDefault="00312E6B" w:rsidP="003B1B46">
      <w:pPr>
        <w:pStyle w:val="NoSpacing"/>
        <w:ind w:firstLine="720"/>
        <w:jc w:val="both"/>
        <w:rPr>
          <w:rFonts w:ascii="Times New Roman" w:hAnsi="Times New Roman" w:cs="Times New Roman"/>
          <w:sz w:val="28"/>
          <w:szCs w:val="28"/>
          <w:lang w:val="ro-MD"/>
        </w:rPr>
      </w:pPr>
      <w:r w:rsidRPr="009B1C9B">
        <w:rPr>
          <w:rFonts w:ascii="Times New Roman" w:eastAsia="Times New Roman" w:hAnsi="Times New Roman" w:cs="Times New Roman"/>
          <w:b/>
          <w:sz w:val="28"/>
          <w:szCs w:val="28"/>
          <w:lang w:val="ro-MD"/>
        </w:rPr>
        <w:t>Art.</w:t>
      </w:r>
      <w:r w:rsidR="007213C2" w:rsidRPr="009B1C9B">
        <w:rPr>
          <w:rFonts w:ascii="Times New Roman" w:eastAsia="Times New Roman" w:hAnsi="Times New Roman" w:cs="Times New Roman"/>
          <w:b/>
          <w:sz w:val="28"/>
          <w:szCs w:val="28"/>
          <w:lang w:val="ro-MD"/>
        </w:rPr>
        <w:t xml:space="preserve"> </w:t>
      </w:r>
      <w:r w:rsidR="00F774B2" w:rsidRPr="009B1C9B">
        <w:rPr>
          <w:rFonts w:ascii="Times New Roman" w:eastAsia="Times New Roman" w:hAnsi="Times New Roman" w:cs="Times New Roman"/>
          <w:b/>
          <w:sz w:val="28"/>
          <w:szCs w:val="28"/>
          <w:lang w:val="ro-MD"/>
        </w:rPr>
        <w:t>IV.</w:t>
      </w:r>
      <w:r w:rsidR="007213C2" w:rsidRPr="009B1C9B">
        <w:rPr>
          <w:rFonts w:ascii="Times New Roman" w:eastAsia="Times New Roman" w:hAnsi="Times New Roman" w:cs="Times New Roman"/>
          <w:b/>
          <w:sz w:val="28"/>
          <w:szCs w:val="28"/>
          <w:lang w:val="ro-MD"/>
        </w:rPr>
        <w:t xml:space="preserve"> -</w:t>
      </w:r>
      <w:r w:rsidR="00F774B2" w:rsidRPr="009B1C9B">
        <w:rPr>
          <w:rFonts w:ascii="Times New Roman" w:eastAsia="Times New Roman" w:hAnsi="Times New Roman" w:cs="Times New Roman"/>
          <w:b/>
          <w:sz w:val="28"/>
          <w:szCs w:val="28"/>
          <w:lang w:val="ro-MD"/>
        </w:rPr>
        <w:t xml:space="preserve"> </w:t>
      </w:r>
      <w:r w:rsidR="00F774B2" w:rsidRPr="009B1C9B">
        <w:rPr>
          <w:rFonts w:ascii="Times New Roman" w:eastAsia="Times New Roman" w:hAnsi="Times New Roman" w:cs="Times New Roman"/>
          <w:sz w:val="28"/>
          <w:szCs w:val="28"/>
          <w:lang w:val="ro-MD"/>
        </w:rPr>
        <w:t>Codul penal</w:t>
      </w:r>
      <w:r w:rsidR="004E63FA" w:rsidRPr="009B1C9B">
        <w:rPr>
          <w:rFonts w:ascii="Times New Roman" w:eastAsia="Times New Roman" w:hAnsi="Times New Roman" w:cs="Times New Roman"/>
          <w:sz w:val="28"/>
          <w:szCs w:val="28"/>
          <w:lang w:val="ro-MD"/>
        </w:rPr>
        <w:t xml:space="preserve"> al Republicii Moldova</w:t>
      </w:r>
      <w:r w:rsidR="00F774B2" w:rsidRPr="009B1C9B">
        <w:rPr>
          <w:rFonts w:ascii="Times New Roman" w:eastAsia="Times New Roman" w:hAnsi="Times New Roman" w:cs="Times New Roman"/>
          <w:sz w:val="28"/>
          <w:szCs w:val="28"/>
          <w:lang w:val="ro-MD"/>
        </w:rPr>
        <w:t xml:space="preserve"> </w:t>
      </w:r>
      <w:r w:rsidR="004E63FA" w:rsidRPr="009B1C9B">
        <w:rPr>
          <w:rFonts w:ascii="Times New Roman" w:eastAsia="Times New Roman" w:hAnsi="Times New Roman" w:cs="Times New Roman"/>
          <w:sz w:val="28"/>
          <w:szCs w:val="28"/>
          <w:lang w:val="ro-MD"/>
        </w:rPr>
        <w:t>nr.985/2002</w:t>
      </w:r>
      <w:r w:rsidR="004E63FA" w:rsidRPr="009B1C9B">
        <w:rPr>
          <w:rFonts w:ascii="Times New Roman" w:eastAsia="Times New Roman" w:hAnsi="Times New Roman" w:cs="Times New Roman"/>
          <w:b/>
          <w:sz w:val="28"/>
          <w:szCs w:val="28"/>
          <w:lang w:val="ro-MD"/>
        </w:rPr>
        <w:t xml:space="preserve"> (</w:t>
      </w:r>
      <w:r w:rsidR="00C31B24" w:rsidRPr="009B1C9B">
        <w:rPr>
          <w:rFonts w:ascii="Times New Roman" w:hAnsi="Times New Roman" w:cs="Times New Roman"/>
          <w:sz w:val="28"/>
          <w:szCs w:val="28"/>
          <w:lang w:val="ro-MD"/>
        </w:rPr>
        <w:t>r</w:t>
      </w:r>
      <w:r w:rsidR="004E63FA" w:rsidRPr="009B1C9B">
        <w:rPr>
          <w:rFonts w:ascii="Times New Roman" w:hAnsi="Times New Roman" w:cs="Times New Roman"/>
          <w:sz w:val="28"/>
          <w:szCs w:val="28"/>
          <w:lang w:val="ro-MD"/>
        </w:rPr>
        <w:t>epublicat</w:t>
      </w:r>
      <w:r w:rsidR="00C31B24" w:rsidRPr="009B1C9B">
        <w:rPr>
          <w:rFonts w:ascii="Times New Roman" w:hAnsi="Times New Roman" w:cs="Times New Roman"/>
          <w:sz w:val="28"/>
          <w:szCs w:val="28"/>
          <w:lang w:val="ro-MD"/>
        </w:rPr>
        <w:t xml:space="preserve"> în</w:t>
      </w:r>
      <w:r w:rsidR="004E63FA" w:rsidRPr="009B1C9B">
        <w:rPr>
          <w:rFonts w:ascii="Times New Roman" w:hAnsi="Times New Roman" w:cs="Times New Roman"/>
          <w:sz w:val="28"/>
          <w:szCs w:val="28"/>
          <w:lang w:val="ro-MD"/>
        </w:rPr>
        <w:t xml:space="preserve"> Monitorul Oficial al R</w:t>
      </w:r>
      <w:r w:rsidR="00724E7E" w:rsidRPr="009B1C9B">
        <w:rPr>
          <w:rFonts w:ascii="Times New Roman" w:eastAsia="Times New Roman" w:hAnsi="Times New Roman" w:cs="Times New Roman"/>
          <w:sz w:val="28"/>
          <w:szCs w:val="28"/>
          <w:lang w:val="ro-MD"/>
        </w:rPr>
        <w:t>epublicii</w:t>
      </w:r>
      <w:r w:rsidR="001214C7" w:rsidRPr="009B1C9B">
        <w:rPr>
          <w:rFonts w:ascii="Times New Roman" w:hAnsi="Times New Roman" w:cs="Times New Roman"/>
          <w:sz w:val="28"/>
          <w:szCs w:val="28"/>
          <w:lang w:val="ro-MD"/>
        </w:rPr>
        <w:t xml:space="preserve"> </w:t>
      </w:r>
      <w:r w:rsidR="004E63FA" w:rsidRPr="009B1C9B">
        <w:rPr>
          <w:rFonts w:ascii="Times New Roman" w:hAnsi="Times New Roman" w:cs="Times New Roman"/>
          <w:sz w:val="28"/>
          <w:szCs w:val="28"/>
          <w:lang w:val="ro-MD"/>
        </w:rPr>
        <w:t>M</w:t>
      </w:r>
      <w:r w:rsidR="004E7C6C" w:rsidRPr="009B1C9B">
        <w:rPr>
          <w:rFonts w:ascii="Times New Roman" w:hAnsi="Times New Roman" w:cs="Times New Roman"/>
          <w:sz w:val="28"/>
          <w:szCs w:val="28"/>
          <w:lang w:val="ro-MD"/>
        </w:rPr>
        <w:t>oldova, 2009, nr.</w:t>
      </w:r>
      <w:r w:rsidR="00C31B24" w:rsidRPr="009B1C9B">
        <w:rPr>
          <w:rFonts w:ascii="Times New Roman" w:hAnsi="Times New Roman" w:cs="Times New Roman"/>
          <w:sz w:val="28"/>
          <w:szCs w:val="28"/>
          <w:lang w:val="ro-MD"/>
        </w:rPr>
        <w:t xml:space="preserve"> </w:t>
      </w:r>
      <w:r w:rsidR="004E7C6C" w:rsidRPr="009B1C9B">
        <w:rPr>
          <w:rFonts w:ascii="Times New Roman" w:hAnsi="Times New Roman" w:cs="Times New Roman"/>
          <w:sz w:val="28"/>
          <w:szCs w:val="28"/>
          <w:lang w:val="ro-MD"/>
        </w:rPr>
        <w:t>72-74, art.</w:t>
      </w:r>
      <w:r w:rsidR="00C31B24" w:rsidRPr="009B1C9B">
        <w:rPr>
          <w:rFonts w:ascii="Times New Roman" w:hAnsi="Times New Roman" w:cs="Times New Roman"/>
          <w:sz w:val="28"/>
          <w:szCs w:val="28"/>
          <w:lang w:val="ro-MD"/>
        </w:rPr>
        <w:t xml:space="preserve"> </w:t>
      </w:r>
      <w:r w:rsidR="004E7C6C" w:rsidRPr="009B1C9B">
        <w:rPr>
          <w:rFonts w:ascii="Times New Roman" w:hAnsi="Times New Roman" w:cs="Times New Roman"/>
          <w:sz w:val="28"/>
          <w:szCs w:val="28"/>
          <w:lang w:val="ro-MD"/>
        </w:rPr>
        <w:t>195</w:t>
      </w:r>
      <w:r w:rsidR="004E63FA" w:rsidRPr="009B1C9B">
        <w:rPr>
          <w:rFonts w:ascii="Times New Roman" w:eastAsia="Times New Roman" w:hAnsi="Times New Roman" w:cs="Times New Roman"/>
          <w:b/>
          <w:sz w:val="28"/>
          <w:szCs w:val="28"/>
          <w:lang w:val="ro-MD"/>
        </w:rPr>
        <w:t>)</w:t>
      </w:r>
      <w:r w:rsidR="004E7C6C" w:rsidRPr="009B1C9B">
        <w:rPr>
          <w:rFonts w:ascii="Times New Roman" w:eastAsia="Times New Roman" w:hAnsi="Times New Roman" w:cs="Times New Roman"/>
          <w:bCs/>
          <w:sz w:val="28"/>
          <w:szCs w:val="28"/>
          <w:lang w:val="ro-MD"/>
        </w:rPr>
        <w:t>, cu modificările ulterioare,</w:t>
      </w:r>
      <w:r w:rsidR="004E7C6C" w:rsidRPr="009B1C9B">
        <w:rPr>
          <w:rFonts w:ascii="Times New Roman" w:eastAsia="Times New Roman" w:hAnsi="Times New Roman" w:cs="Times New Roman"/>
          <w:b/>
          <w:bCs/>
          <w:sz w:val="28"/>
          <w:szCs w:val="28"/>
          <w:lang w:val="ro-MD"/>
        </w:rPr>
        <w:t xml:space="preserve"> </w:t>
      </w:r>
      <w:r w:rsidR="00F774B2" w:rsidRPr="009B1C9B">
        <w:rPr>
          <w:rFonts w:ascii="Times New Roman" w:eastAsia="Times New Roman" w:hAnsi="Times New Roman" w:cs="Times New Roman"/>
          <w:sz w:val="28"/>
          <w:szCs w:val="28"/>
          <w:lang w:val="ro-MD"/>
        </w:rPr>
        <w:t xml:space="preserve">se completează cu </w:t>
      </w:r>
      <w:r w:rsidR="00654FD9" w:rsidRPr="009B1C9B">
        <w:rPr>
          <w:rFonts w:ascii="Times New Roman" w:eastAsia="Times New Roman" w:hAnsi="Times New Roman" w:cs="Times New Roman"/>
          <w:sz w:val="28"/>
          <w:szCs w:val="28"/>
          <w:lang w:val="ro-MD"/>
        </w:rPr>
        <w:t>articolul 134</w:t>
      </w:r>
      <w:r w:rsidR="00654FD9" w:rsidRPr="009B1C9B">
        <w:rPr>
          <w:rFonts w:ascii="Times New Roman" w:eastAsia="Times New Roman" w:hAnsi="Times New Roman" w:cs="Times New Roman"/>
          <w:sz w:val="28"/>
          <w:szCs w:val="28"/>
          <w:vertAlign w:val="superscript"/>
          <w:lang w:val="ro-MD"/>
        </w:rPr>
        <w:t>14</w:t>
      </w:r>
      <w:r w:rsidR="00F774B2" w:rsidRPr="009B1C9B">
        <w:rPr>
          <w:rFonts w:ascii="Times New Roman" w:eastAsia="Times New Roman" w:hAnsi="Times New Roman" w:cs="Times New Roman"/>
          <w:sz w:val="28"/>
          <w:szCs w:val="28"/>
          <w:lang w:val="ro-MD"/>
        </w:rPr>
        <w:t xml:space="preserve"> cu următorul </w:t>
      </w:r>
      <w:r w:rsidR="00271DB2" w:rsidRPr="009B1C9B">
        <w:rPr>
          <w:rFonts w:ascii="Times New Roman" w:eastAsia="Times New Roman" w:hAnsi="Times New Roman" w:cs="Times New Roman"/>
          <w:sz w:val="28"/>
          <w:szCs w:val="28"/>
          <w:lang w:val="ro-MD"/>
        </w:rPr>
        <w:t>cuprins</w:t>
      </w:r>
      <w:r w:rsidR="00F774B2" w:rsidRPr="009B1C9B">
        <w:rPr>
          <w:rFonts w:ascii="Times New Roman" w:eastAsia="Times New Roman" w:hAnsi="Times New Roman" w:cs="Times New Roman"/>
          <w:sz w:val="28"/>
          <w:szCs w:val="28"/>
          <w:lang w:val="ro-MD"/>
        </w:rPr>
        <w:t>:</w:t>
      </w:r>
    </w:p>
    <w:p w14:paraId="28B66879" w14:textId="6FE077F3" w:rsidR="00383BC3" w:rsidRPr="009B1C9B" w:rsidRDefault="00C31B24" w:rsidP="009B1C9B">
      <w:pPr>
        <w:spacing w:after="0"/>
        <w:ind w:firstLine="720"/>
        <w:jc w:val="both"/>
        <w:rPr>
          <w:rFonts w:ascii="Times New Roman" w:hAnsi="Times New Roman"/>
          <w:sz w:val="28"/>
          <w:szCs w:val="28"/>
          <w:lang w:val="ro-MD"/>
        </w:rPr>
      </w:pPr>
      <w:r w:rsidRPr="009B1C9B">
        <w:rPr>
          <w:rFonts w:ascii="Times New Roman" w:eastAsia="Times New Roman" w:hAnsi="Times New Roman"/>
          <w:sz w:val="28"/>
          <w:szCs w:val="28"/>
          <w:lang w:val="ro-MD"/>
        </w:rPr>
        <w:t>„</w:t>
      </w:r>
      <w:r w:rsidR="00935C63" w:rsidRPr="009B1C9B">
        <w:rPr>
          <w:rFonts w:ascii="Times New Roman" w:eastAsia="Times New Roman" w:hAnsi="Times New Roman"/>
          <w:sz w:val="28"/>
          <w:szCs w:val="28"/>
          <w:lang w:val="ro-MD"/>
        </w:rPr>
        <w:t>În domeniul bancar, p</w:t>
      </w:r>
      <w:r w:rsidR="00383BC3" w:rsidRPr="009B1C9B">
        <w:rPr>
          <w:rFonts w:ascii="Times New Roman" w:eastAsia="Times New Roman" w:hAnsi="Times New Roman"/>
          <w:sz w:val="28"/>
          <w:szCs w:val="28"/>
          <w:lang w:val="ro-MD"/>
        </w:rPr>
        <w:t>rin  neîndeplinire sau îndeplinire necorespunzătoare a obligaţiilor de serviciu</w:t>
      </w:r>
      <w:r w:rsidR="00935C63" w:rsidRPr="009B1C9B">
        <w:rPr>
          <w:rFonts w:ascii="Times New Roman" w:hAnsi="Times New Roman"/>
          <w:sz w:val="28"/>
          <w:szCs w:val="28"/>
          <w:lang w:val="ro-MD"/>
        </w:rPr>
        <w:t>,</w:t>
      </w:r>
      <w:r w:rsidR="00383BC3" w:rsidRPr="009B1C9B">
        <w:rPr>
          <w:rFonts w:ascii="Times New Roman" w:eastAsia="Times New Roman" w:hAnsi="Times New Roman"/>
          <w:sz w:val="28"/>
          <w:szCs w:val="28"/>
          <w:lang w:val="ro-MD"/>
        </w:rPr>
        <w:t xml:space="preserve"> în sensul </w:t>
      </w:r>
      <w:r w:rsidR="00935C63" w:rsidRPr="009B1C9B">
        <w:rPr>
          <w:rFonts w:ascii="Times New Roman" w:eastAsia="Times New Roman" w:hAnsi="Times New Roman"/>
          <w:sz w:val="28"/>
          <w:szCs w:val="28"/>
          <w:lang w:val="ro-MD"/>
        </w:rPr>
        <w:t xml:space="preserve">articolului 329 se înțelege </w:t>
      </w:r>
      <w:r w:rsidR="00383BC3" w:rsidRPr="009B1C9B">
        <w:rPr>
          <w:rFonts w:ascii="Times New Roman" w:hAnsi="Times New Roman"/>
          <w:sz w:val="28"/>
          <w:szCs w:val="28"/>
          <w:lang w:val="ro-MD"/>
        </w:rPr>
        <w:t xml:space="preserve">neîndeplinirea </w:t>
      </w:r>
      <w:r w:rsidR="003214FA" w:rsidRPr="009B1C9B">
        <w:rPr>
          <w:rFonts w:ascii="Times New Roman" w:hAnsi="Times New Roman"/>
          <w:sz w:val="28"/>
          <w:szCs w:val="28"/>
          <w:lang w:val="ro-MD"/>
        </w:rPr>
        <w:t xml:space="preserve">sau îndeplinirea necorespunzătoare </w:t>
      </w:r>
      <w:r w:rsidR="00383BC3" w:rsidRPr="009B1C9B">
        <w:rPr>
          <w:rFonts w:ascii="Times New Roman" w:hAnsi="Times New Roman"/>
          <w:sz w:val="28"/>
          <w:szCs w:val="28"/>
          <w:lang w:val="ro-MD"/>
        </w:rPr>
        <w:t xml:space="preserve">de către membrii organelor de conducere ale Băncii Naţionale sau personalul acesteia, a obligaţiilor </w:t>
      </w:r>
      <w:r w:rsidR="0002431C" w:rsidRPr="009B1C9B">
        <w:rPr>
          <w:rFonts w:ascii="Times New Roman" w:hAnsi="Times New Roman"/>
          <w:sz w:val="28"/>
          <w:szCs w:val="28"/>
          <w:lang w:val="ro-MD"/>
        </w:rPr>
        <w:t>prevăzute de lege</w:t>
      </w:r>
      <w:r w:rsidR="001042F0" w:rsidRPr="009B1C9B">
        <w:rPr>
          <w:rFonts w:ascii="Times New Roman" w:hAnsi="Times New Roman"/>
          <w:sz w:val="28"/>
          <w:szCs w:val="28"/>
          <w:u w:val="single"/>
          <w:lang w:val="ro-MD"/>
        </w:rPr>
        <w:t>,</w:t>
      </w:r>
      <w:r w:rsidR="00383BC3" w:rsidRPr="009B1C9B">
        <w:rPr>
          <w:rFonts w:ascii="Times New Roman" w:hAnsi="Times New Roman"/>
          <w:sz w:val="28"/>
          <w:szCs w:val="28"/>
          <w:lang w:val="ro-MD"/>
        </w:rPr>
        <w:t xml:space="preserve"> care a condus la:</w:t>
      </w:r>
    </w:p>
    <w:p w14:paraId="78D2B16F" w14:textId="77777777" w:rsidR="00383BC3" w:rsidRPr="009B1C9B" w:rsidRDefault="00383BC3" w:rsidP="009B1C9B">
      <w:pPr>
        <w:pStyle w:val="ListParagraph"/>
        <w:numPr>
          <w:ilvl w:val="0"/>
          <w:numId w:val="29"/>
        </w:numPr>
        <w:spacing w:after="0"/>
        <w:jc w:val="both"/>
        <w:rPr>
          <w:rFonts w:ascii="Times New Roman" w:hAnsi="Times New Roman"/>
          <w:sz w:val="28"/>
          <w:szCs w:val="28"/>
          <w:lang w:val="ro-MD"/>
        </w:rPr>
      </w:pPr>
      <w:r w:rsidRPr="009B1C9B">
        <w:rPr>
          <w:rFonts w:ascii="Times New Roman" w:hAnsi="Times New Roman"/>
          <w:sz w:val="28"/>
          <w:szCs w:val="28"/>
          <w:lang w:val="ro-MD"/>
        </w:rPr>
        <w:t>insolvabilitatea  băncii;</w:t>
      </w:r>
    </w:p>
    <w:p w14:paraId="45EDFA77" w14:textId="52DDAC9C" w:rsidR="00383BC3" w:rsidRPr="009B1C9B" w:rsidRDefault="00383BC3" w:rsidP="003B1B46">
      <w:pPr>
        <w:pStyle w:val="ListParagraph"/>
        <w:numPr>
          <w:ilvl w:val="0"/>
          <w:numId w:val="29"/>
        </w:numPr>
        <w:jc w:val="both"/>
        <w:rPr>
          <w:rFonts w:ascii="Times New Roman" w:hAnsi="Times New Roman"/>
          <w:sz w:val="28"/>
          <w:szCs w:val="28"/>
          <w:lang w:val="ro-MD"/>
        </w:rPr>
      </w:pPr>
      <w:r w:rsidRPr="009B1C9B">
        <w:rPr>
          <w:rFonts w:ascii="Times New Roman" w:hAnsi="Times New Roman"/>
          <w:sz w:val="28"/>
          <w:szCs w:val="28"/>
          <w:lang w:val="ro-MD"/>
        </w:rPr>
        <w:t>aplicarea instrumentelor de rezoluție bancară;</w:t>
      </w:r>
    </w:p>
    <w:p w14:paraId="55AE8CE8" w14:textId="77777777" w:rsidR="00383BC3" w:rsidRPr="009B1C9B" w:rsidRDefault="00383BC3" w:rsidP="003B1B46">
      <w:pPr>
        <w:pStyle w:val="ListParagraph"/>
        <w:numPr>
          <w:ilvl w:val="0"/>
          <w:numId w:val="29"/>
        </w:numPr>
        <w:jc w:val="both"/>
        <w:rPr>
          <w:rFonts w:ascii="Times New Roman" w:hAnsi="Times New Roman"/>
          <w:sz w:val="28"/>
          <w:szCs w:val="28"/>
          <w:lang w:val="ro-MD"/>
        </w:rPr>
      </w:pPr>
      <w:r w:rsidRPr="009B1C9B">
        <w:rPr>
          <w:rFonts w:ascii="Times New Roman" w:hAnsi="Times New Roman"/>
          <w:sz w:val="28"/>
          <w:szCs w:val="28"/>
          <w:lang w:val="ro-MD"/>
        </w:rPr>
        <w:t>aplicarea instrumentelor publice de stabilizare financiară;</w:t>
      </w:r>
    </w:p>
    <w:p w14:paraId="7FFF286B" w14:textId="5ADD04A8" w:rsidR="000C724F" w:rsidRPr="009B1C9B" w:rsidRDefault="00383BC3" w:rsidP="001042F0">
      <w:pPr>
        <w:pStyle w:val="ListParagraph"/>
        <w:numPr>
          <w:ilvl w:val="0"/>
          <w:numId w:val="29"/>
        </w:numPr>
        <w:jc w:val="both"/>
        <w:rPr>
          <w:rFonts w:ascii="Times New Roman" w:eastAsia="Times New Roman" w:hAnsi="Times New Roman"/>
          <w:sz w:val="28"/>
          <w:szCs w:val="28"/>
          <w:lang w:val="ro-MD"/>
        </w:rPr>
      </w:pPr>
      <w:r w:rsidRPr="009B1C9B">
        <w:rPr>
          <w:rFonts w:ascii="Times New Roman" w:hAnsi="Times New Roman"/>
          <w:sz w:val="28"/>
          <w:szCs w:val="28"/>
          <w:lang w:val="ro-MD"/>
        </w:rPr>
        <w:t>acordarea băncii a sprijinului financiar public extraordinar”.</w:t>
      </w:r>
    </w:p>
    <w:p w14:paraId="0ABE413D" w14:textId="77777777" w:rsidR="00043625" w:rsidRPr="009B1C9B" w:rsidRDefault="00312E6B" w:rsidP="008F6C1A">
      <w:pPr>
        <w:spacing w:after="0" w:line="240" w:lineRule="auto"/>
        <w:ind w:firstLine="709"/>
        <w:jc w:val="both"/>
        <w:rPr>
          <w:rFonts w:ascii="Times New Roman" w:eastAsia="Times New Roman" w:hAnsi="Times New Roman"/>
          <w:sz w:val="28"/>
          <w:szCs w:val="28"/>
          <w:lang w:val="ro-MD"/>
        </w:rPr>
      </w:pPr>
      <w:r w:rsidRPr="009B1C9B">
        <w:rPr>
          <w:rFonts w:ascii="Times New Roman" w:eastAsia="Times New Roman" w:hAnsi="Times New Roman"/>
          <w:b/>
          <w:sz w:val="28"/>
          <w:szCs w:val="28"/>
          <w:lang w:val="ro-MD"/>
        </w:rPr>
        <w:t>Art.</w:t>
      </w:r>
      <w:r w:rsidR="007213C2" w:rsidRPr="009B1C9B">
        <w:rPr>
          <w:rFonts w:ascii="Times New Roman" w:eastAsia="Times New Roman" w:hAnsi="Times New Roman"/>
          <w:b/>
          <w:sz w:val="28"/>
          <w:szCs w:val="28"/>
          <w:lang w:val="ro-MD"/>
        </w:rPr>
        <w:t xml:space="preserve"> </w:t>
      </w:r>
      <w:r w:rsidR="00E33790" w:rsidRPr="009B1C9B">
        <w:rPr>
          <w:rFonts w:ascii="Times New Roman" w:eastAsia="Times New Roman" w:hAnsi="Times New Roman"/>
          <w:b/>
          <w:sz w:val="28"/>
          <w:szCs w:val="28"/>
          <w:lang w:val="ro-MD"/>
        </w:rPr>
        <w:t>V.</w:t>
      </w:r>
      <w:r w:rsidR="007213C2" w:rsidRPr="009B1C9B">
        <w:rPr>
          <w:rFonts w:ascii="Times New Roman" w:eastAsia="Times New Roman" w:hAnsi="Times New Roman"/>
          <w:b/>
          <w:sz w:val="28"/>
          <w:szCs w:val="28"/>
          <w:lang w:val="ro-MD"/>
        </w:rPr>
        <w:t xml:space="preserve"> </w:t>
      </w:r>
      <w:r w:rsidR="004A4DC2" w:rsidRPr="009B1C9B">
        <w:rPr>
          <w:rFonts w:ascii="Times New Roman" w:eastAsia="Times New Roman" w:hAnsi="Times New Roman"/>
          <w:b/>
          <w:sz w:val="28"/>
          <w:szCs w:val="28"/>
          <w:lang w:val="ro-MD"/>
        </w:rPr>
        <w:t>–</w:t>
      </w:r>
      <w:r w:rsidR="00E33790" w:rsidRPr="009B1C9B">
        <w:rPr>
          <w:rFonts w:ascii="Times New Roman" w:eastAsia="Times New Roman" w:hAnsi="Times New Roman"/>
          <w:b/>
          <w:sz w:val="28"/>
          <w:szCs w:val="28"/>
          <w:lang w:val="ro-MD"/>
        </w:rPr>
        <w:t xml:space="preserve"> </w:t>
      </w:r>
      <w:r w:rsidR="004A4DC2" w:rsidRPr="009B1C9B">
        <w:rPr>
          <w:rFonts w:ascii="Times New Roman" w:eastAsia="Times New Roman" w:hAnsi="Times New Roman"/>
          <w:sz w:val="28"/>
          <w:szCs w:val="28"/>
          <w:lang w:val="ro-MD"/>
        </w:rPr>
        <w:t>Articolul 204 din</w:t>
      </w:r>
      <w:r w:rsidR="004A4DC2" w:rsidRPr="009B1C9B">
        <w:rPr>
          <w:rFonts w:ascii="Times New Roman" w:eastAsia="Times New Roman" w:hAnsi="Times New Roman"/>
          <w:b/>
          <w:sz w:val="28"/>
          <w:szCs w:val="28"/>
          <w:lang w:val="ro-MD"/>
        </w:rPr>
        <w:t xml:space="preserve"> </w:t>
      </w:r>
      <w:r w:rsidR="00C10DF8" w:rsidRPr="009B1C9B">
        <w:rPr>
          <w:rFonts w:ascii="Times New Roman" w:eastAsia="Times New Roman" w:hAnsi="Times New Roman"/>
          <w:sz w:val="28"/>
          <w:szCs w:val="28"/>
          <w:lang w:val="ro-MD"/>
        </w:rPr>
        <w:t>Codul de procedură penală</w:t>
      </w:r>
      <w:r w:rsidR="00C905FB" w:rsidRPr="009B1C9B">
        <w:rPr>
          <w:rFonts w:ascii="Times New Roman" w:eastAsia="Times New Roman" w:hAnsi="Times New Roman"/>
          <w:sz w:val="28"/>
          <w:szCs w:val="28"/>
          <w:lang w:val="ro-MD"/>
        </w:rPr>
        <w:t xml:space="preserve"> al Republicii Moldova nr.122/2003</w:t>
      </w:r>
      <w:r w:rsidR="00C905FB" w:rsidRPr="009B1C9B">
        <w:rPr>
          <w:rFonts w:ascii="Times New Roman" w:eastAsia="Times New Roman" w:hAnsi="Times New Roman"/>
          <w:b/>
          <w:sz w:val="28"/>
          <w:szCs w:val="28"/>
          <w:lang w:val="ro-MD"/>
        </w:rPr>
        <w:t xml:space="preserve"> </w:t>
      </w:r>
      <w:r w:rsidR="00C905FB" w:rsidRPr="009B1C9B">
        <w:rPr>
          <w:rFonts w:ascii="Times New Roman" w:eastAsia="Times New Roman" w:hAnsi="Times New Roman"/>
          <w:sz w:val="28"/>
          <w:szCs w:val="28"/>
          <w:lang w:val="ro-MD"/>
        </w:rPr>
        <w:t>(</w:t>
      </w:r>
      <w:r w:rsidR="00C31B24" w:rsidRPr="009B1C9B">
        <w:rPr>
          <w:rFonts w:ascii="Times New Roman" w:hAnsi="Times New Roman"/>
          <w:sz w:val="28"/>
          <w:szCs w:val="28"/>
          <w:lang w:val="ro-MD"/>
        </w:rPr>
        <w:t>r</w:t>
      </w:r>
      <w:r w:rsidR="00C905FB" w:rsidRPr="009B1C9B">
        <w:rPr>
          <w:rFonts w:ascii="Times New Roman" w:hAnsi="Times New Roman"/>
          <w:sz w:val="28"/>
          <w:szCs w:val="28"/>
          <w:lang w:val="ro-MD"/>
        </w:rPr>
        <w:t>epublicat</w:t>
      </w:r>
      <w:r w:rsidR="00C31B24" w:rsidRPr="009B1C9B">
        <w:rPr>
          <w:rFonts w:ascii="Times New Roman" w:hAnsi="Times New Roman"/>
          <w:sz w:val="28"/>
          <w:szCs w:val="28"/>
          <w:lang w:val="ro-MD"/>
        </w:rPr>
        <w:t xml:space="preserve"> în</w:t>
      </w:r>
      <w:r w:rsidR="00C905FB" w:rsidRPr="009B1C9B">
        <w:rPr>
          <w:rFonts w:ascii="Times New Roman" w:hAnsi="Times New Roman"/>
          <w:sz w:val="28"/>
          <w:szCs w:val="28"/>
          <w:lang w:val="ro-MD"/>
        </w:rPr>
        <w:t xml:space="preserve"> Monitorul Oficial al R</w:t>
      </w:r>
      <w:r w:rsidR="00724E7E" w:rsidRPr="009B1C9B">
        <w:rPr>
          <w:rFonts w:ascii="Times New Roman" w:eastAsia="Times New Roman" w:hAnsi="Times New Roman"/>
          <w:sz w:val="28"/>
          <w:szCs w:val="28"/>
          <w:lang w:val="ro-MD"/>
        </w:rPr>
        <w:t xml:space="preserve">epublicii </w:t>
      </w:r>
      <w:r w:rsidR="00C905FB" w:rsidRPr="009B1C9B">
        <w:rPr>
          <w:rFonts w:ascii="Times New Roman" w:hAnsi="Times New Roman"/>
          <w:sz w:val="28"/>
          <w:szCs w:val="28"/>
          <w:lang w:val="ro-MD"/>
        </w:rPr>
        <w:t>Mold</w:t>
      </w:r>
      <w:r w:rsidR="004E7C6C" w:rsidRPr="009B1C9B">
        <w:rPr>
          <w:rFonts w:ascii="Times New Roman" w:hAnsi="Times New Roman"/>
          <w:sz w:val="28"/>
          <w:szCs w:val="28"/>
          <w:lang w:val="ro-MD"/>
        </w:rPr>
        <w:t>ova, 2013, nr. 248-251, art.699</w:t>
      </w:r>
      <w:r w:rsidR="00C905FB" w:rsidRPr="009B1C9B">
        <w:rPr>
          <w:rFonts w:ascii="Times New Roman" w:eastAsia="Times New Roman" w:hAnsi="Times New Roman"/>
          <w:sz w:val="28"/>
          <w:szCs w:val="28"/>
          <w:lang w:val="ro-MD"/>
        </w:rPr>
        <w:t>)</w:t>
      </w:r>
      <w:r w:rsidR="004E7C6C" w:rsidRPr="009B1C9B">
        <w:rPr>
          <w:rFonts w:ascii="Times New Roman" w:eastAsia="Times New Roman" w:hAnsi="Times New Roman"/>
          <w:bCs/>
          <w:sz w:val="28"/>
          <w:szCs w:val="28"/>
          <w:lang w:val="ro-MD"/>
        </w:rPr>
        <w:t>, cu modificările ulterioare,</w:t>
      </w:r>
      <w:r w:rsidR="004E7C6C" w:rsidRPr="009B1C9B">
        <w:rPr>
          <w:rFonts w:ascii="Times New Roman" w:eastAsia="Times New Roman" w:hAnsi="Times New Roman"/>
          <w:b/>
          <w:bCs/>
          <w:sz w:val="28"/>
          <w:szCs w:val="28"/>
          <w:lang w:val="ro-MD"/>
        </w:rPr>
        <w:t xml:space="preserve"> </w:t>
      </w:r>
      <w:r w:rsidR="00C10DF8" w:rsidRPr="009B1C9B">
        <w:rPr>
          <w:rFonts w:ascii="Times New Roman" w:eastAsia="Times New Roman" w:hAnsi="Times New Roman"/>
          <w:sz w:val="28"/>
          <w:szCs w:val="28"/>
          <w:lang w:val="ro-MD"/>
        </w:rPr>
        <w:t xml:space="preserve">se </w:t>
      </w:r>
      <w:r w:rsidR="004A4DC2" w:rsidRPr="009B1C9B">
        <w:rPr>
          <w:rFonts w:ascii="Times New Roman" w:eastAsia="Times New Roman" w:hAnsi="Times New Roman"/>
          <w:sz w:val="28"/>
          <w:szCs w:val="28"/>
          <w:lang w:val="ro-MD"/>
        </w:rPr>
        <w:t>completează cu alineatul (7) cu următorul cuprins</w:t>
      </w:r>
      <w:r w:rsidR="00C10DF8" w:rsidRPr="009B1C9B">
        <w:rPr>
          <w:rFonts w:ascii="Times New Roman" w:eastAsia="Times New Roman" w:hAnsi="Times New Roman"/>
          <w:sz w:val="28"/>
          <w:szCs w:val="28"/>
          <w:lang w:val="ro-MD"/>
        </w:rPr>
        <w:t>:</w:t>
      </w:r>
    </w:p>
    <w:p w14:paraId="775CB820" w14:textId="17469B3D" w:rsidR="00946585" w:rsidRPr="009B1C9B" w:rsidRDefault="00EF568A" w:rsidP="008F6C1A">
      <w:pPr>
        <w:spacing w:after="0" w:line="240" w:lineRule="auto"/>
        <w:ind w:firstLine="709"/>
        <w:jc w:val="both"/>
        <w:rPr>
          <w:rFonts w:ascii="Times New Roman" w:hAnsi="Times New Roman"/>
          <w:sz w:val="28"/>
          <w:szCs w:val="28"/>
          <w:lang w:val="ro-MD"/>
        </w:rPr>
      </w:pPr>
      <w:r w:rsidRPr="009B1C9B">
        <w:rPr>
          <w:rFonts w:ascii="Times New Roman" w:hAnsi="Times New Roman"/>
          <w:sz w:val="28"/>
          <w:szCs w:val="28"/>
          <w:lang w:val="ro-MD"/>
        </w:rPr>
        <w:t>„</w:t>
      </w:r>
      <w:r w:rsidR="0040075B" w:rsidRPr="009B1C9B">
        <w:rPr>
          <w:rFonts w:ascii="Times New Roman" w:hAnsi="Times New Roman"/>
          <w:sz w:val="28"/>
          <w:szCs w:val="28"/>
          <w:lang w:val="ro-MD"/>
        </w:rPr>
        <w:t>(7) Nu pot fi puse sub sechestru acțiunile</w:t>
      </w:r>
      <w:r w:rsidR="007F0163" w:rsidRPr="009B1C9B">
        <w:rPr>
          <w:rFonts w:ascii="Times New Roman" w:hAnsi="Times New Roman"/>
          <w:sz w:val="28"/>
          <w:szCs w:val="28"/>
          <w:lang w:val="ro-MD"/>
        </w:rPr>
        <w:t xml:space="preserve"> emise de bănci</w:t>
      </w:r>
      <w:r w:rsidR="005B5C64" w:rsidRPr="009B1C9B">
        <w:rPr>
          <w:rFonts w:ascii="Times New Roman" w:hAnsi="Times New Roman"/>
          <w:sz w:val="28"/>
          <w:szCs w:val="28"/>
          <w:lang w:val="ro-MD"/>
        </w:rPr>
        <w:t xml:space="preserve"> care </w:t>
      </w:r>
      <w:r w:rsidR="00A92397" w:rsidRPr="009B1C9B">
        <w:rPr>
          <w:rFonts w:ascii="Times New Roman" w:hAnsi="Times New Roman"/>
          <w:sz w:val="28"/>
          <w:szCs w:val="28"/>
          <w:lang w:val="ro-MD"/>
        </w:rPr>
        <w:t>cad</w:t>
      </w:r>
      <w:r w:rsidR="005B5C64" w:rsidRPr="009B1C9B">
        <w:rPr>
          <w:rFonts w:ascii="Times New Roman" w:hAnsi="Times New Roman"/>
          <w:sz w:val="28"/>
          <w:szCs w:val="28"/>
          <w:lang w:val="ro-MD"/>
        </w:rPr>
        <w:t xml:space="preserve"> sub incidența dispozițiilor art. 45 alin. (4), art. 46 alin. (4), art. 52 alin. (1) lit. b) și c), alin. </w:t>
      </w:r>
      <w:r w:rsidR="00EE6360" w:rsidRPr="009B1C9B">
        <w:rPr>
          <w:rFonts w:ascii="Times New Roman" w:hAnsi="Times New Roman"/>
          <w:sz w:val="28"/>
          <w:szCs w:val="28"/>
          <w:lang w:val="ro-MD"/>
        </w:rPr>
        <w:t>(</w:t>
      </w:r>
      <w:r w:rsidR="005B5C64" w:rsidRPr="009B1C9B">
        <w:rPr>
          <w:rFonts w:ascii="Times New Roman" w:hAnsi="Times New Roman"/>
          <w:sz w:val="28"/>
          <w:szCs w:val="28"/>
          <w:lang w:val="ro-MD"/>
        </w:rPr>
        <w:t xml:space="preserve">2), alin. </w:t>
      </w:r>
      <w:r w:rsidR="00EE6360" w:rsidRPr="009B1C9B">
        <w:rPr>
          <w:rFonts w:ascii="Times New Roman" w:hAnsi="Times New Roman"/>
          <w:sz w:val="28"/>
          <w:szCs w:val="28"/>
          <w:lang w:val="ro-MD"/>
        </w:rPr>
        <w:t>(</w:t>
      </w:r>
      <w:r w:rsidR="005B5C64" w:rsidRPr="009B1C9B">
        <w:rPr>
          <w:rFonts w:ascii="Times New Roman" w:hAnsi="Times New Roman"/>
          <w:sz w:val="28"/>
          <w:szCs w:val="28"/>
          <w:lang w:val="ro-MD"/>
        </w:rPr>
        <w:t>3),</w:t>
      </w:r>
      <w:r w:rsidR="00F419A1" w:rsidRPr="009B1C9B">
        <w:rPr>
          <w:rFonts w:ascii="Times New Roman" w:hAnsi="Times New Roman"/>
          <w:sz w:val="28"/>
          <w:szCs w:val="28"/>
          <w:lang w:val="ro-MD"/>
        </w:rPr>
        <w:t xml:space="preserve"> alin. </w:t>
      </w:r>
      <w:r w:rsidR="00BF61CB" w:rsidRPr="009B1C9B">
        <w:rPr>
          <w:rFonts w:ascii="Times New Roman" w:hAnsi="Times New Roman"/>
          <w:sz w:val="28"/>
          <w:szCs w:val="28"/>
          <w:lang w:val="ro-MD"/>
        </w:rPr>
        <w:t>(</w:t>
      </w:r>
      <w:r w:rsidR="00F419A1" w:rsidRPr="009B1C9B">
        <w:rPr>
          <w:rFonts w:ascii="Times New Roman" w:hAnsi="Times New Roman"/>
          <w:sz w:val="28"/>
          <w:szCs w:val="28"/>
          <w:lang w:val="ro-MD"/>
        </w:rPr>
        <w:t xml:space="preserve">6) și </w:t>
      </w:r>
      <w:r w:rsidR="005B5C64" w:rsidRPr="009B1C9B">
        <w:rPr>
          <w:rFonts w:ascii="Times New Roman" w:hAnsi="Times New Roman"/>
          <w:sz w:val="28"/>
          <w:szCs w:val="28"/>
          <w:lang w:val="ro-MD"/>
        </w:rPr>
        <w:t xml:space="preserve"> art. 52</w:t>
      </w:r>
      <w:r w:rsidR="008C2A27" w:rsidRPr="009B1C9B">
        <w:rPr>
          <w:rFonts w:ascii="Times New Roman" w:hAnsi="Times New Roman"/>
          <w:sz w:val="28"/>
          <w:szCs w:val="28"/>
          <w:vertAlign w:val="superscript"/>
          <w:lang w:val="ro-MD"/>
        </w:rPr>
        <w:t xml:space="preserve">1  </w:t>
      </w:r>
      <w:r w:rsidR="008C2A27" w:rsidRPr="009B1C9B">
        <w:rPr>
          <w:rFonts w:ascii="Times New Roman" w:hAnsi="Times New Roman"/>
          <w:sz w:val="28"/>
          <w:szCs w:val="28"/>
          <w:lang w:val="ro-MD"/>
        </w:rPr>
        <w:t>din Legea nr. 202</w:t>
      </w:r>
      <w:r w:rsidR="00BF61CB" w:rsidRPr="009B1C9B">
        <w:rPr>
          <w:rFonts w:ascii="Times New Roman" w:hAnsi="Times New Roman"/>
          <w:sz w:val="28"/>
          <w:szCs w:val="28"/>
          <w:lang w:val="ro-MD"/>
        </w:rPr>
        <w:t>/2017</w:t>
      </w:r>
      <w:r w:rsidR="008C2A27" w:rsidRPr="009B1C9B">
        <w:rPr>
          <w:rFonts w:ascii="Times New Roman" w:hAnsi="Times New Roman"/>
          <w:sz w:val="28"/>
          <w:szCs w:val="28"/>
          <w:lang w:val="ro-MD"/>
        </w:rPr>
        <w:t xml:space="preserve"> </w:t>
      </w:r>
      <w:r w:rsidR="00A84CB9" w:rsidRPr="009B1C9B">
        <w:rPr>
          <w:rFonts w:ascii="Times New Roman" w:hAnsi="Times New Roman"/>
          <w:sz w:val="28"/>
          <w:szCs w:val="28"/>
          <w:lang w:val="ro-MD"/>
        </w:rPr>
        <w:t>privind</w:t>
      </w:r>
      <w:r w:rsidR="008C2A27" w:rsidRPr="009B1C9B">
        <w:rPr>
          <w:rFonts w:ascii="Times New Roman" w:hAnsi="Times New Roman"/>
          <w:sz w:val="28"/>
          <w:szCs w:val="28"/>
          <w:lang w:val="ro-MD"/>
        </w:rPr>
        <w:t xml:space="preserve"> activitatea băncilor. În cazurile prevăzute în prezentul ali</w:t>
      </w:r>
      <w:r w:rsidR="004E7C6C" w:rsidRPr="009B1C9B">
        <w:rPr>
          <w:rFonts w:ascii="Times New Roman" w:hAnsi="Times New Roman"/>
          <w:sz w:val="28"/>
          <w:szCs w:val="28"/>
          <w:lang w:val="ro-MD"/>
        </w:rPr>
        <w:t>neat, pot fi puse sub sechestru</w:t>
      </w:r>
      <w:r w:rsidR="008C2A27" w:rsidRPr="009B1C9B">
        <w:rPr>
          <w:rFonts w:ascii="Times New Roman" w:hAnsi="Times New Roman"/>
          <w:sz w:val="28"/>
          <w:szCs w:val="28"/>
          <w:lang w:val="ro-MD"/>
        </w:rPr>
        <w:t xml:space="preserve"> mijloacele bănești rezultante din înstrăinarea acestor acțiuni.”. </w:t>
      </w:r>
    </w:p>
    <w:p w14:paraId="00E84C5D" w14:textId="77777777" w:rsidR="00F0604D" w:rsidRPr="009B1C9B" w:rsidRDefault="00F0604D" w:rsidP="003B1B46">
      <w:pPr>
        <w:spacing w:after="0" w:line="240" w:lineRule="auto"/>
        <w:jc w:val="both"/>
        <w:rPr>
          <w:rFonts w:ascii="Times New Roman" w:hAnsi="Times New Roman"/>
          <w:sz w:val="28"/>
          <w:szCs w:val="28"/>
          <w:lang w:val="ro-MD"/>
        </w:rPr>
      </w:pPr>
    </w:p>
    <w:p w14:paraId="12E8193A" w14:textId="5B0CB7C9" w:rsidR="008C2A27" w:rsidRPr="009B1C9B" w:rsidRDefault="008B114B" w:rsidP="003B1B46">
      <w:pPr>
        <w:pStyle w:val="NoSpacing"/>
        <w:ind w:firstLine="720"/>
        <w:jc w:val="both"/>
        <w:rPr>
          <w:rFonts w:ascii="Times New Roman" w:hAnsi="Times New Roman" w:cs="Times New Roman"/>
          <w:sz w:val="28"/>
          <w:szCs w:val="28"/>
          <w:lang w:val="ro-MD"/>
        </w:rPr>
      </w:pPr>
      <w:r w:rsidRPr="009B1C9B">
        <w:rPr>
          <w:rFonts w:ascii="Times New Roman" w:hAnsi="Times New Roman" w:cs="Times New Roman"/>
          <w:b/>
          <w:sz w:val="28"/>
          <w:szCs w:val="28"/>
          <w:lang w:val="ro-MD"/>
        </w:rPr>
        <w:t>Art</w:t>
      </w:r>
      <w:r w:rsidR="00312E6B" w:rsidRPr="009B1C9B">
        <w:rPr>
          <w:rFonts w:ascii="Times New Roman" w:hAnsi="Times New Roman" w:cs="Times New Roman"/>
          <w:b/>
          <w:sz w:val="28"/>
          <w:szCs w:val="28"/>
          <w:lang w:val="ro-MD"/>
        </w:rPr>
        <w:t>.</w:t>
      </w:r>
      <w:r w:rsidRPr="009B1C9B">
        <w:rPr>
          <w:rFonts w:ascii="Times New Roman" w:hAnsi="Times New Roman" w:cs="Times New Roman"/>
          <w:b/>
          <w:sz w:val="28"/>
          <w:szCs w:val="28"/>
          <w:lang w:val="ro-MD"/>
        </w:rPr>
        <w:t xml:space="preserve"> V</w:t>
      </w:r>
      <w:r w:rsidR="008C2A27" w:rsidRPr="009B1C9B">
        <w:rPr>
          <w:rFonts w:ascii="Times New Roman" w:hAnsi="Times New Roman" w:cs="Times New Roman"/>
          <w:b/>
          <w:sz w:val="28"/>
          <w:szCs w:val="28"/>
          <w:lang w:val="ro-MD"/>
        </w:rPr>
        <w:t xml:space="preserve">I. </w:t>
      </w:r>
      <w:r w:rsidR="007213C2" w:rsidRPr="009B1C9B">
        <w:rPr>
          <w:rFonts w:ascii="Times New Roman" w:hAnsi="Times New Roman" w:cs="Times New Roman"/>
          <w:b/>
          <w:sz w:val="28"/>
          <w:szCs w:val="28"/>
          <w:lang w:val="ro-MD"/>
        </w:rPr>
        <w:t xml:space="preserve">- </w:t>
      </w:r>
      <w:r w:rsidR="00765D42" w:rsidRPr="009B1C9B">
        <w:rPr>
          <w:rFonts w:ascii="Times New Roman" w:hAnsi="Times New Roman" w:cs="Times New Roman"/>
          <w:sz w:val="28"/>
          <w:szCs w:val="28"/>
          <w:lang w:val="ro-MD"/>
        </w:rPr>
        <w:t xml:space="preserve">Articolul 175 din </w:t>
      </w:r>
      <w:r w:rsidR="008C2A27" w:rsidRPr="009B1C9B">
        <w:rPr>
          <w:rFonts w:ascii="Times New Roman" w:hAnsi="Times New Roman" w:cs="Times New Roman"/>
          <w:sz w:val="28"/>
          <w:szCs w:val="28"/>
          <w:lang w:val="ro-MD"/>
        </w:rPr>
        <w:t>Codul de procedură ci</w:t>
      </w:r>
      <w:r w:rsidR="00F0604D" w:rsidRPr="009B1C9B">
        <w:rPr>
          <w:rFonts w:ascii="Times New Roman" w:hAnsi="Times New Roman" w:cs="Times New Roman"/>
          <w:sz w:val="28"/>
          <w:szCs w:val="28"/>
          <w:lang w:val="ro-MD"/>
        </w:rPr>
        <w:t>vilă</w:t>
      </w:r>
      <w:r w:rsidR="00C905FB" w:rsidRPr="009B1C9B">
        <w:rPr>
          <w:rFonts w:ascii="Times New Roman" w:hAnsi="Times New Roman" w:cs="Times New Roman"/>
          <w:sz w:val="28"/>
          <w:szCs w:val="28"/>
          <w:lang w:val="ro-MD"/>
        </w:rPr>
        <w:t xml:space="preserve"> </w:t>
      </w:r>
      <w:r w:rsidR="00C905FB" w:rsidRPr="009B1C9B">
        <w:rPr>
          <w:rFonts w:ascii="Times New Roman" w:eastAsia="Times New Roman" w:hAnsi="Times New Roman" w:cs="Times New Roman"/>
          <w:sz w:val="28"/>
          <w:szCs w:val="28"/>
          <w:lang w:val="ro-MD"/>
        </w:rPr>
        <w:t xml:space="preserve">al Republicii Moldova  </w:t>
      </w:r>
      <w:r w:rsidR="00C905FB" w:rsidRPr="009B1C9B">
        <w:rPr>
          <w:rFonts w:ascii="Times New Roman" w:hAnsi="Times New Roman" w:cs="Times New Roman"/>
          <w:sz w:val="28"/>
          <w:szCs w:val="28"/>
          <w:lang w:val="ro-MD"/>
        </w:rPr>
        <w:t>nr.225/2003 (</w:t>
      </w:r>
      <w:r w:rsidR="008E0F01" w:rsidRPr="009B1C9B">
        <w:rPr>
          <w:rFonts w:ascii="Times New Roman" w:hAnsi="Times New Roman" w:cs="Times New Roman"/>
          <w:sz w:val="28"/>
          <w:szCs w:val="28"/>
          <w:lang w:val="ro-MD"/>
        </w:rPr>
        <w:t>r</w:t>
      </w:r>
      <w:r w:rsidR="00C905FB" w:rsidRPr="009B1C9B">
        <w:rPr>
          <w:rFonts w:ascii="Times New Roman" w:hAnsi="Times New Roman" w:cs="Times New Roman"/>
          <w:sz w:val="28"/>
          <w:szCs w:val="28"/>
          <w:lang w:val="ro-MD"/>
        </w:rPr>
        <w:t>epublicat</w:t>
      </w:r>
      <w:r w:rsidR="008E0F01" w:rsidRPr="009B1C9B">
        <w:rPr>
          <w:rFonts w:ascii="Times New Roman" w:hAnsi="Times New Roman" w:cs="Times New Roman"/>
          <w:sz w:val="28"/>
          <w:szCs w:val="28"/>
          <w:lang w:val="ro-MD"/>
        </w:rPr>
        <w:t xml:space="preserve"> în</w:t>
      </w:r>
      <w:r w:rsidR="00C905FB" w:rsidRPr="009B1C9B">
        <w:rPr>
          <w:rFonts w:ascii="Times New Roman" w:hAnsi="Times New Roman" w:cs="Times New Roman"/>
          <w:sz w:val="28"/>
          <w:szCs w:val="28"/>
          <w:lang w:val="ro-MD"/>
        </w:rPr>
        <w:t xml:space="preserve"> Monitorul Oficial al R</w:t>
      </w:r>
      <w:r w:rsidR="001214C7" w:rsidRPr="009B1C9B">
        <w:rPr>
          <w:rFonts w:ascii="Times New Roman" w:eastAsia="Times New Roman" w:hAnsi="Times New Roman" w:cs="Times New Roman"/>
          <w:sz w:val="28"/>
          <w:szCs w:val="28"/>
          <w:lang w:val="ro-MD"/>
        </w:rPr>
        <w:t>epublicii</w:t>
      </w:r>
      <w:r w:rsidR="001214C7" w:rsidRPr="009B1C9B">
        <w:rPr>
          <w:rFonts w:ascii="Times New Roman" w:hAnsi="Times New Roman" w:cs="Times New Roman"/>
          <w:sz w:val="28"/>
          <w:szCs w:val="28"/>
          <w:lang w:val="ro-MD"/>
        </w:rPr>
        <w:t xml:space="preserve"> </w:t>
      </w:r>
      <w:r w:rsidR="00C905FB" w:rsidRPr="009B1C9B">
        <w:rPr>
          <w:rFonts w:ascii="Times New Roman" w:hAnsi="Times New Roman" w:cs="Times New Roman"/>
          <w:sz w:val="28"/>
          <w:szCs w:val="28"/>
          <w:lang w:val="ro-MD"/>
        </w:rPr>
        <w:t>Mol</w:t>
      </w:r>
      <w:r w:rsidR="004E7C6C" w:rsidRPr="009B1C9B">
        <w:rPr>
          <w:rFonts w:ascii="Times New Roman" w:hAnsi="Times New Roman" w:cs="Times New Roman"/>
          <w:sz w:val="28"/>
          <w:szCs w:val="28"/>
          <w:lang w:val="ro-MD"/>
        </w:rPr>
        <w:t>dova, 2018, nr.</w:t>
      </w:r>
      <w:r w:rsidR="008E0F01" w:rsidRPr="009B1C9B">
        <w:rPr>
          <w:rFonts w:ascii="Times New Roman" w:hAnsi="Times New Roman" w:cs="Times New Roman"/>
          <w:sz w:val="28"/>
          <w:szCs w:val="28"/>
          <w:lang w:val="ro-MD"/>
        </w:rPr>
        <w:t xml:space="preserve"> </w:t>
      </w:r>
      <w:r w:rsidR="004E7C6C" w:rsidRPr="009B1C9B">
        <w:rPr>
          <w:rFonts w:ascii="Times New Roman" w:hAnsi="Times New Roman" w:cs="Times New Roman"/>
          <w:sz w:val="28"/>
          <w:szCs w:val="28"/>
          <w:lang w:val="ro-MD"/>
        </w:rPr>
        <w:t>285-294, art.</w:t>
      </w:r>
      <w:r w:rsidR="008E0F01" w:rsidRPr="009B1C9B">
        <w:rPr>
          <w:rFonts w:ascii="Times New Roman" w:hAnsi="Times New Roman" w:cs="Times New Roman"/>
          <w:sz w:val="28"/>
          <w:szCs w:val="28"/>
          <w:lang w:val="ro-MD"/>
        </w:rPr>
        <w:t xml:space="preserve"> </w:t>
      </w:r>
      <w:r w:rsidR="004E7C6C" w:rsidRPr="009B1C9B">
        <w:rPr>
          <w:rFonts w:ascii="Times New Roman" w:hAnsi="Times New Roman" w:cs="Times New Roman"/>
          <w:sz w:val="28"/>
          <w:szCs w:val="28"/>
          <w:lang w:val="ro-MD"/>
        </w:rPr>
        <w:t>436</w:t>
      </w:r>
      <w:r w:rsidR="00C905FB" w:rsidRPr="009B1C9B">
        <w:rPr>
          <w:rFonts w:ascii="Times New Roman" w:hAnsi="Times New Roman" w:cs="Times New Roman"/>
          <w:sz w:val="28"/>
          <w:szCs w:val="28"/>
          <w:lang w:val="ro-MD"/>
        </w:rPr>
        <w:t>)</w:t>
      </w:r>
      <w:r w:rsidR="004E7C6C" w:rsidRPr="009B1C9B">
        <w:rPr>
          <w:rFonts w:ascii="Times New Roman" w:eastAsia="Times New Roman" w:hAnsi="Times New Roman" w:cs="Times New Roman"/>
          <w:bCs/>
          <w:sz w:val="28"/>
          <w:szCs w:val="28"/>
          <w:lang w:val="ro-MD"/>
        </w:rPr>
        <w:t>, cu modificările ulterioare,</w:t>
      </w:r>
      <w:r w:rsidR="004E7C6C" w:rsidRPr="009B1C9B">
        <w:rPr>
          <w:rFonts w:ascii="Times New Roman" w:eastAsia="Times New Roman" w:hAnsi="Times New Roman" w:cs="Times New Roman"/>
          <w:b/>
          <w:bCs/>
          <w:sz w:val="28"/>
          <w:szCs w:val="28"/>
          <w:lang w:val="ro-MD"/>
        </w:rPr>
        <w:t xml:space="preserve"> </w:t>
      </w:r>
      <w:r w:rsidR="004E7C6C" w:rsidRPr="009B1C9B">
        <w:rPr>
          <w:rFonts w:ascii="Times New Roman" w:eastAsia="Times New Roman" w:hAnsi="Times New Roman" w:cs="Times New Roman"/>
          <w:b/>
          <w:sz w:val="28"/>
          <w:szCs w:val="28"/>
          <w:lang w:val="ro-MD"/>
        </w:rPr>
        <w:t xml:space="preserve"> </w:t>
      </w:r>
      <w:r w:rsidR="00EF568A" w:rsidRPr="009B1C9B">
        <w:rPr>
          <w:rFonts w:ascii="Times New Roman" w:hAnsi="Times New Roman" w:cs="Times New Roman"/>
          <w:sz w:val="28"/>
          <w:szCs w:val="28"/>
          <w:lang w:val="ro-MD"/>
        </w:rPr>
        <w:t>se completează cu alineatele</w:t>
      </w:r>
      <w:r w:rsidR="008C2A27" w:rsidRPr="009B1C9B">
        <w:rPr>
          <w:rFonts w:ascii="Times New Roman" w:hAnsi="Times New Roman" w:cs="Times New Roman"/>
          <w:sz w:val="28"/>
          <w:szCs w:val="28"/>
          <w:lang w:val="ro-MD"/>
        </w:rPr>
        <w:t xml:space="preserve"> (5)</w:t>
      </w:r>
      <w:r w:rsidR="00F0604D" w:rsidRPr="009B1C9B">
        <w:rPr>
          <w:rFonts w:ascii="Times New Roman" w:hAnsi="Times New Roman" w:cs="Times New Roman"/>
          <w:sz w:val="28"/>
          <w:szCs w:val="28"/>
          <w:lang w:val="ro-MD"/>
        </w:rPr>
        <w:t xml:space="preserve"> și (6)</w:t>
      </w:r>
      <w:r w:rsidR="008C2A27" w:rsidRPr="009B1C9B">
        <w:rPr>
          <w:rFonts w:ascii="Times New Roman" w:hAnsi="Times New Roman" w:cs="Times New Roman"/>
          <w:sz w:val="28"/>
          <w:szCs w:val="28"/>
          <w:lang w:val="ro-MD"/>
        </w:rPr>
        <w:t xml:space="preserve"> cu următorul </w:t>
      </w:r>
      <w:r w:rsidR="00271DB2" w:rsidRPr="009B1C9B">
        <w:rPr>
          <w:rFonts w:ascii="Times New Roman" w:hAnsi="Times New Roman" w:cs="Times New Roman"/>
          <w:sz w:val="28"/>
          <w:szCs w:val="28"/>
          <w:lang w:val="ro-MD"/>
        </w:rPr>
        <w:t>cuprins</w:t>
      </w:r>
      <w:r w:rsidR="008C2A27" w:rsidRPr="009B1C9B">
        <w:rPr>
          <w:rFonts w:ascii="Times New Roman" w:hAnsi="Times New Roman" w:cs="Times New Roman"/>
          <w:sz w:val="28"/>
          <w:szCs w:val="28"/>
          <w:lang w:val="ro-MD"/>
        </w:rPr>
        <w:t>:</w:t>
      </w:r>
    </w:p>
    <w:p w14:paraId="20F5C954" w14:textId="468D8F9E" w:rsidR="008C2A27" w:rsidRPr="009B1C9B" w:rsidRDefault="00EF568A"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w:t>
      </w:r>
      <w:r w:rsidR="008C2A27" w:rsidRPr="009B1C9B">
        <w:rPr>
          <w:rFonts w:ascii="Times New Roman" w:hAnsi="Times New Roman"/>
          <w:sz w:val="28"/>
          <w:szCs w:val="28"/>
          <w:lang w:val="ro-MD"/>
        </w:rPr>
        <w:t>(5) Nu pot fi puse sub sechestru</w:t>
      </w:r>
      <w:r w:rsidR="00F419A1" w:rsidRPr="009B1C9B">
        <w:rPr>
          <w:rFonts w:ascii="Times New Roman" w:hAnsi="Times New Roman"/>
          <w:sz w:val="28"/>
          <w:szCs w:val="28"/>
          <w:lang w:val="ro-MD"/>
        </w:rPr>
        <w:t xml:space="preserve">, inclusiv în procesele de insolvabilitate, </w:t>
      </w:r>
      <w:r w:rsidR="007F0163" w:rsidRPr="009B1C9B">
        <w:rPr>
          <w:rFonts w:ascii="Times New Roman" w:hAnsi="Times New Roman"/>
          <w:sz w:val="28"/>
          <w:szCs w:val="28"/>
          <w:lang w:val="ro-MD"/>
        </w:rPr>
        <w:t>acțiunile emise de bănci</w:t>
      </w:r>
      <w:r w:rsidR="008C2A27" w:rsidRPr="009B1C9B">
        <w:rPr>
          <w:rFonts w:ascii="Times New Roman" w:hAnsi="Times New Roman"/>
          <w:sz w:val="28"/>
          <w:szCs w:val="28"/>
          <w:lang w:val="ro-MD"/>
        </w:rPr>
        <w:t xml:space="preserve"> care </w:t>
      </w:r>
      <w:r w:rsidR="00A92397" w:rsidRPr="009B1C9B">
        <w:rPr>
          <w:rFonts w:ascii="Times New Roman" w:hAnsi="Times New Roman"/>
          <w:sz w:val="28"/>
          <w:szCs w:val="28"/>
          <w:lang w:val="ro-MD"/>
        </w:rPr>
        <w:t>cad</w:t>
      </w:r>
      <w:r w:rsidR="008C2A27" w:rsidRPr="009B1C9B">
        <w:rPr>
          <w:rFonts w:ascii="Times New Roman" w:hAnsi="Times New Roman"/>
          <w:sz w:val="28"/>
          <w:szCs w:val="28"/>
          <w:lang w:val="ro-MD"/>
        </w:rPr>
        <w:t xml:space="preserve"> sub incidența dispozițiilor art. 45 alin. (4), art. 46 alin. </w:t>
      </w:r>
      <w:r w:rsidR="008C2A27" w:rsidRPr="009B1C9B">
        <w:rPr>
          <w:rFonts w:ascii="Times New Roman" w:hAnsi="Times New Roman"/>
          <w:sz w:val="28"/>
          <w:szCs w:val="28"/>
          <w:lang w:val="ro-MD"/>
        </w:rPr>
        <w:lastRenderedPageBreak/>
        <w:t>(4), art. 52 alin. (1) lit</w:t>
      </w:r>
      <w:r w:rsidR="007213C2" w:rsidRPr="009B1C9B">
        <w:rPr>
          <w:rFonts w:ascii="Times New Roman" w:hAnsi="Times New Roman"/>
          <w:sz w:val="28"/>
          <w:szCs w:val="28"/>
          <w:lang w:val="ro-MD"/>
        </w:rPr>
        <w:t xml:space="preserve">. b) și c), alin. </w:t>
      </w:r>
      <w:r w:rsidR="0022325D" w:rsidRPr="009B1C9B">
        <w:rPr>
          <w:rFonts w:ascii="Times New Roman" w:hAnsi="Times New Roman"/>
          <w:sz w:val="28"/>
          <w:szCs w:val="28"/>
          <w:lang w:val="ro-MD"/>
        </w:rPr>
        <w:t>(</w:t>
      </w:r>
      <w:r w:rsidR="007213C2" w:rsidRPr="009B1C9B">
        <w:rPr>
          <w:rFonts w:ascii="Times New Roman" w:hAnsi="Times New Roman"/>
          <w:sz w:val="28"/>
          <w:szCs w:val="28"/>
          <w:lang w:val="ro-MD"/>
        </w:rPr>
        <w:t xml:space="preserve">2), alin. </w:t>
      </w:r>
      <w:r w:rsidR="0022325D" w:rsidRPr="009B1C9B">
        <w:rPr>
          <w:rFonts w:ascii="Times New Roman" w:hAnsi="Times New Roman"/>
          <w:sz w:val="28"/>
          <w:szCs w:val="28"/>
          <w:lang w:val="ro-MD"/>
        </w:rPr>
        <w:t>(</w:t>
      </w:r>
      <w:r w:rsidR="007213C2" w:rsidRPr="009B1C9B">
        <w:rPr>
          <w:rFonts w:ascii="Times New Roman" w:hAnsi="Times New Roman"/>
          <w:sz w:val="28"/>
          <w:szCs w:val="28"/>
          <w:lang w:val="ro-MD"/>
        </w:rPr>
        <w:t>3),</w:t>
      </w:r>
      <w:r w:rsidR="00F419A1" w:rsidRPr="009B1C9B">
        <w:rPr>
          <w:rFonts w:ascii="Times New Roman" w:hAnsi="Times New Roman"/>
          <w:sz w:val="28"/>
          <w:szCs w:val="28"/>
          <w:lang w:val="ro-MD"/>
        </w:rPr>
        <w:t xml:space="preserve"> alin. </w:t>
      </w:r>
      <w:r w:rsidR="00BF61CB" w:rsidRPr="009B1C9B">
        <w:rPr>
          <w:rFonts w:ascii="Times New Roman" w:hAnsi="Times New Roman"/>
          <w:sz w:val="28"/>
          <w:szCs w:val="28"/>
          <w:lang w:val="ro-MD"/>
        </w:rPr>
        <w:t>(</w:t>
      </w:r>
      <w:r w:rsidR="007213C2" w:rsidRPr="009B1C9B">
        <w:rPr>
          <w:rFonts w:ascii="Times New Roman" w:hAnsi="Times New Roman"/>
          <w:sz w:val="28"/>
          <w:szCs w:val="28"/>
          <w:lang w:val="ro-MD"/>
        </w:rPr>
        <w:t>6)</w:t>
      </w:r>
      <w:r w:rsidR="00F419A1" w:rsidRPr="009B1C9B">
        <w:rPr>
          <w:rFonts w:ascii="Times New Roman" w:hAnsi="Times New Roman"/>
          <w:sz w:val="28"/>
          <w:szCs w:val="28"/>
          <w:lang w:val="ro-MD"/>
        </w:rPr>
        <w:t xml:space="preserve"> și </w:t>
      </w:r>
      <w:r w:rsidR="008C2A27" w:rsidRPr="009B1C9B">
        <w:rPr>
          <w:rFonts w:ascii="Times New Roman" w:hAnsi="Times New Roman"/>
          <w:sz w:val="28"/>
          <w:szCs w:val="28"/>
          <w:lang w:val="ro-MD"/>
        </w:rPr>
        <w:t>art. 52</w:t>
      </w:r>
      <w:r w:rsidR="008C2A27" w:rsidRPr="009B1C9B">
        <w:rPr>
          <w:rFonts w:ascii="Times New Roman" w:hAnsi="Times New Roman"/>
          <w:sz w:val="28"/>
          <w:szCs w:val="28"/>
          <w:vertAlign w:val="superscript"/>
          <w:lang w:val="ro-MD"/>
        </w:rPr>
        <w:t xml:space="preserve">1  </w:t>
      </w:r>
      <w:r w:rsidR="008C2A27" w:rsidRPr="009B1C9B">
        <w:rPr>
          <w:rFonts w:ascii="Times New Roman" w:hAnsi="Times New Roman"/>
          <w:sz w:val="28"/>
          <w:szCs w:val="28"/>
          <w:lang w:val="ro-MD"/>
        </w:rPr>
        <w:t>din Legea nr. 202</w:t>
      </w:r>
      <w:r w:rsidR="00BF61CB" w:rsidRPr="009B1C9B">
        <w:rPr>
          <w:rFonts w:ascii="Times New Roman" w:hAnsi="Times New Roman"/>
          <w:sz w:val="28"/>
          <w:szCs w:val="28"/>
          <w:lang w:val="ro-MD"/>
        </w:rPr>
        <w:t>/2017</w:t>
      </w:r>
      <w:r w:rsidR="008C2A27" w:rsidRPr="009B1C9B">
        <w:rPr>
          <w:rFonts w:ascii="Times New Roman" w:hAnsi="Times New Roman"/>
          <w:sz w:val="28"/>
          <w:szCs w:val="28"/>
          <w:lang w:val="ro-MD"/>
        </w:rPr>
        <w:t xml:space="preserve"> </w:t>
      </w:r>
      <w:r w:rsidR="00047472" w:rsidRPr="009B1C9B">
        <w:rPr>
          <w:rFonts w:ascii="Times New Roman" w:hAnsi="Times New Roman"/>
          <w:sz w:val="28"/>
          <w:szCs w:val="28"/>
          <w:lang w:val="ro-MD"/>
        </w:rPr>
        <w:t>privind</w:t>
      </w:r>
      <w:r w:rsidR="008C2A27" w:rsidRPr="009B1C9B">
        <w:rPr>
          <w:rFonts w:ascii="Times New Roman" w:hAnsi="Times New Roman"/>
          <w:sz w:val="28"/>
          <w:szCs w:val="28"/>
          <w:lang w:val="ro-MD"/>
        </w:rPr>
        <w:t xml:space="preserve"> activitatea băncilor. În cazurile prevăzute în prezentul alineat, pot fi puse sub sechestru  mijloacele bănești rezultante din înstrăinarea acestor acțiuni.</w:t>
      </w:r>
    </w:p>
    <w:p w14:paraId="01000C5B" w14:textId="75AF7211" w:rsidR="008C2A27" w:rsidRPr="009B1C9B" w:rsidRDefault="008C2A27"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(6) Instanța </w:t>
      </w:r>
      <w:r w:rsidR="00685157" w:rsidRPr="009B1C9B">
        <w:rPr>
          <w:rFonts w:ascii="Times New Roman" w:hAnsi="Times New Roman"/>
          <w:sz w:val="28"/>
          <w:szCs w:val="28"/>
          <w:lang w:val="ro-MD"/>
        </w:rPr>
        <w:t xml:space="preserve">de judecată </w:t>
      </w:r>
      <w:r w:rsidRPr="009B1C9B">
        <w:rPr>
          <w:rFonts w:ascii="Times New Roman" w:hAnsi="Times New Roman"/>
          <w:sz w:val="28"/>
          <w:szCs w:val="28"/>
          <w:lang w:val="ro-MD"/>
        </w:rPr>
        <w:t>nu poate dispune</w:t>
      </w:r>
      <w:r w:rsidR="00116B40" w:rsidRPr="009B1C9B">
        <w:rPr>
          <w:rFonts w:ascii="Times New Roman" w:hAnsi="Times New Roman"/>
          <w:sz w:val="28"/>
          <w:szCs w:val="28"/>
          <w:lang w:val="ro-MD"/>
        </w:rPr>
        <w:t xml:space="preserve">, inclusiv în procesele de insolvabilitate, </w:t>
      </w:r>
      <w:r w:rsidRPr="009B1C9B">
        <w:rPr>
          <w:rFonts w:ascii="Times New Roman" w:hAnsi="Times New Roman"/>
          <w:sz w:val="28"/>
          <w:szCs w:val="28"/>
          <w:lang w:val="ro-MD"/>
        </w:rPr>
        <w:t xml:space="preserve"> măsuri de asigurare a acțiunii care </w:t>
      </w:r>
      <w:r w:rsidR="00373567" w:rsidRPr="009B1C9B">
        <w:rPr>
          <w:rFonts w:ascii="Times New Roman" w:hAnsi="Times New Roman"/>
          <w:sz w:val="28"/>
          <w:szCs w:val="28"/>
          <w:lang w:val="ro-MD"/>
        </w:rPr>
        <w:t xml:space="preserve">au drept obiect sau efect interzicerea înstrăinării obligatorii a  </w:t>
      </w:r>
      <w:r w:rsidR="007F0163" w:rsidRPr="009B1C9B">
        <w:rPr>
          <w:rFonts w:ascii="Times New Roman" w:hAnsi="Times New Roman"/>
          <w:sz w:val="28"/>
          <w:szCs w:val="28"/>
          <w:lang w:val="ro-MD"/>
        </w:rPr>
        <w:t>acțiunilor emise de bănci</w:t>
      </w:r>
      <w:r w:rsidR="00373567" w:rsidRPr="009B1C9B">
        <w:rPr>
          <w:rFonts w:ascii="Times New Roman" w:hAnsi="Times New Roman"/>
          <w:sz w:val="28"/>
          <w:szCs w:val="28"/>
          <w:lang w:val="ro-MD"/>
        </w:rPr>
        <w:t xml:space="preserve">, care </w:t>
      </w:r>
      <w:r w:rsidR="00A92397" w:rsidRPr="009B1C9B">
        <w:rPr>
          <w:rFonts w:ascii="Times New Roman" w:hAnsi="Times New Roman"/>
          <w:sz w:val="28"/>
          <w:szCs w:val="28"/>
          <w:lang w:val="ro-MD"/>
        </w:rPr>
        <w:t>cad</w:t>
      </w:r>
      <w:r w:rsidR="00373567" w:rsidRPr="009B1C9B">
        <w:rPr>
          <w:rFonts w:ascii="Times New Roman" w:hAnsi="Times New Roman"/>
          <w:sz w:val="28"/>
          <w:szCs w:val="28"/>
          <w:lang w:val="ro-MD"/>
        </w:rPr>
        <w:t xml:space="preserve"> sub incidența dispozițiilor art. 45 alin. (4), art. 46 alin. (4), art. 52 alin. (1) lit. b) și c), alin. </w:t>
      </w:r>
      <w:r w:rsidR="0022325D" w:rsidRPr="009B1C9B">
        <w:rPr>
          <w:rFonts w:ascii="Times New Roman" w:hAnsi="Times New Roman"/>
          <w:sz w:val="28"/>
          <w:szCs w:val="28"/>
          <w:lang w:val="ro-MD"/>
        </w:rPr>
        <w:t>(</w:t>
      </w:r>
      <w:r w:rsidR="00373567" w:rsidRPr="009B1C9B">
        <w:rPr>
          <w:rFonts w:ascii="Times New Roman" w:hAnsi="Times New Roman"/>
          <w:sz w:val="28"/>
          <w:szCs w:val="28"/>
          <w:lang w:val="ro-MD"/>
        </w:rPr>
        <w:t xml:space="preserve">2), alin. </w:t>
      </w:r>
      <w:r w:rsidR="0022325D" w:rsidRPr="009B1C9B">
        <w:rPr>
          <w:rFonts w:ascii="Times New Roman" w:hAnsi="Times New Roman"/>
          <w:sz w:val="28"/>
          <w:szCs w:val="28"/>
          <w:lang w:val="ro-MD"/>
        </w:rPr>
        <w:t>(</w:t>
      </w:r>
      <w:r w:rsidR="00373567" w:rsidRPr="009B1C9B">
        <w:rPr>
          <w:rFonts w:ascii="Times New Roman" w:hAnsi="Times New Roman"/>
          <w:sz w:val="28"/>
          <w:szCs w:val="28"/>
          <w:lang w:val="ro-MD"/>
        </w:rPr>
        <w:t>3),</w:t>
      </w:r>
      <w:r w:rsidR="00F419A1" w:rsidRPr="009B1C9B">
        <w:rPr>
          <w:rFonts w:ascii="Times New Roman" w:hAnsi="Times New Roman"/>
          <w:sz w:val="28"/>
          <w:szCs w:val="28"/>
          <w:lang w:val="ro-MD"/>
        </w:rPr>
        <w:t xml:space="preserve"> alin. </w:t>
      </w:r>
      <w:r w:rsidR="00BF61CB" w:rsidRPr="009B1C9B">
        <w:rPr>
          <w:rFonts w:ascii="Times New Roman" w:hAnsi="Times New Roman"/>
          <w:sz w:val="28"/>
          <w:szCs w:val="28"/>
          <w:lang w:val="ro-MD"/>
        </w:rPr>
        <w:t>(</w:t>
      </w:r>
      <w:r w:rsidR="00F419A1" w:rsidRPr="009B1C9B">
        <w:rPr>
          <w:rFonts w:ascii="Times New Roman" w:hAnsi="Times New Roman"/>
          <w:sz w:val="28"/>
          <w:szCs w:val="28"/>
          <w:lang w:val="ro-MD"/>
        </w:rPr>
        <w:t>6)</w:t>
      </w:r>
      <w:r w:rsidR="00574C71" w:rsidRPr="009B1C9B">
        <w:rPr>
          <w:rFonts w:ascii="Times New Roman" w:hAnsi="Times New Roman"/>
          <w:sz w:val="28"/>
          <w:szCs w:val="28"/>
          <w:lang w:val="ro-MD"/>
        </w:rPr>
        <w:t xml:space="preserve">, </w:t>
      </w:r>
      <w:r w:rsidR="00F419A1" w:rsidRPr="009B1C9B">
        <w:rPr>
          <w:rFonts w:ascii="Times New Roman" w:hAnsi="Times New Roman"/>
          <w:sz w:val="28"/>
          <w:szCs w:val="28"/>
          <w:lang w:val="ro-MD"/>
        </w:rPr>
        <w:t xml:space="preserve"> și </w:t>
      </w:r>
      <w:r w:rsidR="00373567" w:rsidRPr="009B1C9B">
        <w:rPr>
          <w:rFonts w:ascii="Times New Roman" w:hAnsi="Times New Roman"/>
          <w:sz w:val="28"/>
          <w:szCs w:val="28"/>
          <w:lang w:val="ro-MD"/>
        </w:rPr>
        <w:t xml:space="preserve"> art. 52</w:t>
      </w:r>
      <w:r w:rsidR="00373567" w:rsidRPr="009B1C9B">
        <w:rPr>
          <w:rFonts w:ascii="Times New Roman" w:hAnsi="Times New Roman"/>
          <w:sz w:val="28"/>
          <w:szCs w:val="28"/>
          <w:vertAlign w:val="superscript"/>
          <w:lang w:val="ro-MD"/>
        </w:rPr>
        <w:t xml:space="preserve">1  </w:t>
      </w:r>
      <w:r w:rsidR="00373567" w:rsidRPr="009B1C9B">
        <w:rPr>
          <w:rFonts w:ascii="Times New Roman" w:hAnsi="Times New Roman"/>
          <w:sz w:val="28"/>
          <w:szCs w:val="28"/>
          <w:lang w:val="ro-MD"/>
        </w:rPr>
        <w:t>din Legea nr. 202</w:t>
      </w:r>
      <w:r w:rsidR="00BF61CB" w:rsidRPr="009B1C9B">
        <w:rPr>
          <w:rFonts w:ascii="Times New Roman" w:hAnsi="Times New Roman"/>
          <w:sz w:val="28"/>
          <w:szCs w:val="28"/>
          <w:lang w:val="ro-MD"/>
        </w:rPr>
        <w:t>/2017</w:t>
      </w:r>
      <w:r w:rsidR="00373567" w:rsidRPr="009B1C9B">
        <w:rPr>
          <w:rFonts w:ascii="Times New Roman" w:hAnsi="Times New Roman"/>
          <w:sz w:val="28"/>
          <w:szCs w:val="28"/>
          <w:lang w:val="ro-MD"/>
        </w:rPr>
        <w:t xml:space="preserve"> </w:t>
      </w:r>
      <w:r w:rsidR="000A005A" w:rsidRPr="009B1C9B">
        <w:rPr>
          <w:rFonts w:ascii="Times New Roman" w:hAnsi="Times New Roman"/>
          <w:sz w:val="28"/>
          <w:szCs w:val="28"/>
          <w:lang w:val="ro-MD"/>
        </w:rPr>
        <w:t>privind</w:t>
      </w:r>
      <w:r w:rsidR="00373567" w:rsidRPr="009B1C9B">
        <w:rPr>
          <w:rFonts w:ascii="Times New Roman" w:hAnsi="Times New Roman"/>
          <w:sz w:val="28"/>
          <w:szCs w:val="28"/>
          <w:lang w:val="ro-MD"/>
        </w:rPr>
        <w:t xml:space="preserve"> activitatea băncilor.”. </w:t>
      </w:r>
    </w:p>
    <w:p w14:paraId="0F499330" w14:textId="5A5345E5" w:rsidR="007E14AE" w:rsidRPr="009B1C9B" w:rsidRDefault="007E14AE" w:rsidP="003B1B46">
      <w:pPr>
        <w:spacing w:after="0" w:line="240" w:lineRule="auto"/>
        <w:jc w:val="both"/>
        <w:rPr>
          <w:rFonts w:ascii="Times New Roman" w:hAnsi="Times New Roman"/>
          <w:sz w:val="28"/>
          <w:szCs w:val="28"/>
          <w:lang w:val="ro-MD"/>
        </w:rPr>
      </w:pPr>
    </w:p>
    <w:p w14:paraId="1AECEA0F" w14:textId="514B8AD4" w:rsidR="007E14AE" w:rsidRPr="009B1C9B" w:rsidRDefault="007E14AE" w:rsidP="003B1B46">
      <w:pPr>
        <w:spacing w:after="0" w:line="240" w:lineRule="auto"/>
        <w:ind w:firstLine="720"/>
        <w:jc w:val="both"/>
        <w:rPr>
          <w:rFonts w:ascii="Times New Roman" w:hAnsi="Times New Roman"/>
          <w:sz w:val="28"/>
          <w:szCs w:val="28"/>
          <w:lang w:val="ro-MD"/>
        </w:rPr>
      </w:pPr>
      <w:r w:rsidRPr="009B1C9B">
        <w:rPr>
          <w:rFonts w:ascii="Times New Roman" w:hAnsi="Times New Roman"/>
          <w:b/>
          <w:sz w:val="28"/>
          <w:szCs w:val="28"/>
          <w:lang w:val="ro-MD"/>
        </w:rPr>
        <w:t>Art.</w:t>
      </w:r>
      <w:r w:rsidR="007213C2" w:rsidRPr="009B1C9B">
        <w:rPr>
          <w:rFonts w:ascii="Times New Roman" w:hAnsi="Times New Roman"/>
          <w:b/>
          <w:sz w:val="28"/>
          <w:szCs w:val="28"/>
          <w:lang w:val="ro-MD"/>
        </w:rPr>
        <w:t xml:space="preserve"> </w:t>
      </w:r>
      <w:r w:rsidRPr="009B1C9B">
        <w:rPr>
          <w:rFonts w:ascii="Times New Roman" w:hAnsi="Times New Roman"/>
          <w:b/>
          <w:sz w:val="28"/>
          <w:szCs w:val="28"/>
          <w:lang w:val="ro-MD"/>
        </w:rPr>
        <w:t>VII</w:t>
      </w:r>
      <w:r w:rsidR="007213C2" w:rsidRPr="009B1C9B">
        <w:rPr>
          <w:rFonts w:ascii="Times New Roman" w:hAnsi="Times New Roman"/>
          <w:sz w:val="28"/>
          <w:szCs w:val="28"/>
          <w:lang w:val="ro-MD"/>
        </w:rPr>
        <w:t xml:space="preserve">. - </w:t>
      </w:r>
      <w:r w:rsidRPr="009B1C9B">
        <w:rPr>
          <w:rFonts w:ascii="Times New Roman" w:hAnsi="Times New Roman"/>
          <w:sz w:val="28"/>
          <w:szCs w:val="28"/>
          <w:lang w:val="ro-MD"/>
        </w:rPr>
        <w:t>Legea nr.</w:t>
      </w:r>
      <w:r w:rsidR="00A92397" w:rsidRPr="009B1C9B">
        <w:rPr>
          <w:rFonts w:ascii="Times New Roman" w:hAnsi="Times New Roman"/>
          <w:sz w:val="28"/>
          <w:szCs w:val="28"/>
          <w:lang w:val="ro-MD"/>
        </w:rPr>
        <w:t xml:space="preserve"> </w:t>
      </w:r>
      <w:r w:rsidRPr="009B1C9B">
        <w:rPr>
          <w:rFonts w:ascii="Times New Roman" w:hAnsi="Times New Roman"/>
          <w:sz w:val="28"/>
          <w:szCs w:val="28"/>
          <w:lang w:val="ro-MD"/>
        </w:rPr>
        <w:t>232/2016 privind redresarea și rezoluția băncilor</w:t>
      </w:r>
      <w:r w:rsidR="00C905FB" w:rsidRPr="009B1C9B">
        <w:rPr>
          <w:rFonts w:ascii="Times New Roman" w:hAnsi="Times New Roman"/>
          <w:sz w:val="28"/>
          <w:szCs w:val="28"/>
          <w:lang w:val="ro-MD"/>
        </w:rPr>
        <w:t xml:space="preserve"> (</w:t>
      </w:r>
      <w:r w:rsidR="00CE50DA" w:rsidRPr="009B1C9B">
        <w:rPr>
          <w:rFonts w:ascii="Times New Roman" w:hAnsi="Times New Roman"/>
          <w:sz w:val="28"/>
          <w:szCs w:val="28"/>
          <w:lang w:val="ro-MD"/>
        </w:rPr>
        <w:t>Monitorul Oficial al R</w:t>
      </w:r>
      <w:r w:rsidR="001214C7" w:rsidRPr="009B1C9B">
        <w:rPr>
          <w:rFonts w:ascii="Times New Roman" w:eastAsia="Times New Roman" w:hAnsi="Times New Roman"/>
          <w:sz w:val="28"/>
          <w:szCs w:val="28"/>
          <w:lang w:val="ro-MD"/>
        </w:rPr>
        <w:t>epublicii</w:t>
      </w:r>
      <w:r w:rsidR="00CE50DA" w:rsidRPr="009B1C9B">
        <w:rPr>
          <w:rFonts w:ascii="Times New Roman" w:hAnsi="Times New Roman"/>
          <w:sz w:val="28"/>
          <w:szCs w:val="28"/>
          <w:lang w:val="ro-MD"/>
        </w:rPr>
        <w:t xml:space="preserve"> Moldova, 2016, nr. 343-346</w:t>
      </w:r>
      <w:r w:rsidR="00CD1A1C" w:rsidRPr="009B1C9B">
        <w:rPr>
          <w:rFonts w:ascii="Times New Roman" w:hAnsi="Times New Roman"/>
          <w:sz w:val="28"/>
          <w:szCs w:val="28"/>
          <w:lang w:val="ro-MD"/>
        </w:rPr>
        <w:t>,</w:t>
      </w:r>
      <w:r w:rsidR="007213C2" w:rsidRPr="009B1C9B">
        <w:rPr>
          <w:rFonts w:ascii="Times New Roman" w:hAnsi="Times New Roman"/>
          <w:sz w:val="28"/>
          <w:szCs w:val="28"/>
          <w:lang w:val="ro-MD"/>
        </w:rPr>
        <w:t xml:space="preserve"> art.</w:t>
      </w:r>
      <w:r w:rsidR="008E0F01" w:rsidRPr="009B1C9B">
        <w:rPr>
          <w:rFonts w:ascii="Times New Roman" w:hAnsi="Times New Roman"/>
          <w:sz w:val="28"/>
          <w:szCs w:val="28"/>
          <w:lang w:val="ro-MD"/>
        </w:rPr>
        <w:t xml:space="preserve"> </w:t>
      </w:r>
      <w:r w:rsidR="007213C2" w:rsidRPr="009B1C9B">
        <w:rPr>
          <w:rFonts w:ascii="Times New Roman" w:hAnsi="Times New Roman"/>
          <w:sz w:val="28"/>
          <w:szCs w:val="28"/>
          <w:lang w:val="ro-MD"/>
        </w:rPr>
        <w:t>707</w:t>
      </w:r>
      <w:r w:rsidR="00C905FB" w:rsidRPr="009B1C9B">
        <w:rPr>
          <w:rFonts w:ascii="Times New Roman" w:hAnsi="Times New Roman"/>
          <w:sz w:val="28"/>
          <w:szCs w:val="28"/>
          <w:lang w:val="ro-MD"/>
        </w:rPr>
        <w:t>)</w:t>
      </w:r>
      <w:r w:rsidR="007213C2" w:rsidRPr="009B1C9B">
        <w:rPr>
          <w:rFonts w:ascii="Times New Roman" w:eastAsia="Times New Roman" w:hAnsi="Times New Roman"/>
          <w:bCs/>
          <w:sz w:val="28"/>
          <w:szCs w:val="28"/>
          <w:lang w:val="ro-MD"/>
        </w:rPr>
        <w:t>, cu modificările ulterioare,</w:t>
      </w:r>
      <w:r w:rsidR="007213C2" w:rsidRPr="009B1C9B">
        <w:rPr>
          <w:rFonts w:ascii="Times New Roman" w:eastAsia="Times New Roman" w:hAnsi="Times New Roman"/>
          <w:b/>
          <w:bCs/>
          <w:sz w:val="28"/>
          <w:szCs w:val="28"/>
          <w:lang w:val="ro-MD"/>
        </w:rPr>
        <w:t xml:space="preserve"> </w:t>
      </w:r>
      <w:r w:rsidRPr="009B1C9B">
        <w:rPr>
          <w:rFonts w:ascii="Times New Roman" w:hAnsi="Times New Roman"/>
          <w:sz w:val="28"/>
          <w:szCs w:val="28"/>
          <w:lang w:val="ro-MD"/>
        </w:rPr>
        <w:t>se modifică după cum urmează:</w:t>
      </w:r>
    </w:p>
    <w:p w14:paraId="44FE3955" w14:textId="77777777" w:rsidR="007213C2" w:rsidRPr="009B1C9B" w:rsidRDefault="007213C2" w:rsidP="003B1B46">
      <w:pPr>
        <w:spacing w:after="0" w:line="240" w:lineRule="auto"/>
        <w:ind w:firstLine="720"/>
        <w:jc w:val="both"/>
        <w:rPr>
          <w:rFonts w:ascii="Times New Roman" w:hAnsi="Times New Roman"/>
          <w:sz w:val="28"/>
          <w:szCs w:val="28"/>
          <w:lang w:val="ro-MD"/>
        </w:rPr>
      </w:pPr>
    </w:p>
    <w:p w14:paraId="266173AA" w14:textId="3FCB6ABA" w:rsidR="007163B0" w:rsidRPr="009B1C9B" w:rsidRDefault="00FC6E46"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1. </w:t>
      </w:r>
      <w:r w:rsidR="007163B0" w:rsidRPr="009B1C9B">
        <w:rPr>
          <w:rFonts w:ascii="Times New Roman" w:hAnsi="Times New Roman"/>
          <w:sz w:val="28"/>
          <w:szCs w:val="28"/>
          <w:lang w:val="ro-MD"/>
        </w:rPr>
        <w:t>La</w:t>
      </w:r>
      <w:r w:rsidR="007213C2" w:rsidRPr="009B1C9B">
        <w:rPr>
          <w:rFonts w:ascii="Times New Roman" w:hAnsi="Times New Roman"/>
          <w:sz w:val="28"/>
          <w:szCs w:val="28"/>
          <w:lang w:val="ro-MD"/>
        </w:rPr>
        <w:t xml:space="preserve"> articolul 292, după cuvintele „</w:t>
      </w:r>
      <w:r w:rsidR="007163B0" w:rsidRPr="009B1C9B">
        <w:rPr>
          <w:rFonts w:ascii="Times New Roman" w:hAnsi="Times New Roman"/>
          <w:sz w:val="28"/>
          <w:szCs w:val="28"/>
          <w:lang w:val="ro-MD"/>
        </w:rPr>
        <w:t xml:space="preserve">pot fi contestate” se completează cu cuvintele </w:t>
      </w:r>
      <w:r w:rsidR="007213C2" w:rsidRPr="009B1C9B">
        <w:rPr>
          <w:rFonts w:ascii="Times New Roman" w:hAnsi="Times New Roman"/>
          <w:sz w:val="28"/>
          <w:szCs w:val="28"/>
          <w:lang w:val="ro-MD"/>
        </w:rPr>
        <w:t>„</w:t>
      </w:r>
      <w:r w:rsidR="007163B0" w:rsidRPr="009B1C9B">
        <w:rPr>
          <w:rFonts w:ascii="Times New Roman" w:hAnsi="Times New Roman"/>
          <w:sz w:val="28"/>
          <w:szCs w:val="28"/>
          <w:lang w:val="ro-MD"/>
        </w:rPr>
        <w:t>și sînt supuse controlului de legalitate în instanţele de contencios administrativ”.</w:t>
      </w:r>
    </w:p>
    <w:p w14:paraId="47AD40AD" w14:textId="6B1152E4" w:rsidR="007E14AE" w:rsidRPr="009B1C9B" w:rsidRDefault="007E14AE" w:rsidP="003B1B46">
      <w:pPr>
        <w:spacing w:after="0" w:line="240" w:lineRule="auto"/>
        <w:jc w:val="both"/>
        <w:rPr>
          <w:rFonts w:ascii="Times New Roman" w:hAnsi="Times New Roman"/>
          <w:sz w:val="28"/>
          <w:szCs w:val="28"/>
          <w:lang w:val="ro-MD"/>
        </w:rPr>
      </w:pPr>
    </w:p>
    <w:p w14:paraId="5D2EF4B1" w14:textId="11976608" w:rsidR="00EF63C7" w:rsidRPr="009B1C9B" w:rsidRDefault="00FC6E46"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2. </w:t>
      </w:r>
      <w:r w:rsidR="00EF63C7" w:rsidRPr="009B1C9B">
        <w:rPr>
          <w:rFonts w:ascii="Times New Roman" w:hAnsi="Times New Roman"/>
          <w:sz w:val="28"/>
          <w:szCs w:val="28"/>
          <w:lang w:val="ro-MD"/>
        </w:rPr>
        <w:t>La articolul 293:</w:t>
      </w:r>
    </w:p>
    <w:p w14:paraId="260E6F8D" w14:textId="7CDB4E57" w:rsidR="00EF63C7" w:rsidRPr="009B1C9B" w:rsidRDefault="00EF63C7"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alineatul (1) va avea următorul cuprins:</w:t>
      </w:r>
    </w:p>
    <w:p w14:paraId="20CDDA16" w14:textId="6C1CC3D8" w:rsidR="001A054C" w:rsidRPr="009B1C9B" w:rsidRDefault="0094402B"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 xml:space="preserve">„(1) </w:t>
      </w:r>
      <w:r w:rsidR="00DA3FB1" w:rsidRPr="009B1C9B">
        <w:rPr>
          <w:rFonts w:ascii="Times New Roman" w:hAnsi="Times New Roman"/>
          <w:sz w:val="28"/>
          <w:szCs w:val="28"/>
          <w:lang w:val="ro-MD"/>
        </w:rPr>
        <w:t xml:space="preserve">Decizia Băncii Naționale a Moldovei de-a lua o măsură sau de a exercita o competență prevăzută de prezenta lege poate fi contestată și supusă controlului </w:t>
      </w:r>
      <w:r w:rsidR="00483519" w:rsidRPr="009B1C9B">
        <w:rPr>
          <w:rFonts w:ascii="Times New Roman" w:hAnsi="Times New Roman"/>
          <w:sz w:val="28"/>
          <w:szCs w:val="28"/>
          <w:lang w:val="ro-MD"/>
        </w:rPr>
        <w:t>de legalitate</w:t>
      </w:r>
      <w:r w:rsidR="00DA3FB1" w:rsidRPr="009B1C9B">
        <w:rPr>
          <w:rFonts w:ascii="Times New Roman" w:hAnsi="Times New Roman"/>
          <w:sz w:val="28"/>
          <w:szCs w:val="28"/>
          <w:lang w:val="ro-MD"/>
        </w:rPr>
        <w:t xml:space="preserve"> în </w:t>
      </w:r>
      <w:r w:rsidR="006611AE" w:rsidRPr="009B1C9B">
        <w:rPr>
          <w:rFonts w:ascii="Times New Roman" w:hAnsi="Times New Roman"/>
          <w:sz w:val="28"/>
          <w:szCs w:val="28"/>
          <w:lang w:val="ro-MD"/>
        </w:rPr>
        <w:t>instanțele de contencios</w:t>
      </w:r>
      <w:r w:rsidR="00DA3FB1" w:rsidRPr="009B1C9B">
        <w:rPr>
          <w:rFonts w:ascii="Times New Roman" w:hAnsi="Times New Roman"/>
          <w:sz w:val="28"/>
          <w:szCs w:val="28"/>
          <w:lang w:val="ro-MD"/>
        </w:rPr>
        <w:t xml:space="preserve"> administrativ în conformitate cu prevederile art.11 și 11</w:t>
      </w:r>
      <w:r w:rsidR="00DA3FB1" w:rsidRPr="009B1C9B">
        <w:rPr>
          <w:rFonts w:ascii="Times New Roman" w:hAnsi="Times New Roman"/>
          <w:sz w:val="28"/>
          <w:szCs w:val="28"/>
          <w:vertAlign w:val="superscript"/>
          <w:lang w:val="ro-MD"/>
        </w:rPr>
        <w:t>1</w:t>
      </w:r>
      <w:r w:rsidR="00DA3FB1" w:rsidRPr="009B1C9B">
        <w:rPr>
          <w:rFonts w:ascii="Times New Roman" w:hAnsi="Times New Roman"/>
          <w:sz w:val="28"/>
          <w:szCs w:val="28"/>
          <w:lang w:val="ro-MD"/>
        </w:rPr>
        <w:t xml:space="preserve"> din Legea nr.548/1995 cu privire la B</w:t>
      </w:r>
      <w:r w:rsidR="00483519" w:rsidRPr="009B1C9B">
        <w:rPr>
          <w:rFonts w:ascii="Times New Roman" w:hAnsi="Times New Roman"/>
          <w:sz w:val="28"/>
          <w:szCs w:val="28"/>
          <w:lang w:val="ro-MD"/>
        </w:rPr>
        <w:t>an</w:t>
      </w:r>
      <w:r w:rsidR="00DA3FB1" w:rsidRPr="009B1C9B">
        <w:rPr>
          <w:rFonts w:ascii="Times New Roman" w:hAnsi="Times New Roman"/>
          <w:sz w:val="28"/>
          <w:szCs w:val="28"/>
          <w:lang w:val="ro-MD"/>
        </w:rPr>
        <w:t>ca Națională a Moldovei.</w:t>
      </w:r>
      <w:r w:rsidR="00EF63C7" w:rsidRPr="009B1C9B">
        <w:rPr>
          <w:rFonts w:ascii="Times New Roman" w:hAnsi="Times New Roman"/>
          <w:sz w:val="28"/>
          <w:szCs w:val="28"/>
          <w:lang w:val="ro-MD"/>
        </w:rPr>
        <w:t>”</w:t>
      </w:r>
      <w:r w:rsidR="00DA3FB1" w:rsidRPr="009B1C9B">
        <w:rPr>
          <w:rFonts w:ascii="Times New Roman" w:hAnsi="Times New Roman"/>
          <w:sz w:val="28"/>
          <w:szCs w:val="28"/>
          <w:lang w:val="ro-MD"/>
        </w:rPr>
        <w:t>.</w:t>
      </w:r>
    </w:p>
    <w:p w14:paraId="73C6158B" w14:textId="7EFDD1E2" w:rsidR="00EF63C7" w:rsidRPr="009B1C9B" w:rsidRDefault="001A054C"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la alineatul (2), propoziția a doua se exclude.</w:t>
      </w:r>
    </w:p>
    <w:p w14:paraId="6A69C3A9" w14:textId="77777777" w:rsidR="007213C2" w:rsidRPr="009B1C9B" w:rsidRDefault="007213C2" w:rsidP="003B1B46">
      <w:pPr>
        <w:spacing w:after="0" w:line="240" w:lineRule="auto"/>
        <w:ind w:firstLine="720"/>
        <w:jc w:val="both"/>
        <w:rPr>
          <w:rFonts w:ascii="Times New Roman" w:hAnsi="Times New Roman"/>
          <w:sz w:val="28"/>
          <w:szCs w:val="28"/>
          <w:lang w:val="ro-MD"/>
        </w:rPr>
      </w:pPr>
    </w:p>
    <w:p w14:paraId="109058A9" w14:textId="04D064B9" w:rsidR="00FC6E46" w:rsidRPr="009B1C9B" w:rsidRDefault="00EF63C7" w:rsidP="003B1B46">
      <w:pPr>
        <w:spacing w:after="0" w:line="240" w:lineRule="auto"/>
        <w:ind w:firstLine="720"/>
        <w:jc w:val="both"/>
        <w:rPr>
          <w:rFonts w:ascii="Times New Roman" w:hAnsi="Times New Roman"/>
          <w:sz w:val="28"/>
          <w:szCs w:val="28"/>
          <w:lang w:val="ro-MD"/>
        </w:rPr>
      </w:pPr>
      <w:r w:rsidRPr="009B1C9B">
        <w:rPr>
          <w:rFonts w:ascii="Times New Roman" w:hAnsi="Times New Roman"/>
          <w:sz w:val="28"/>
          <w:szCs w:val="28"/>
          <w:lang w:val="ro-MD"/>
        </w:rPr>
        <w:t>3.</w:t>
      </w:r>
      <w:r w:rsidR="0094402B" w:rsidRPr="009B1C9B">
        <w:rPr>
          <w:rFonts w:ascii="Times New Roman" w:hAnsi="Times New Roman"/>
          <w:sz w:val="28"/>
          <w:szCs w:val="28"/>
          <w:lang w:val="ro-MD"/>
        </w:rPr>
        <w:t xml:space="preserve"> </w:t>
      </w:r>
      <w:r w:rsidR="00675920" w:rsidRPr="009B1C9B">
        <w:rPr>
          <w:rFonts w:ascii="Times New Roman" w:hAnsi="Times New Roman"/>
          <w:sz w:val="28"/>
          <w:szCs w:val="28"/>
          <w:lang w:val="ro-MD"/>
        </w:rPr>
        <w:t>A</w:t>
      </w:r>
      <w:r w:rsidR="00FC6E46" w:rsidRPr="009B1C9B">
        <w:rPr>
          <w:rFonts w:ascii="Times New Roman" w:hAnsi="Times New Roman"/>
          <w:sz w:val="28"/>
          <w:szCs w:val="28"/>
          <w:lang w:val="ro-MD"/>
        </w:rPr>
        <w:t>rticolul 29</w:t>
      </w:r>
      <w:r w:rsidR="00675920" w:rsidRPr="009B1C9B">
        <w:rPr>
          <w:rFonts w:ascii="Times New Roman" w:hAnsi="Times New Roman"/>
          <w:sz w:val="28"/>
          <w:szCs w:val="28"/>
          <w:lang w:val="ro-MD"/>
        </w:rPr>
        <w:t>4</w:t>
      </w:r>
      <w:r w:rsidR="005B0B74" w:rsidRPr="009B1C9B">
        <w:rPr>
          <w:rFonts w:ascii="Times New Roman" w:hAnsi="Times New Roman"/>
          <w:sz w:val="28"/>
          <w:szCs w:val="28"/>
          <w:lang w:val="ro-MD"/>
        </w:rPr>
        <w:t xml:space="preserve"> </w:t>
      </w:r>
      <w:r w:rsidR="00FC6E46" w:rsidRPr="009B1C9B">
        <w:rPr>
          <w:rFonts w:ascii="Times New Roman" w:hAnsi="Times New Roman"/>
          <w:sz w:val="28"/>
          <w:szCs w:val="28"/>
          <w:lang w:val="ro-MD"/>
        </w:rPr>
        <w:t>se completează cu</w:t>
      </w:r>
      <w:r w:rsidR="00552E7A" w:rsidRPr="009B1C9B">
        <w:rPr>
          <w:rFonts w:ascii="Times New Roman" w:hAnsi="Times New Roman"/>
          <w:sz w:val="28"/>
          <w:szCs w:val="28"/>
          <w:lang w:val="ro-MD"/>
        </w:rPr>
        <w:t xml:space="preserve"> </w:t>
      </w:r>
      <w:r w:rsidR="00A92397" w:rsidRPr="009B1C9B">
        <w:rPr>
          <w:rFonts w:ascii="Times New Roman" w:hAnsi="Times New Roman"/>
          <w:sz w:val="28"/>
          <w:szCs w:val="28"/>
          <w:lang w:val="ro-MD"/>
        </w:rPr>
        <w:t>alineate</w:t>
      </w:r>
      <w:r w:rsidR="00675920" w:rsidRPr="009B1C9B">
        <w:rPr>
          <w:rFonts w:ascii="Times New Roman" w:hAnsi="Times New Roman"/>
          <w:sz w:val="28"/>
          <w:szCs w:val="28"/>
          <w:lang w:val="ro-MD"/>
        </w:rPr>
        <w:t>l</w:t>
      </w:r>
      <w:r w:rsidR="00A92397" w:rsidRPr="009B1C9B">
        <w:rPr>
          <w:rFonts w:ascii="Times New Roman" w:hAnsi="Times New Roman"/>
          <w:sz w:val="28"/>
          <w:szCs w:val="28"/>
          <w:lang w:val="ro-MD"/>
        </w:rPr>
        <w:t>e</w:t>
      </w:r>
      <w:r w:rsidR="00675920" w:rsidRPr="009B1C9B">
        <w:rPr>
          <w:rFonts w:ascii="Times New Roman" w:hAnsi="Times New Roman"/>
          <w:sz w:val="28"/>
          <w:szCs w:val="28"/>
          <w:lang w:val="ro-MD"/>
        </w:rPr>
        <w:t xml:space="preserve"> (4)</w:t>
      </w:r>
      <w:r w:rsidR="00A92397" w:rsidRPr="009B1C9B">
        <w:rPr>
          <w:rFonts w:ascii="Times New Roman" w:hAnsi="Times New Roman"/>
          <w:sz w:val="28"/>
          <w:szCs w:val="28"/>
          <w:lang w:val="ro-MD"/>
        </w:rPr>
        <w:t xml:space="preserve"> și (5)</w:t>
      </w:r>
      <w:r w:rsidR="005B0B74" w:rsidRPr="009B1C9B">
        <w:rPr>
          <w:rFonts w:ascii="Times New Roman" w:hAnsi="Times New Roman"/>
          <w:sz w:val="28"/>
          <w:szCs w:val="28"/>
          <w:lang w:val="ro-MD"/>
        </w:rPr>
        <w:t>,</w:t>
      </w:r>
      <w:r w:rsidR="00552E7A" w:rsidRPr="009B1C9B">
        <w:rPr>
          <w:rFonts w:ascii="Times New Roman" w:hAnsi="Times New Roman"/>
          <w:sz w:val="28"/>
          <w:szCs w:val="28"/>
          <w:lang w:val="ro-MD"/>
        </w:rPr>
        <w:t xml:space="preserve"> </w:t>
      </w:r>
      <w:r w:rsidR="00FC6E46" w:rsidRPr="009B1C9B">
        <w:rPr>
          <w:rFonts w:ascii="Times New Roman" w:hAnsi="Times New Roman"/>
          <w:sz w:val="28"/>
          <w:szCs w:val="28"/>
          <w:lang w:val="ro-MD"/>
        </w:rPr>
        <w:t>cu următorul cuprins:</w:t>
      </w:r>
    </w:p>
    <w:p w14:paraId="554B8687" w14:textId="2C5088B1" w:rsidR="00A92397" w:rsidRPr="009B1C9B" w:rsidRDefault="0094402B" w:rsidP="003B1B46">
      <w:pPr>
        <w:pStyle w:val="NoSpacing"/>
        <w:ind w:firstLine="709"/>
        <w:jc w:val="both"/>
        <w:rPr>
          <w:rFonts w:ascii="Times New Roman" w:hAnsi="Times New Roman" w:cs="Times New Roman"/>
          <w:sz w:val="28"/>
          <w:szCs w:val="28"/>
          <w:lang w:val="ro-MD"/>
        </w:rPr>
      </w:pPr>
      <w:r w:rsidRPr="009B1C9B">
        <w:rPr>
          <w:rFonts w:ascii="Times New Roman" w:hAnsi="Times New Roman" w:cs="Times New Roman"/>
          <w:sz w:val="28"/>
          <w:szCs w:val="28"/>
          <w:lang w:val="ro-MD"/>
        </w:rPr>
        <w:t>„</w:t>
      </w:r>
      <w:r w:rsidR="00706CFC" w:rsidRPr="009B1C9B">
        <w:rPr>
          <w:rFonts w:ascii="Times New Roman" w:hAnsi="Times New Roman" w:cs="Times New Roman"/>
          <w:sz w:val="28"/>
          <w:szCs w:val="28"/>
          <w:lang w:val="ro-MD"/>
        </w:rPr>
        <w:t xml:space="preserve">(4) </w:t>
      </w:r>
      <w:r w:rsidR="00552E7A" w:rsidRPr="009B1C9B">
        <w:rPr>
          <w:rFonts w:ascii="Times New Roman" w:hAnsi="Times New Roman" w:cs="Times New Roman"/>
          <w:sz w:val="28"/>
          <w:szCs w:val="28"/>
          <w:lang w:val="ro-MD"/>
        </w:rPr>
        <w:t>Dispozițiile art.144</w:t>
      </w:r>
      <w:r w:rsidR="00552E7A" w:rsidRPr="009B1C9B">
        <w:rPr>
          <w:rFonts w:ascii="Times New Roman" w:hAnsi="Times New Roman" w:cs="Times New Roman"/>
          <w:sz w:val="28"/>
          <w:szCs w:val="28"/>
          <w:vertAlign w:val="superscript"/>
          <w:lang w:val="ro-MD"/>
        </w:rPr>
        <w:t>1</w:t>
      </w:r>
      <w:r w:rsidR="00552E7A" w:rsidRPr="009B1C9B">
        <w:rPr>
          <w:rFonts w:ascii="Times New Roman" w:hAnsi="Times New Roman" w:cs="Times New Roman"/>
          <w:sz w:val="28"/>
          <w:szCs w:val="28"/>
          <w:lang w:val="ro-MD"/>
        </w:rPr>
        <w:t xml:space="preserve"> alin. (1)</w:t>
      </w:r>
      <w:r w:rsidR="00A92397" w:rsidRPr="009B1C9B">
        <w:rPr>
          <w:rFonts w:ascii="Times New Roman" w:hAnsi="Times New Roman" w:cs="Times New Roman"/>
          <w:sz w:val="28"/>
          <w:szCs w:val="28"/>
          <w:lang w:val="ro-MD"/>
        </w:rPr>
        <w:t>-</w:t>
      </w:r>
      <w:r w:rsidR="00FA7642" w:rsidRPr="009B1C9B">
        <w:rPr>
          <w:rFonts w:ascii="Times New Roman" w:hAnsi="Times New Roman" w:cs="Times New Roman"/>
          <w:sz w:val="28"/>
          <w:szCs w:val="28"/>
          <w:lang w:val="ro-MD"/>
        </w:rPr>
        <w:t>(5</w:t>
      </w:r>
      <w:r w:rsidR="00552E7A" w:rsidRPr="009B1C9B">
        <w:rPr>
          <w:rFonts w:ascii="Times New Roman" w:hAnsi="Times New Roman" w:cs="Times New Roman"/>
          <w:sz w:val="28"/>
          <w:szCs w:val="28"/>
          <w:lang w:val="ro-MD"/>
        </w:rPr>
        <w:t>)  din Legea nr.</w:t>
      </w:r>
      <w:r w:rsidR="00A92397" w:rsidRPr="009B1C9B">
        <w:rPr>
          <w:rFonts w:ascii="Times New Roman" w:hAnsi="Times New Roman" w:cs="Times New Roman"/>
          <w:sz w:val="28"/>
          <w:szCs w:val="28"/>
          <w:lang w:val="ro-MD"/>
        </w:rPr>
        <w:t xml:space="preserve"> </w:t>
      </w:r>
      <w:r w:rsidR="00552E7A" w:rsidRPr="009B1C9B">
        <w:rPr>
          <w:rFonts w:ascii="Times New Roman" w:hAnsi="Times New Roman" w:cs="Times New Roman"/>
          <w:sz w:val="28"/>
          <w:szCs w:val="28"/>
          <w:lang w:val="ro-MD"/>
        </w:rPr>
        <w:t xml:space="preserve">202/2017 privind activitatea băncilor se aplică </w:t>
      </w:r>
      <w:r w:rsidR="00552E7A" w:rsidRPr="009B1C9B">
        <w:rPr>
          <w:rFonts w:ascii="Times New Roman" w:hAnsi="Times New Roman" w:cs="Times New Roman"/>
          <w:i/>
          <w:sz w:val="28"/>
          <w:szCs w:val="28"/>
          <w:lang w:val="ro-MD"/>
        </w:rPr>
        <w:t>mutatis mutandis</w:t>
      </w:r>
      <w:r w:rsidR="00552E7A" w:rsidRPr="009B1C9B">
        <w:rPr>
          <w:rFonts w:ascii="Times New Roman" w:hAnsi="Times New Roman" w:cs="Times New Roman"/>
          <w:sz w:val="28"/>
          <w:szCs w:val="28"/>
          <w:lang w:val="ro-MD"/>
        </w:rPr>
        <w:t xml:space="preserve"> la acordarea de compensații </w:t>
      </w:r>
      <w:r w:rsidR="00440FF8" w:rsidRPr="009B1C9B">
        <w:rPr>
          <w:rFonts w:ascii="Times New Roman" w:hAnsi="Times New Roman" w:cs="Times New Roman"/>
          <w:sz w:val="28"/>
          <w:szCs w:val="28"/>
          <w:lang w:val="ro-MD"/>
        </w:rPr>
        <w:t>potrivit</w:t>
      </w:r>
      <w:r w:rsidR="00552E7A" w:rsidRPr="009B1C9B">
        <w:rPr>
          <w:rFonts w:ascii="Times New Roman" w:hAnsi="Times New Roman" w:cs="Times New Roman"/>
          <w:sz w:val="28"/>
          <w:szCs w:val="28"/>
          <w:lang w:val="ro-MD"/>
        </w:rPr>
        <w:t xml:space="preserve"> alineat</w:t>
      </w:r>
      <w:r w:rsidR="00A92397" w:rsidRPr="009B1C9B">
        <w:rPr>
          <w:rFonts w:ascii="Times New Roman" w:hAnsi="Times New Roman" w:cs="Times New Roman"/>
          <w:sz w:val="28"/>
          <w:szCs w:val="28"/>
          <w:lang w:val="ro-MD"/>
        </w:rPr>
        <w:t>ului (3)</w:t>
      </w:r>
      <w:r w:rsidR="00552E7A" w:rsidRPr="009B1C9B">
        <w:rPr>
          <w:rFonts w:ascii="Times New Roman" w:hAnsi="Times New Roman" w:cs="Times New Roman"/>
          <w:sz w:val="28"/>
          <w:szCs w:val="28"/>
          <w:lang w:val="ro-MD"/>
        </w:rPr>
        <w:t>.</w:t>
      </w:r>
      <w:r w:rsidR="00483519" w:rsidRPr="009B1C9B">
        <w:rPr>
          <w:rFonts w:ascii="Times New Roman" w:hAnsi="Times New Roman" w:cs="Times New Roman"/>
          <w:sz w:val="28"/>
          <w:szCs w:val="28"/>
          <w:lang w:val="ro-MD"/>
        </w:rPr>
        <w:t xml:space="preserve"> </w:t>
      </w:r>
    </w:p>
    <w:p w14:paraId="1FD1B2FB" w14:textId="21BA1806" w:rsidR="00706CFC" w:rsidRPr="009B1C9B" w:rsidRDefault="00A92397" w:rsidP="003B1B46">
      <w:pPr>
        <w:pStyle w:val="NoSpacing"/>
        <w:ind w:firstLine="709"/>
        <w:jc w:val="both"/>
        <w:rPr>
          <w:rFonts w:ascii="Times New Roman" w:hAnsi="Times New Roman" w:cs="Times New Roman"/>
          <w:sz w:val="28"/>
          <w:szCs w:val="28"/>
          <w:lang w:val="ro-MD"/>
        </w:rPr>
      </w:pPr>
      <w:r w:rsidRPr="009B1C9B">
        <w:rPr>
          <w:rFonts w:ascii="Times New Roman" w:hAnsi="Times New Roman" w:cs="Times New Roman"/>
          <w:sz w:val="28"/>
          <w:szCs w:val="28"/>
          <w:lang w:val="ro-MD"/>
        </w:rPr>
        <w:t xml:space="preserve">(5) </w:t>
      </w:r>
      <w:r w:rsidR="00483519" w:rsidRPr="009B1C9B">
        <w:rPr>
          <w:rFonts w:ascii="Times New Roman" w:hAnsi="Times New Roman" w:cs="Times New Roman"/>
          <w:sz w:val="28"/>
          <w:szCs w:val="28"/>
          <w:lang w:val="ro-MD"/>
        </w:rPr>
        <w:t>Dispozițiile art. 144</w:t>
      </w:r>
      <w:r w:rsidR="00483519" w:rsidRPr="009B1C9B">
        <w:rPr>
          <w:rFonts w:ascii="Times New Roman" w:hAnsi="Times New Roman" w:cs="Times New Roman"/>
          <w:sz w:val="28"/>
          <w:szCs w:val="28"/>
          <w:vertAlign w:val="superscript"/>
          <w:lang w:val="ro-MD"/>
        </w:rPr>
        <w:t xml:space="preserve">2 </w:t>
      </w:r>
      <w:r w:rsidR="00483519" w:rsidRPr="009B1C9B">
        <w:rPr>
          <w:rFonts w:ascii="Times New Roman" w:hAnsi="Times New Roman" w:cs="Times New Roman"/>
          <w:sz w:val="28"/>
          <w:szCs w:val="28"/>
          <w:lang w:val="ro-MD"/>
        </w:rPr>
        <w:t>din Legea nr.</w:t>
      </w:r>
      <w:r w:rsidRPr="009B1C9B">
        <w:rPr>
          <w:rFonts w:ascii="Times New Roman" w:hAnsi="Times New Roman" w:cs="Times New Roman"/>
          <w:sz w:val="28"/>
          <w:szCs w:val="28"/>
          <w:lang w:val="ro-MD"/>
        </w:rPr>
        <w:t xml:space="preserve"> </w:t>
      </w:r>
      <w:r w:rsidR="00483519" w:rsidRPr="009B1C9B">
        <w:rPr>
          <w:rFonts w:ascii="Times New Roman" w:hAnsi="Times New Roman" w:cs="Times New Roman"/>
          <w:sz w:val="28"/>
          <w:szCs w:val="28"/>
          <w:lang w:val="ro-MD"/>
        </w:rPr>
        <w:t xml:space="preserve">202/2017 privind activitatea băncilor  se aplică </w:t>
      </w:r>
      <w:r w:rsidR="00483519" w:rsidRPr="009B1C9B">
        <w:rPr>
          <w:rFonts w:ascii="Times New Roman" w:hAnsi="Times New Roman" w:cs="Times New Roman"/>
          <w:i/>
          <w:sz w:val="28"/>
          <w:szCs w:val="28"/>
          <w:lang w:val="ro-MD"/>
        </w:rPr>
        <w:t>mutatis mutandis</w:t>
      </w:r>
      <w:r w:rsidR="00483519" w:rsidRPr="009B1C9B">
        <w:rPr>
          <w:rFonts w:ascii="Times New Roman" w:hAnsi="Times New Roman" w:cs="Times New Roman"/>
          <w:sz w:val="28"/>
          <w:szCs w:val="28"/>
          <w:lang w:val="ro-MD"/>
        </w:rPr>
        <w:t xml:space="preserve"> la acordarea de compensații </w:t>
      </w:r>
      <w:r w:rsidRPr="009B1C9B">
        <w:rPr>
          <w:rFonts w:ascii="Times New Roman" w:hAnsi="Times New Roman" w:cs="Times New Roman"/>
          <w:sz w:val="28"/>
          <w:szCs w:val="28"/>
          <w:lang w:val="ro-MD"/>
        </w:rPr>
        <w:t>persoanelor, care dețineau calitatea de acționar al băncii, la data emiterii deciziei prevăzute la literele a) și b)</w:t>
      </w:r>
      <w:r w:rsidR="00483519" w:rsidRPr="009B1C9B">
        <w:rPr>
          <w:rFonts w:ascii="Times New Roman" w:hAnsi="Times New Roman" w:cs="Times New Roman"/>
          <w:sz w:val="28"/>
          <w:szCs w:val="28"/>
          <w:lang w:val="ro-MD"/>
        </w:rPr>
        <w:t xml:space="preserve"> pentru prejudic</w:t>
      </w:r>
      <w:r w:rsidR="000F7B54" w:rsidRPr="009B1C9B">
        <w:rPr>
          <w:rFonts w:ascii="Times New Roman" w:hAnsi="Times New Roman" w:cs="Times New Roman"/>
          <w:sz w:val="28"/>
          <w:szCs w:val="28"/>
          <w:lang w:val="ro-MD"/>
        </w:rPr>
        <w:t>i</w:t>
      </w:r>
      <w:r w:rsidR="00483519" w:rsidRPr="009B1C9B">
        <w:rPr>
          <w:rFonts w:ascii="Times New Roman" w:hAnsi="Times New Roman" w:cs="Times New Roman"/>
          <w:sz w:val="28"/>
          <w:szCs w:val="28"/>
          <w:lang w:val="ro-MD"/>
        </w:rPr>
        <w:t xml:space="preserve">ul </w:t>
      </w:r>
      <w:r w:rsidR="000F7B54" w:rsidRPr="009B1C9B">
        <w:rPr>
          <w:rFonts w:ascii="Times New Roman" w:hAnsi="Times New Roman" w:cs="Times New Roman"/>
          <w:sz w:val="28"/>
          <w:szCs w:val="28"/>
          <w:lang w:val="ro-MD"/>
        </w:rPr>
        <w:t>c</w:t>
      </w:r>
      <w:r w:rsidR="00706CFC" w:rsidRPr="009B1C9B">
        <w:rPr>
          <w:rFonts w:ascii="Times New Roman" w:hAnsi="Times New Roman" w:cs="Times New Roman"/>
          <w:sz w:val="28"/>
          <w:szCs w:val="28"/>
          <w:lang w:val="ro-MD"/>
        </w:rPr>
        <w:t>auzat printr-o:</w:t>
      </w:r>
    </w:p>
    <w:p w14:paraId="77DD0C32" w14:textId="77777777" w:rsidR="00706CFC" w:rsidRPr="009B1C9B" w:rsidRDefault="00675920" w:rsidP="003B1B46">
      <w:pPr>
        <w:pStyle w:val="NoSpacing"/>
        <w:numPr>
          <w:ilvl w:val="0"/>
          <w:numId w:val="26"/>
        </w:numPr>
        <w:jc w:val="both"/>
        <w:rPr>
          <w:rFonts w:ascii="Times New Roman" w:hAnsi="Times New Roman" w:cs="Times New Roman"/>
          <w:sz w:val="28"/>
          <w:szCs w:val="28"/>
          <w:lang w:val="ro-MD"/>
        </w:rPr>
      </w:pPr>
      <w:r w:rsidRPr="009B1C9B">
        <w:rPr>
          <w:rFonts w:ascii="Times New Roman" w:hAnsi="Times New Roman" w:cs="Times New Roman"/>
          <w:sz w:val="28"/>
          <w:szCs w:val="28"/>
          <w:lang w:val="ro-MD"/>
        </w:rPr>
        <w:t>decizie ilegală de  a supune banca rezoluției</w:t>
      </w:r>
      <w:r w:rsidR="00706CFC" w:rsidRPr="009B1C9B">
        <w:rPr>
          <w:rFonts w:ascii="Times New Roman" w:hAnsi="Times New Roman" w:cs="Times New Roman"/>
          <w:sz w:val="28"/>
          <w:szCs w:val="28"/>
          <w:lang w:val="ro-MD"/>
        </w:rPr>
        <w:t xml:space="preserve">, </w:t>
      </w:r>
      <w:r w:rsidRPr="009B1C9B">
        <w:rPr>
          <w:rFonts w:ascii="Times New Roman" w:hAnsi="Times New Roman" w:cs="Times New Roman"/>
          <w:sz w:val="28"/>
          <w:szCs w:val="28"/>
          <w:lang w:val="ro-MD"/>
        </w:rPr>
        <w:t>sau</w:t>
      </w:r>
    </w:p>
    <w:p w14:paraId="453ED00C" w14:textId="360488D9" w:rsidR="00FC6E46" w:rsidRPr="009B1C9B" w:rsidRDefault="00675920" w:rsidP="003B1B46">
      <w:pPr>
        <w:pStyle w:val="NoSpacing"/>
        <w:numPr>
          <w:ilvl w:val="0"/>
          <w:numId w:val="26"/>
        </w:numPr>
        <w:jc w:val="both"/>
        <w:rPr>
          <w:rFonts w:ascii="Times New Roman" w:hAnsi="Times New Roman" w:cs="Times New Roman"/>
          <w:sz w:val="28"/>
          <w:szCs w:val="28"/>
          <w:lang w:val="ro-MD"/>
        </w:rPr>
      </w:pPr>
      <w:r w:rsidRPr="009B1C9B">
        <w:rPr>
          <w:rFonts w:ascii="Times New Roman" w:hAnsi="Times New Roman" w:cs="Times New Roman"/>
          <w:sz w:val="28"/>
          <w:szCs w:val="28"/>
          <w:lang w:val="ro-MD"/>
        </w:rPr>
        <w:t xml:space="preserve"> printr-o decizie ilegală, </w:t>
      </w:r>
      <w:r w:rsidR="000F7B54" w:rsidRPr="009B1C9B">
        <w:rPr>
          <w:rFonts w:ascii="Times New Roman" w:hAnsi="Times New Roman" w:cs="Times New Roman"/>
          <w:sz w:val="28"/>
          <w:szCs w:val="28"/>
          <w:lang w:val="ro-MD"/>
        </w:rPr>
        <w:t xml:space="preserve"> </w:t>
      </w:r>
      <w:r w:rsidR="00F41390" w:rsidRPr="009B1C9B">
        <w:rPr>
          <w:rFonts w:ascii="Times New Roman" w:hAnsi="Times New Roman" w:cs="Times New Roman"/>
          <w:sz w:val="28"/>
          <w:szCs w:val="28"/>
          <w:lang w:val="ro-MD"/>
        </w:rPr>
        <w:t xml:space="preserve">care are drept efect încetarea dreptului de </w:t>
      </w:r>
      <w:r w:rsidR="00D161FA" w:rsidRPr="009B1C9B">
        <w:rPr>
          <w:rFonts w:ascii="Times New Roman" w:hAnsi="Times New Roman" w:cs="Times New Roman"/>
          <w:sz w:val="28"/>
          <w:szCs w:val="28"/>
          <w:lang w:val="ro-MD"/>
        </w:rPr>
        <w:t xml:space="preserve"> proprietate </w:t>
      </w:r>
      <w:r w:rsidR="00F41390" w:rsidRPr="009B1C9B">
        <w:rPr>
          <w:rFonts w:ascii="Times New Roman" w:hAnsi="Times New Roman" w:cs="Times New Roman"/>
          <w:sz w:val="28"/>
          <w:szCs w:val="28"/>
          <w:lang w:val="ro-MD"/>
        </w:rPr>
        <w:t xml:space="preserve">asupra acțiunilor </w:t>
      </w:r>
      <w:r w:rsidR="00D161FA" w:rsidRPr="009B1C9B">
        <w:rPr>
          <w:rFonts w:ascii="Times New Roman" w:hAnsi="Times New Roman" w:cs="Times New Roman"/>
          <w:sz w:val="28"/>
          <w:szCs w:val="28"/>
          <w:lang w:val="ro-MD"/>
        </w:rPr>
        <w:t>băncii supuse rezoluției</w:t>
      </w:r>
      <w:r w:rsidR="00A92397" w:rsidRPr="009B1C9B">
        <w:rPr>
          <w:rFonts w:ascii="Times New Roman" w:hAnsi="Times New Roman" w:cs="Times New Roman"/>
          <w:sz w:val="28"/>
          <w:szCs w:val="28"/>
          <w:lang w:val="ro-MD"/>
        </w:rPr>
        <w:t>.</w:t>
      </w:r>
      <w:r w:rsidR="00FC6E46" w:rsidRPr="009B1C9B">
        <w:rPr>
          <w:rFonts w:ascii="Times New Roman" w:hAnsi="Times New Roman" w:cs="Times New Roman"/>
          <w:sz w:val="28"/>
          <w:szCs w:val="28"/>
          <w:lang w:val="ro-MD"/>
        </w:rPr>
        <w:t>”</w:t>
      </w:r>
      <w:r w:rsidR="00026E2E" w:rsidRPr="009B1C9B">
        <w:rPr>
          <w:rFonts w:ascii="Times New Roman" w:hAnsi="Times New Roman" w:cs="Times New Roman"/>
          <w:sz w:val="28"/>
          <w:szCs w:val="28"/>
          <w:lang w:val="ro-MD"/>
        </w:rPr>
        <w:t>.</w:t>
      </w:r>
    </w:p>
    <w:p w14:paraId="2DF20649" w14:textId="77777777" w:rsidR="009B1C9B" w:rsidRDefault="009B1C9B" w:rsidP="009B1C9B">
      <w:pPr>
        <w:spacing w:line="240" w:lineRule="auto"/>
        <w:jc w:val="both"/>
        <w:rPr>
          <w:rFonts w:ascii="Times New Roman" w:hAnsi="Times New Roman"/>
          <w:sz w:val="28"/>
          <w:szCs w:val="28"/>
          <w:lang w:val="ro-MD"/>
        </w:rPr>
      </w:pPr>
    </w:p>
    <w:p w14:paraId="57F2F991" w14:textId="6FFF3DC8" w:rsidR="00043625" w:rsidRPr="009B1C9B" w:rsidRDefault="00946585" w:rsidP="009B1C9B">
      <w:pPr>
        <w:spacing w:line="240" w:lineRule="auto"/>
        <w:ind w:firstLine="360"/>
        <w:jc w:val="both"/>
        <w:rPr>
          <w:rFonts w:ascii="Times New Roman" w:hAnsi="Times New Roman"/>
          <w:sz w:val="28"/>
          <w:szCs w:val="28"/>
          <w:lang w:val="ro-MD"/>
        </w:rPr>
      </w:pPr>
      <w:r w:rsidRPr="009B1C9B">
        <w:rPr>
          <w:rFonts w:ascii="Times New Roman" w:eastAsia="Times New Roman" w:hAnsi="Times New Roman"/>
          <w:b/>
          <w:sz w:val="28"/>
          <w:szCs w:val="28"/>
          <w:lang w:val="ro-MD"/>
        </w:rPr>
        <w:t>Art</w:t>
      </w:r>
      <w:r w:rsidR="004C3A26" w:rsidRPr="009B1C9B">
        <w:rPr>
          <w:rFonts w:ascii="Times New Roman" w:eastAsia="Times New Roman" w:hAnsi="Times New Roman"/>
          <w:b/>
          <w:sz w:val="28"/>
          <w:szCs w:val="28"/>
          <w:lang w:val="ro-MD"/>
        </w:rPr>
        <w:t>.</w:t>
      </w:r>
      <w:r w:rsidRPr="009B1C9B">
        <w:rPr>
          <w:rFonts w:ascii="Times New Roman" w:eastAsia="Times New Roman" w:hAnsi="Times New Roman"/>
          <w:b/>
          <w:sz w:val="28"/>
          <w:szCs w:val="28"/>
          <w:lang w:val="ro-MD"/>
        </w:rPr>
        <w:t xml:space="preserve"> </w:t>
      </w:r>
      <w:r w:rsidR="00423569" w:rsidRPr="009B1C9B">
        <w:rPr>
          <w:rFonts w:ascii="Times New Roman" w:eastAsia="Times New Roman" w:hAnsi="Times New Roman"/>
          <w:b/>
          <w:sz w:val="28"/>
          <w:szCs w:val="28"/>
          <w:lang w:val="ro-MD"/>
        </w:rPr>
        <w:t>V</w:t>
      </w:r>
      <w:r w:rsidR="007E14AE" w:rsidRPr="009B1C9B">
        <w:rPr>
          <w:rFonts w:ascii="Times New Roman" w:eastAsia="Times New Roman" w:hAnsi="Times New Roman"/>
          <w:b/>
          <w:sz w:val="28"/>
          <w:szCs w:val="28"/>
          <w:lang w:val="ro-MD"/>
        </w:rPr>
        <w:t>I</w:t>
      </w:r>
      <w:r w:rsidR="00E81418" w:rsidRPr="009B1C9B">
        <w:rPr>
          <w:rFonts w:ascii="Times New Roman" w:eastAsia="Times New Roman" w:hAnsi="Times New Roman"/>
          <w:b/>
          <w:sz w:val="28"/>
          <w:szCs w:val="28"/>
          <w:lang w:val="ro-MD"/>
        </w:rPr>
        <w:t>I</w:t>
      </w:r>
      <w:r w:rsidR="008B114B" w:rsidRPr="009B1C9B">
        <w:rPr>
          <w:rFonts w:ascii="Times New Roman" w:eastAsia="Times New Roman" w:hAnsi="Times New Roman"/>
          <w:b/>
          <w:sz w:val="28"/>
          <w:szCs w:val="28"/>
          <w:lang w:val="ro-MD"/>
        </w:rPr>
        <w:t>I</w:t>
      </w:r>
      <w:r w:rsidRPr="009B1C9B">
        <w:rPr>
          <w:rFonts w:ascii="Times New Roman" w:eastAsia="Times New Roman" w:hAnsi="Times New Roman"/>
          <w:b/>
          <w:sz w:val="28"/>
          <w:szCs w:val="28"/>
          <w:lang w:val="ro-MD"/>
        </w:rPr>
        <w:t>.</w:t>
      </w:r>
      <w:r w:rsidRPr="009B1C9B">
        <w:rPr>
          <w:rFonts w:ascii="Times New Roman" w:eastAsia="Times New Roman" w:hAnsi="Times New Roman"/>
          <w:sz w:val="28"/>
          <w:szCs w:val="28"/>
          <w:lang w:val="ro-MD"/>
        </w:rPr>
        <w:t xml:space="preserve">  </w:t>
      </w:r>
      <w:r w:rsidR="007213C2" w:rsidRPr="009B1C9B">
        <w:rPr>
          <w:rFonts w:ascii="Times New Roman" w:hAnsi="Times New Roman"/>
          <w:sz w:val="28"/>
          <w:szCs w:val="28"/>
          <w:lang w:val="ro-MD"/>
        </w:rPr>
        <w:t xml:space="preserve">(1) Prezenta lege intră în vigoare la </w:t>
      </w:r>
      <w:r w:rsidR="009E1EE8" w:rsidRPr="009B1C9B">
        <w:rPr>
          <w:rFonts w:ascii="Times New Roman" w:hAnsi="Times New Roman"/>
          <w:sz w:val="28"/>
          <w:szCs w:val="28"/>
          <w:lang w:val="ro-MD"/>
        </w:rPr>
        <w:t xml:space="preserve">expirarea a 10 zile din </w:t>
      </w:r>
      <w:r w:rsidR="007213C2" w:rsidRPr="009B1C9B">
        <w:rPr>
          <w:rFonts w:ascii="Times New Roman" w:hAnsi="Times New Roman"/>
          <w:sz w:val="28"/>
          <w:szCs w:val="28"/>
          <w:lang w:val="ro-MD"/>
        </w:rPr>
        <w:t>data publicării</w:t>
      </w:r>
      <w:r w:rsidR="009B1C9B" w:rsidRPr="009B1C9B">
        <w:rPr>
          <w:rFonts w:ascii="Times New Roman" w:hAnsi="Times New Roman"/>
          <w:sz w:val="28"/>
          <w:szCs w:val="28"/>
          <w:lang w:val="ro-MD"/>
        </w:rPr>
        <w:t xml:space="preserve"> în Monitorul Oficial al Republicii Moldova</w:t>
      </w:r>
      <w:r w:rsidR="007213C2" w:rsidRPr="009B1C9B">
        <w:rPr>
          <w:rFonts w:ascii="Times New Roman" w:hAnsi="Times New Roman"/>
          <w:sz w:val="28"/>
          <w:szCs w:val="28"/>
          <w:lang w:val="ro-MD"/>
        </w:rPr>
        <w:t>.</w:t>
      </w:r>
    </w:p>
    <w:p w14:paraId="0FF94CA7" w14:textId="49C73F51" w:rsidR="00A81474" w:rsidRPr="009B1C9B" w:rsidRDefault="009E1EE8" w:rsidP="009B1C9B">
      <w:pPr>
        <w:spacing w:after="0" w:line="240" w:lineRule="auto"/>
        <w:ind w:firstLine="720"/>
        <w:jc w:val="both"/>
        <w:rPr>
          <w:rFonts w:ascii="Times New Roman" w:hAnsi="Times New Roman"/>
          <w:sz w:val="28"/>
          <w:szCs w:val="28"/>
          <w:lang w:val="ro-MD"/>
        </w:rPr>
      </w:pPr>
      <w:r w:rsidRPr="009B1C9B">
        <w:rPr>
          <w:rFonts w:ascii="Times New Roman" w:eastAsia="Times New Roman" w:hAnsi="Times New Roman"/>
          <w:sz w:val="28"/>
          <w:szCs w:val="28"/>
          <w:lang w:val="ro-MD"/>
        </w:rPr>
        <w:t xml:space="preserve">(2) </w:t>
      </w:r>
      <w:r w:rsidR="0003396E" w:rsidRPr="009B1C9B">
        <w:rPr>
          <w:rFonts w:ascii="Times New Roman" w:eastAsia="Times New Roman" w:hAnsi="Times New Roman"/>
          <w:sz w:val="28"/>
          <w:szCs w:val="28"/>
          <w:lang w:val="ro-MD"/>
        </w:rPr>
        <w:t xml:space="preserve">Sechestrele </w:t>
      </w:r>
      <w:r w:rsidR="002500B2" w:rsidRPr="009B1C9B">
        <w:rPr>
          <w:rFonts w:ascii="Times New Roman" w:eastAsia="Times New Roman" w:hAnsi="Times New Roman"/>
          <w:sz w:val="28"/>
          <w:szCs w:val="28"/>
          <w:lang w:val="ro-MD"/>
        </w:rPr>
        <w:t>aplicate</w:t>
      </w:r>
      <w:r w:rsidR="0003396E" w:rsidRPr="009B1C9B">
        <w:rPr>
          <w:rFonts w:ascii="Times New Roman" w:eastAsia="Times New Roman" w:hAnsi="Times New Roman"/>
          <w:sz w:val="28"/>
          <w:szCs w:val="28"/>
          <w:lang w:val="ro-MD"/>
        </w:rPr>
        <w:t xml:space="preserve"> asupra </w:t>
      </w:r>
      <w:r w:rsidR="0003396E" w:rsidRPr="009B1C9B">
        <w:rPr>
          <w:rFonts w:ascii="Times New Roman" w:hAnsi="Times New Roman"/>
          <w:sz w:val="28"/>
          <w:szCs w:val="28"/>
          <w:lang w:val="ro-MD"/>
        </w:rPr>
        <w:t xml:space="preserve">acțiunilor emise de bănci, care cad sub incidența dispozițiilor art. 45 alin. (4), art. 46 alin. (4), art. 52 alin. (1) lit. b) și c), alin. (2), alin. </w:t>
      </w:r>
      <w:r w:rsidR="0003396E" w:rsidRPr="009B1C9B">
        <w:rPr>
          <w:rFonts w:ascii="Times New Roman" w:hAnsi="Times New Roman"/>
          <w:sz w:val="28"/>
          <w:szCs w:val="28"/>
          <w:lang w:val="ro-MD"/>
        </w:rPr>
        <w:lastRenderedPageBreak/>
        <w:t>(3), alin. (6),  și  art. 52</w:t>
      </w:r>
      <w:r w:rsidR="0003396E" w:rsidRPr="009B1C9B">
        <w:rPr>
          <w:rFonts w:ascii="Times New Roman" w:hAnsi="Times New Roman"/>
          <w:sz w:val="28"/>
          <w:szCs w:val="28"/>
          <w:vertAlign w:val="superscript"/>
          <w:lang w:val="ro-MD"/>
        </w:rPr>
        <w:t xml:space="preserve">1  </w:t>
      </w:r>
      <w:r w:rsidR="0003396E" w:rsidRPr="009B1C9B">
        <w:rPr>
          <w:rFonts w:ascii="Times New Roman" w:hAnsi="Times New Roman"/>
          <w:sz w:val="28"/>
          <w:szCs w:val="28"/>
          <w:lang w:val="ro-MD"/>
        </w:rPr>
        <w:t>din Legea nr. 202/2017 privind activitatea băncilor</w:t>
      </w:r>
      <w:r w:rsidR="002500B2" w:rsidRPr="009B1C9B">
        <w:rPr>
          <w:rFonts w:ascii="Times New Roman" w:hAnsi="Times New Roman"/>
          <w:sz w:val="28"/>
          <w:szCs w:val="28"/>
          <w:lang w:val="ro-MD"/>
        </w:rPr>
        <w:t xml:space="preserve">, precum </w:t>
      </w:r>
      <w:r w:rsidR="0003396E" w:rsidRPr="009B1C9B">
        <w:rPr>
          <w:rFonts w:ascii="Times New Roman" w:hAnsi="Times New Roman"/>
          <w:sz w:val="28"/>
          <w:szCs w:val="28"/>
          <w:lang w:val="ro-MD"/>
        </w:rPr>
        <w:t xml:space="preserve"> </w:t>
      </w:r>
      <w:r w:rsidR="006E7D9E" w:rsidRPr="009B1C9B">
        <w:rPr>
          <w:rFonts w:ascii="Times New Roman" w:hAnsi="Times New Roman"/>
          <w:sz w:val="28"/>
          <w:szCs w:val="28"/>
          <w:lang w:val="ro-MD"/>
        </w:rPr>
        <w:t>și măsurile de asigurare a acțiunii care au drept obiect sau efect interzicerea înstrăinării obligatorii a acestor acțiuni  încetează de drept din data intrării în vigoare a prezentei legi.</w:t>
      </w:r>
    </w:p>
    <w:p w14:paraId="7BD4E44F" w14:textId="77777777" w:rsidR="009B1C9B" w:rsidRPr="009B1C9B" w:rsidRDefault="009B1C9B" w:rsidP="009B1C9B">
      <w:pPr>
        <w:spacing w:after="0" w:line="240" w:lineRule="auto"/>
        <w:ind w:firstLine="720"/>
        <w:jc w:val="both"/>
        <w:rPr>
          <w:rFonts w:ascii="Times New Roman" w:hAnsi="Times New Roman"/>
          <w:sz w:val="28"/>
          <w:szCs w:val="28"/>
          <w:lang w:val="ro-MD"/>
        </w:rPr>
      </w:pPr>
    </w:p>
    <w:p w14:paraId="7D2489DF" w14:textId="06822EEF" w:rsidR="005600FF" w:rsidRPr="009B1C9B" w:rsidRDefault="00A92397" w:rsidP="003B1B46">
      <w:pPr>
        <w:spacing w:after="0" w:line="240" w:lineRule="auto"/>
        <w:ind w:firstLine="709"/>
        <w:jc w:val="both"/>
        <w:rPr>
          <w:rFonts w:ascii="Times New Roman" w:eastAsia="Times New Roman" w:hAnsi="Times New Roman"/>
          <w:iCs/>
          <w:sz w:val="28"/>
          <w:szCs w:val="28"/>
          <w:lang w:val="ro-MD"/>
        </w:rPr>
      </w:pPr>
      <w:r w:rsidRPr="009B1C9B">
        <w:rPr>
          <w:rFonts w:ascii="Times New Roman" w:hAnsi="Times New Roman"/>
          <w:b/>
          <w:sz w:val="28"/>
          <w:szCs w:val="28"/>
          <w:lang w:val="ro-MD"/>
        </w:rPr>
        <w:t>Președintele Parlamentului</w:t>
      </w:r>
    </w:p>
    <w:sectPr w:rsidR="005600FF" w:rsidRPr="009B1C9B" w:rsidSect="009B1C9B">
      <w:headerReference w:type="even" r:id="rId8"/>
      <w:headerReference w:type="default" r:id="rId9"/>
      <w:footerReference w:type="even" r:id="rId10"/>
      <w:footerReference w:type="default" r:id="rId11"/>
      <w:pgSz w:w="12240" w:h="15840"/>
      <w:pgMar w:top="284" w:right="851"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FCA5" w14:textId="77777777" w:rsidR="001C0C53" w:rsidRDefault="001C0C53" w:rsidP="007B3DC8">
      <w:pPr>
        <w:spacing w:after="0" w:line="240" w:lineRule="auto"/>
      </w:pPr>
      <w:r>
        <w:separator/>
      </w:r>
    </w:p>
  </w:endnote>
  <w:endnote w:type="continuationSeparator" w:id="0">
    <w:p w14:paraId="3D71688B" w14:textId="77777777" w:rsidR="001C0C53" w:rsidRDefault="001C0C53" w:rsidP="007B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ermianSansTypeface">
    <w:altName w:val="Times New Roman"/>
    <w:panose1 w:val="00000000000000000000"/>
    <w:charset w:val="00"/>
    <w:family w:val="modern"/>
    <w:notTrueType/>
    <w:pitch w:val="variable"/>
    <w:sig w:usb0="00000001"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EA43" w14:textId="216BCC02" w:rsidR="00C7197E" w:rsidRDefault="00C7197E" w:rsidP="00C7197E">
    <w:pPr>
      <w:pStyle w:val="Footer"/>
      <w:jc w:val="center"/>
      <w:rPr>
        <w:rFonts w:ascii="PermianSansTypeface" w:hAnsi="PermianSansTypeface"/>
        <w:color w:val="000000"/>
        <w:sz w:val="16"/>
      </w:rPr>
    </w:pPr>
  </w:p>
  <w:p w14:paraId="7634DE5E" w14:textId="41A07498" w:rsidR="00C7197E" w:rsidRDefault="00C7197E" w:rsidP="00C7197E">
    <w:pPr>
      <w:pStyle w:val="Footer"/>
      <w:rPr>
        <w:rFonts w:ascii="PermianSansTypeface" w:hAnsi="PermianSansTypeface"/>
        <w:color w:val="000000"/>
        <w:sz w:val="16"/>
      </w:rPr>
    </w:pPr>
    <w:r w:rsidRPr="00C7197E">
      <w:rPr>
        <w:rFonts w:ascii="PermianSansTypeface" w:hAnsi="PermianSansTypeface"/>
        <w:color w:val="000000"/>
        <w:sz w:val="2"/>
      </w:rPr>
      <w:t> </w:t>
    </w:r>
  </w:p>
  <w:p w14:paraId="42451A03" w14:textId="519FB022" w:rsidR="007B3DC8" w:rsidRDefault="007B3DC8" w:rsidP="00C7197E">
    <w:pPr>
      <w:pStyle w:val="Footer"/>
      <w:jc w:val="center"/>
    </w:pPr>
    <w:r>
      <w:t xml:space="preserve"> </w:t>
    </w:r>
  </w:p>
  <w:p w14:paraId="7003CA51" w14:textId="77777777" w:rsidR="007B3DC8" w:rsidRDefault="007B3DC8" w:rsidP="007B3D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8740F" w14:textId="2ED14825" w:rsidR="00DB4DD7" w:rsidRDefault="001C0C53" w:rsidP="00C7197E">
    <w:pPr>
      <w:pStyle w:val="Footer"/>
      <w:jc w:val="right"/>
    </w:pPr>
    <w:sdt>
      <w:sdtPr>
        <w:id w:val="-1767914324"/>
        <w:docPartObj>
          <w:docPartGallery w:val="Page Numbers (Bottom of Page)"/>
          <w:docPartUnique/>
        </w:docPartObj>
      </w:sdtPr>
      <w:sdtEndPr>
        <w:rPr>
          <w:noProof/>
        </w:rPr>
      </w:sdtEndPr>
      <w:sdtContent>
        <w:r w:rsidR="00DB4DD7">
          <w:fldChar w:fldCharType="begin"/>
        </w:r>
        <w:r w:rsidR="00DB4DD7">
          <w:instrText xml:space="preserve"> PAGE   \* MERGEFORMAT </w:instrText>
        </w:r>
        <w:r w:rsidR="00DB4DD7">
          <w:fldChar w:fldCharType="separate"/>
        </w:r>
        <w:r w:rsidR="00F23557">
          <w:rPr>
            <w:noProof/>
          </w:rPr>
          <w:t>1</w:t>
        </w:r>
        <w:r w:rsidR="00DB4DD7">
          <w:rPr>
            <w:noProof/>
          </w:rPr>
          <w:fldChar w:fldCharType="end"/>
        </w:r>
      </w:sdtContent>
    </w:sdt>
  </w:p>
  <w:p w14:paraId="201C0B46" w14:textId="5E2439C0" w:rsidR="007B3DC8" w:rsidRDefault="007B3DC8" w:rsidP="00FF5FD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BA7" w14:textId="77777777" w:rsidR="001C0C53" w:rsidRDefault="001C0C53" w:rsidP="007B3DC8">
      <w:pPr>
        <w:spacing w:after="0" w:line="240" w:lineRule="auto"/>
      </w:pPr>
      <w:r>
        <w:separator/>
      </w:r>
    </w:p>
  </w:footnote>
  <w:footnote w:type="continuationSeparator" w:id="0">
    <w:p w14:paraId="4DA888CA" w14:textId="77777777" w:rsidR="001C0C53" w:rsidRDefault="001C0C53" w:rsidP="007B3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A615" w14:textId="6E6A4CA3" w:rsidR="00C7197E" w:rsidRDefault="00C7197E" w:rsidP="00C7197E">
    <w:pPr>
      <w:pStyle w:val="Header"/>
      <w:rPr>
        <w:rFonts w:ascii="PermianSansTypeface" w:hAnsi="PermianSansTypeface"/>
        <w:color w:val="000000"/>
        <w:sz w:val="24"/>
      </w:rPr>
    </w:pPr>
  </w:p>
  <w:p w14:paraId="6D04B85E" w14:textId="6C982149" w:rsidR="00C7197E" w:rsidRDefault="00C7197E" w:rsidP="00C7197E">
    <w:pPr>
      <w:pStyle w:val="Header"/>
      <w:rPr>
        <w:rFonts w:ascii="PermianSansTypeface" w:hAnsi="PermianSansTypeface"/>
        <w:color w:val="000000"/>
        <w:sz w:val="24"/>
      </w:rPr>
    </w:pPr>
    <w:r w:rsidRPr="00C7197E">
      <w:rPr>
        <w:rFonts w:ascii="PermianSansTypeface" w:hAnsi="PermianSansTypeface"/>
        <w:color w:val="000000"/>
        <w:sz w:val="2"/>
      </w:rPr>
      <w:t> </w:t>
    </w:r>
  </w:p>
  <w:p w14:paraId="4A056798" w14:textId="77777777" w:rsidR="007B3DC8" w:rsidRDefault="007B3DC8" w:rsidP="00C7197E">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EDF9" w14:textId="4A3C62D2" w:rsidR="00C7197E" w:rsidRDefault="00C7197E" w:rsidP="00C7197E">
    <w:pPr>
      <w:pStyle w:val="Header"/>
      <w:rPr>
        <w:rFonts w:ascii="PermianSansTypeface" w:hAnsi="PermianSansTypeface"/>
        <w:color w:val="000000"/>
        <w:sz w:val="24"/>
      </w:rPr>
    </w:pPr>
  </w:p>
  <w:p w14:paraId="3B4077A0" w14:textId="0BE09C96" w:rsidR="00C7197E" w:rsidRDefault="00C7197E" w:rsidP="00C7197E">
    <w:pPr>
      <w:pStyle w:val="Header"/>
      <w:rPr>
        <w:rFonts w:ascii="PermianSansTypeface" w:hAnsi="PermianSansTypeface"/>
        <w:color w:val="000000"/>
        <w:sz w:val="24"/>
      </w:rPr>
    </w:pPr>
  </w:p>
  <w:p w14:paraId="0400CAF3" w14:textId="598AC1FA" w:rsidR="00C7197E" w:rsidRDefault="00C7197E" w:rsidP="00C7197E">
    <w:pPr>
      <w:pStyle w:val="Header"/>
      <w:rPr>
        <w:rFonts w:ascii="PermianSansTypeface" w:hAnsi="PermianSansTypeface"/>
        <w:color w:val="000000"/>
        <w:sz w:val="24"/>
      </w:rPr>
    </w:pPr>
    <w:r w:rsidRPr="00C7197E">
      <w:rPr>
        <w:rFonts w:ascii="PermianSansTypeface" w:hAnsi="PermianSansTypeface"/>
        <w:color w:val="000000"/>
        <w:sz w:val="2"/>
      </w:rPr>
      <w:t> </w:t>
    </w:r>
  </w:p>
  <w:p w14:paraId="34DC10DF" w14:textId="067CFCF4" w:rsidR="007B3DC8" w:rsidRDefault="007B3DC8" w:rsidP="00C7197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35D"/>
    <w:multiLevelType w:val="hybridMultilevel"/>
    <w:tmpl w:val="E9A2B2DA"/>
    <w:lvl w:ilvl="0" w:tplc="85207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648BE"/>
    <w:multiLevelType w:val="hybridMultilevel"/>
    <w:tmpl w:val="AD005DA4"/>
    <w:lvl w:ilvl="0" w:tplc="A89ACA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783707"/>
    <w:multiLevelType w:val="hybridMultilevel"/>
    <w:tmpl w:val="C7A0F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F23C5"/>
    <w:multiLevelType w:val="hybridMultilevel"/>
    <w:tmpl w:val="3FDADF2C"/>
    <w:lvl w:ilvl="0" w:tplc="3D0A2C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A4FC0"/>
    <w:multiLevelType w:val="hybridMultilevel"/>
    <w:tmpl w:val="03227DCE"/>
    <w:lvl w:ilvl="0" w:tplc="C074B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2279BC"/>
    <w:multiLevelType w:val="hybridMultilevel"/>
    <w:tmpl w:val="50727BA2"/>
    <w:lvl w:ilvl="0" w:tplc="8934FB90">
      <w:start w:val="1"/>
      <w:numFmt w:val="lowerLetter"/>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E3A50"/>
    <w:multiLevelType w:val="hybridMultilevel"/>
    <w:tmpl w:val="9B2682E6"/>
    <w:lvl w:ilvl="0" w:tplc="89D6590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B46013"/>
    <w:multiLevelType w:val="hybridMultilevel"/>
    <w:tmpl w:val="2C46D302"/>
    <w:lvl w:ilvl="0" w:tplc="E09430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2974094"/>
    <w:multiLevelType w:val="hybridMultilevel"/>
    <w:tmpl w:val="F3047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4100A"/>
    <w:multiLevelType w:val="hybridMultilevel"/>
    <w:tmpl w:val="A2CE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524D3"/>
    <w:multiLevelType w:val="hybridMultilevel"/>
    <w:tmpl w:val="6F1A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42E18"/>
    <w:multiLevelType w:val="hybridMultilevel"/>
    <w:tmpl w:val="F07A3D2C"/>
    <w:lvl w:ilvl="0" w:tplc="40F44204">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F54AB9"/>
    <w:multiLevelType w:val="hybridMultilevel"/>
    <w:tmpl w:val="C96EF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46CB1"/>
    <w:multiLevelType w:val="hybridMultilevel"/>
    <w:tmpl w:val="1E284A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62267"/>
    <w:multiLevelType w:val="hybridMultilevel"/>
    <w:tmpl w:val="6DACE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E5306"/>
    <w:multiLevelType w:val="hybridMultilevel"/>
    <w:tmpl w:val="7F4C23E6"/>
    <w:lvl w:ilvl="0" w:tplc="FF3C2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E68C6"/>
    <w:multiLevelType w:val="hybridMultilevel"/>
    <w:tmpl w:val="2D266406"/>
    <w:lvl w:ilvl="0" w:tplc="793C9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13AAE"/>
    <w:multiLevelType w:val="hybridMultilevel"/>
    <w:tmpl w:val="EB68AE9A"/>
    <w:lvl w:ilvl="0" w:tplc="0078554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26FC4"/>
    <w:multiLevelType w:val="hybridMultilevel"/>
    <w:tmpl w:val="15C48458"/>
    <w:lvl w:ilvl="0" w:tplc="9C527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928D2"/>
    <w:multiLevelType w:val="hybridMultilevel"/>
    <w:tmpl w:val="2002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47A21"/>
    <w:multiLevelType w:val="hybridMultilevel"/>
    <w:tmpl w:val="2DBAADD8"/>
    <w:lvl w:ilvl="0" w:tplc="B3043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37398"/>
    <w:multiLevelType w:val="hybridMultilevel"/>
    <w:tmpl w:val="F9A613CC"/>
    <w:lvl w:ilvl="0" w:tplc="5F4A22A2">
      <w:start w:val="3"/>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15:restartNumberingAfterBreak="0">
    <w:nsid w:val="59B00368"/>
    <w:multiLevelType w:val="hybridMultilevel"/>
    <w:tmpl w:val="1F0435D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66869"/>
    <w:multiLevelType w:val="hybridMultilevel"/>
    <w:tmpl w:val="6FF46A7C"/>
    <w:lvl w:ilvl="0" w:tplc="02C0BB34">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63A867B2"/>
    <w:multiLevelType w:val="hybridMultilevel"/>
    <w:tmpl w:val="E536EF52"/>
    <w:lvl w:ilvl="0" w:tplc="CD4ED43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C3369"/>
    <w:multiLevelType w:val="hybridMultilevel"/>
    <w:tmpl w:val="C8AC280C"/>
    <w:lvl w:ilvl="0" w:tplc="9A02C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40E70"/>
    <w:multiLevelType w:val="hybridMultilevel"/>
    <w:tmpl w:val="86284E4C"/>
    <w:lvl w:ilvl="0" w:tplc="104A4B4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2B3D"/>
    <w:multiLevelType w:val="hybridMultilevel"/>
    <w:tmpl w:val="F6C8165C"/>
    <w:lvl w:ilvl="0" w:tplc="2EEA0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6730A"/>
    <w:multiLevelType w:val="hybridMultilevel"/>
    <w:tmpl w:val="5D1C8DC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F670E8"/>
    <w:multiLevelType w:val="hybridMultilevel"/>
    <w:tmpl w:val="C05C10F6"/>
    <w:lvl w:ilvl="0" w:tplc="D9A65A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1E785A"/>
    <w:multiLevelType w:val="hybridMultilevel"/>
    <w:tmpl w:val="0C24091A"/>
    <w:lvl w:ilvl="0" w:tplc="FB381E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840427"/>
    <w:multiLevelType w:val="hybridMultilevel"/>
    <w:tmpl w:val="F4F4FD60"/>
    <w:lvl w:ilvl="0" w:tplc="875EB46A">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CA704E"/>
    <w:multiLevelType w:val="hybridMultilevel"/>
    <w:tmpl w:val="DD0EDEBC"/>
    <w:lvl w:ilvl="0" w:tplc="0F1015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0"/>
  </w:num>
  <w:num w:numId="2">
    <w:abstractNumId w:val="0"/>
  </w:num>
  <w:num w:numId="3">
    <w:abstractNumId w:val="1"/>
  </w:num>
  <w:num w:numId="4">
    <w:abstractNumId w:val="14"/>
  </w:num>
  <w:num w:numId="5">
    <w:abstractNumId w:val="16"/>
  </w:num>
  <w:num w:numId="6">
    <w:abstractNumId w:val="11"/>
  </w:num>
  <w:num w:numId="7">
    <w:abstractNumId w:val="32"/>
  </w:num>
  <w:num w:numId="8">
    <w:abstractNumId w:val="7"/>
  </w:num>
  <w:num w:numId="9">
    <w:abstractNumId w:val="19"/>
  </w:num>
  <w:num w:numId="10">
    <w:abstractNumId w:val="22"/>
  </w:num>
  <w:num w:numId="11">
    <w:abstractNumId w:val="21"/>
  </w:num>
  <w:num w:numId="12">
    <w:abstractNumId w:val="24"/>
  </w:num>
  <w:num w:numId="13">
    <w:abstractNumId w:val="15"/>
  </w:num>
  <w:num w:numId="14">
    <w:abstractNumId w:val="10"/>
  </w:num>
  <w:num w:numId="15">
    <w:abstractNumId w:val="26"/>
  </w:num>
  <w:num w:numId="16">
    <w:abstractNumId w:val="29"/>
  </w:num>
  <w:num w:numId="17">
    <w:abstractNumId w:val="8"/>
  </w:num>
  <w:num w:numId="18">
    <w:abstractNumId w:val="9"/>
  </w:num>
  <w:num w:numId="19">
    <w:abstractNumId w:val="18"/>
  </w:num>
  <w:num w:numId="20">
    <w:abstractNumId w:val="25"/>
  </w:num>
  <w:num w:numId="21">
    <w:abstractNumId w:val="17"/>
  </w:num>
  <w:num w:numId="22">
    <w:abstractNumId w:val="23"/>
  </w:num>
  <w:num w:numId="23">
    <w:abstractNumId w:val="28"/>
  </w:num>
  <w:num w:numId="24">
    <w:abstractNumId w:val="27"/>
  </w:num>
  <w:num w:numId="25">
    <w:abstractNumId w:val="2"/>
  </w:num>
  <w:num w:numId="26">
    <w:abstractNumId w:val="12"/>
  </w:num>
  <w:num w:numId="27">
    <w:abstractNumId w:val="3"/>
  </w:num>
  <w:num w:numId="28">
    <w:abstractNumId w:val="13"/>
  </w:num>
  <w:num w:numId="29">
    <w:abstractNumId w:val="5"/>
  </w:num>
  <w:num w:numId="30">
    <w:abstractNumId w:val="31"/>
  </w:num>
  <w:num w:numId="31">
    <w:abstractNumId w:val="30"/>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19"/>
    <w:rsid w:val="00001BFC"/>
    <w:rsid w:val="00002B91"/>
    <w:rsid w:val="00002EE3"/>
    <w:rsid w:val="00007002"/>
    <w:rsid w:val="00013812"/>
    <w:rsid w:val="00017060"/>
    <w:rsid w:val="0002431C"/>
    <w:rsid w:val="0002470C"/>
    <w:rsid w:val="00026771"/>
    <w:rsid w:val="00026E2E"/>
    <w:rsid w:val="0003396E"/>
    <w:rsid w:val="00037E39"/>
    <w:rsid w:val="00042C1C"/>
    <w:rsid w:val="00043625"/>
    <w:rsid w:val="00043679"/>
    <w:rsid w:val="00047472"/>
    <w:rsid w:val="00055383"/>
    <w:rsid w:val="00055DC1"/>
    <w:rsid w:val="00060C67"/>
    <w:rsid w:val="00065EC5"/>
    <w:rsid w:val="00067586"/>
    <w:rsid w:val="000702A7"/>
    <w:rsid w:val="00074DEC"/>
    <w:rsid w:val="00082AA9"/>
    <w:rsid w:val="0009784E"/>
    <w:rsid w:val="000A005A"/>
    <w:rsid w:val="000A243E"/>
    <w:rsid w:val="000A3620"/>
    <w:rsid w:val="000B5FB3"/>
    <w:rsid w:val="000B71EC"/>
    <w:rsid w:val="000C2103"/>
    <w:rsid w:val="000C4DCA"/>
    <w:rsid w:val="000C61EB"/>
    <w:rsid w:val="000C6F07"/>
    <w:rsid w:val="000C71E8"/>
    <w:rsid w:val="000C724F"/>
    <w:rsid w:val="000D256C"/>
    <w:rsid w:val="000E53E1"/>
    <w:rsid w:val="000E69FE"/>
    <w:rsid w:val="000F2FD8"/>
    <w:rsid w:val="000F7B54"/>
    <w:rsid w:val="0010104D"/>
    <w:rsid w:val="001042F0"/>
    <w:rsid w:val="001049DE"/>
    <w:rsid w:val="0011481B"/>
    <w:rsid w:val="00115D48"/>
    <w:rsid w:val="00115ED7"/>
    <w:rsid w:val="00116B40"/>
    <w:rsid w:val="0012007E"/>
    <w:rsid w:val="0012062C"/>
    <w:rsid w:val="001214C7"/>
    <w:rsid w:val="0012557F"/>
    <w:rsid w:val="00132F9B"/>
    <w:rsid w:val="00136AF6"/>
    <w:rsid w:val="00142943"/>
    <w:rsid w:val="001433D4"/>
    <w:rsid w:val="00143ABE"/>
    <w:rsid w:val="00153B27"/>
    <w:rsid w:val="00167CE1"/>
    <w:rsid w:val="00176099"/>
    <w:rsid w:val="00181128"/>
    <w:rsid w:val="00183B93"/>
    <w:rsid w:val="00194B34"/>
    <w:rsid w:val="00194DFE"/>
    <w:rsid w:val="001A054C"/>
    <w:rsid w:val="001A1831"/>
    <w:rsid w:val="001A343C"/>
    <w:rsid w:val="001B165B"/>
    <w:rsid w:val="001B1F97"/>
    <w:rsid w:val="001B3E4F"/>
    <w:rsid w:val="001B5187"/>
    <w:rsid w:val="001B5712"/>
    <w:rsid w:val="001C062F"/>
    <w:rsid w:val="001C0C53"/>
    <w:rsid w:val="001D43F0"/>
    <w:rsid w:val="001E4824"/>
    <w:rsid w:val="001F0239"/>
    <w:rsid w:val="001F0D6B"/>
    <w:rsid w:val="00200DE3"/>
    <w:rsid w:val="00202386"/>
    <w:rsid w:val="0020645F"/>
    <w:rsid w:val="0020764B"/>
    <w:rsid w:val="00210698"/>
    <w:rsid w:val="00213A82"/>
    <w:rsid w:val="002143A1"/>
    <w:rsid w:val="0022325D"/>
    <w:rsid w:val="0023510B"/>
    <w:rsid w:val="00235E99"/>
    <w:rsid w:val="002500B2"/>
    <w:rsid w:val="00251A54"/>
    <w:rsid w:val="0026179D"/>
    <w:rsid w:val="0026330F"/>
    <w:rsid w:val="0026337B"/>
    <w:rsid w:val="00271DB2"/>
    <w:rsid w:val="00277E78"/>
    <w:rsid w:val="0028139D"/>
    <w:rsid w:val="00282F76"/>
    <w:rsid w:val="00283B81"/>
    <w:rsid w:val="00283BF0"/>
    <w:rsid w:val="00292B34"/>
    <w:rsid w:val="0029714A"/>
    <w:rsid w:val="002976E6"/>
    <w:rsid w:val="00297D3F"/>
    <w:rsid w:val="002B16F8"/>
    <w:rsid w:val="002B2F41"/>
    <w:rsid w:val="002B5345"/>
    <w:rsid w:val="002C4B3B"/>
    <w:rsid w:val="002C52E2"/>
    <w:rsid w:val="002C58D9"/>
    <w:rsid w:val="002C6BF4"/>
    <w:rsid w:val="002D2DF2"/>
    <w:rsid w:val="002E1A07"/>
    <w:rsid w:val="002E7580"/>
    <w:rsid w:val="003004DD"/>
    <w:rsid w:val="003011BB"/>
    <w:rsid w:val="00302F5A"/>
    <w:rsid w:val="003049A9"/>
    <w:rsid w:val="00312B0E"/>
    <w:rsid w:val="00312E6B"/>
    <w:rsid w:val="003160E9"/>
    <w:rsid w:val="003214FA"/>
    <w:rsid w:val="003226DE"/>
    <w:rsid w:val="003239C7"/>
    <w:rsid w:val="00325C2C"/>
    <w:rsid w:val="003272DD"/>
    <w:rsid w:val="00332A4D"/>
    <w:rsid w:val="0033424B"/>
    <w:rsid w:val="003378F9"/>
    <w:rsid w:val="00343523"/>
    <w:rsid w:val="00347BDB"/>
    <w:rsid w:val="0035594D"/>
    <w:rsid w:val="00362D07"/>
    <w:rsid w:val="0037217B"/>
    <w:rsid w:val="00373567"/>
    <w:rsid w:val="00373F90"/>
    <w:rsid w:val="00375B7A"/>
    <w:rsid w:val="00383BC3"/>
    <w:rsid w:val="003862C3"/>
    <w:rsid w:val="00395D1A"/>
    <w:rsid w:val="00397409"/>
    <w:rsid w:val="003A2329"/>
    <w:rsid w:val="003A4996"/>
    <w:rsid w:val="003B1B46"/>
    <w:rsid w:val="003B2388"/>
    <w:rsid w:val="003B594E"/>
    <w:rsid w:val="003B5D34"/>
    <w:rsid w:val="003C104F"/>
    <w:rsid w:val="003C3FED"/>
    <w:rsid w:val="003D354E"/>
    <w:rsid w:val="003E3333"/>
    <w:rsid w:val="003E70D1"/>
    <w:rsid w:val="003F11D4"/>
    <w:rsid w:val="0040075B"/>
    <w:rsid w:val="00405942"/>
    <w:rsid w:val="00406612"/>
    <w:rsid w:val="004166CF"/>
    <w:rsid w:val="00423569"/>
    <w:rsid w:val="00425DF8"/>
    <w:rsid w:val="004265A8"/>
    <w:rsid w:val="00427D96"/>
    <w:rsid w:val="00434CC8"/>
    <w:rsid w:val="004369E9"/>
    <w:rsid w:val="00440E2B"/>
    <w:rsid w:val="00440FF8"/>
    <w:rsid w:val="00443F99"/>
    <w:rsid w:val="004517B4"/>
    <w:rsid w:val="00454288"/>
    <w:rsid w:val="004554EB"/>
    <w:rsid w:val="00457763"/>
    <w:rsid w:val="00462D8E"/>
    <w:rsid w:val="004630F3"/>
    <w:rsid w:val="00470E5B"/>
    <w:rsid w:val="00471656"/>
    <w:rsid w:val="00473EE0"/>
    <w:rsid w:val="00482E7A"/>
    <w:rsid w:val="00483519"/>
    <w:rsid w:val="00483E4B"/>
    <w:rsid w:val="0049024B"/>
    <w:rsid w:val="00490F1B"/>
    <w:rsid w:val="004A38E7"/>
    <w:rsid w:val="004A4DC2"/>
    <w:rsid w:val="004A5321"/>
    <w:rsid w:val="004A5F6F"/>
    <w:rsid w:val="004A7F5D"/>
    <w:rsid w:val="004B0693"/>
    <w:rsid w:val="004B3FAE"/>
    <w:rsid w:val="004C0356"/>
    <w:rsid w:val="004C2963"/>
    <w:rsid w:val="004C3A26"/>
    <w:rsid w:val="004C3BCA"/>
    <w:rsid w:val="004C4F4B"/>
    <w:rsid w:val="004C7972"/>
    <w:rsid w:val="004D3E03"/>
    <w:rsid w:val="004E63FA"/>
    <w:rsid w:val="004E7BC0"/>
    <w:rsid w:val="004E7C6C"/>
    <w:rsid w:val="004F0030"/>
    <w:rsid w:val="00507061"/>
    <w:rsid w:val="005074DF"/>
    <w:rsid w:val="0051657C"/>
    <w:rsid w:val="00521CF8"/>
    <w:rsid w:val="00526A0D"/>
    <w:rsid w:val="00527B51"/>
    <w:rsid w:val="00533EFA"/>
    <w:rsid w:val="00534C0B"/>
    <w:rsid w:val="005374DD"/>
    <w:rsid w:val="00540E18"/>
    <w:rsid w:val="005447DD"/>
    <w:rsid w:val="00545E9D"/>
    <w:rsid w:val="005474F3"/>
    <w:rsid w:val="00552E7A"/>
    <w:rsid w:val="00554507"/>
    <w:rsid w:val="005600FF"/>
    <w:rsid w:val="00562B44"/>
    <w:rsid w:val="005672A1"/>
    <w:rsid w:val="00574C3F"/>
    <w:rsid w:val="00574C71"/>
    <w:rsid w:val="005804EE"/>
    <w:rsid w:val="00586BAE"/>
    <w:rsid w:val="00590669"/>
    <w:rsid w:val="0059347D"/>
    <w:rsid w:val="005935C1"/>
    <w:rsid w:val="00595963"/>
    <w:rsid w:val="005B0B74"/>
    <w:rsid w:val="005B173F"/>
    <w:rsid w:val="005B17E4"/>
    <w:rsid w:val="005B2620"/>
    <w:rsid w:val="005B5C64"/>
    <w:rsid w:val="005C16D1"/>
    <w:rsid w:val="005C29DC"/>
    <w:rsid w:val="005C769D"/>
    <w:rsid w:val="005D2743"/>
    <w:rsid w:val="005D75FE"/>
    <w:rsid w:val="005D7A6A"/>
    <w:rsid w:val="005E1CD6"/>
    <w:rsid w:val="005E427F"/>
    <w:rsid w:val="005E49C7"/>
    <w:rsid w:val="005F1B85"/>
    <w:rsid w:val="006061F1"/>
    <w:rsid w:val="0062392E"/>
    <w:rsid w:val="00625569"/>
    <w:rsid w:val="00630D24"/>
    <w:rsid w:val="006346C5"/>
    <w:rsid w:val="00635C0E"/>
    <w:rsid w:val="006362C2"/>
    <w:rsid w:val="00644B2C"/>
    <w:rsid w:val="00645712"/>
    <w:rsid w:val="0065016A"/>
    <w:rsid w:val="00654FD9"/>
    <w:rsid w:val="006611AE"/>
    <w:rsid w:val="00672943"/>
    <w:rsid w:val="00675920"/>
    <w:rsid w:val="00676717"/>
    <w:rsid w:val="00685157"/>
    <w:rsid w:val="00685638"/>
    <w:rsid w:val="00690762"/>
    <w:rsid w:val="006A7557"/>
    <w:rsid w:val="006B0836"/>
    <w:rsid w:val="006B235D"/>
    <w:rsid w:val="006B4E85"/>
    <w:rsid w:val="006B6799"/>
    <w:rsid w:val="006B6EFD"/>
    <w:rsid w:val="006C6E1E"/>
    <w:rsid w:val="006D1FE9"/>
    <w:rsid w:val="006D44EB"/>
    <w:rsid w:val="006E0123"/>
    <w:rsid w:val="006E0837"/>
    <w:rsid w:val="006E1C64"/>
    <w:rsid w:val="006E694D"/>
    <w:rsid w:val="006E7D9E"/>
    <w:rsid w:val="006F158C"/>
    <w:rsid w:val="006F32DB"/>
    <w:rsid w:val="0070419C"/>
    <w:rsid w:val="00706CFC"/>
    <w:rsid w:val="00710BCB"/>
    <w:rsid w:val="007163B0"/>
    <w:rsid w:val="0072029E"/>
    <w:rsid w:val="007213C2"/>
    <w:rsid w:val="00721573"/>
    <w:rsid w:val="00724E7E"/>
    <w:rsid w:val="00727DB7"/>
    <w:rsid w:val="0073154F"/>
    <w:rsid w:val="00737E72"/>
    <w:rsid w:val="00740D45"/>
    <w:rsid w:val="00741EAF"/>
    <w:rsid w:val="00747DA9"/>
    <w:rsid w:val="007503D9"/>
    <w:rsid w:val="007527B8"/>
    <w:rsid w:val="00752B6D"/>
    <w:rsid w:val="00760CAA"/>
    <w:rsid w:val="00761D1E"/>
    <w:rsid w:val="00765D42"/>
    <w:rsid w:val="00775C54"/>
    <w:rsid w:val="00790974"/>
    <w:rsid w:val="0079370D"/>
    <w:rsid w:val="00794CFA"/>
    <w:rsid w:val="007A0438"/>
    <w:rsid w:val="007A0E36"/>
    <w:rsid w:val="007B0F86"/>
    <w:rsid w:val="007B3DC8"/>
    <w:rsid w:val="007C0EC5"/>
    <w:rsid w:val="007C3154"/>
    <w:rsid w:val="007C7964"/>
    <w:rsid w:val="007D4D77"/>
    <w:rsid w:val="007D4E80"/>
    <w:rsid w:val="007D63E9"/>
    <w:rsid w:val="007E12D7"/>
    <w:rsid w:val="007E14AE"/>
    <w:rsid w:val="007F0163"/>
    <w:rsid w:val="007F72C8"/>
    <w:rsid w:val="00800AA6"/>
    <w:rsid w:val="00803FE6"/>
    <w:rsid w:val="008040CA"/>
    <w:rsid w:val="0080709D"/>
    <w:rsid w:val="00811DB3"/>
    <w:rsid w:val="008154ED"/>
    <w:rsid w:val="00815C46"/>
    <w:rsid w:val="00816AE0"/>
    <w:rsid w:val="00821004"/>
    <w:rsid w:val="00824E52"/>
    <w:rsid w:val="008425F5"/>
    <w:rsid w:val="0085111D"/>
    <w:rsid w:val="00852B4B"/>
    <w:rsid w:val="00853E4F"/>
    <w:rsid w:val="00860690"/>
    <w:rsid w:val="008639F2"/>
    <w:rsid w:val="00867E17"/>
    <w:rsid w:val="00871B44"/>
    <w:rsid w:val="00872BBA"/>
    <w:rsid w:val="00872E73"/>
    <w:rsid w:val="00875A0B"/>
    <w:rsid w:val="00881C36"/>
    <w:rsid w:val="00883E3A"/>
    <w:rsid w:val="0088494F"/>
    <w:rsid w:val="00887E69"/>
    <w:rsid w:val="00891C06"/>
    <w:rsid w:val="008969C4"/>
    <w:rsid w:val="008B114B"/>
    <w:rsid w:val="008B5450"/>
    <w:rsid w:val="008B6774"/>
    <w:rsid w:val="008B77D9"/>
    <w:rsid w:val="008C1F88"/>
    <w:rsid w:val="008C2A27"/>
    <w:rsid w:val="008C34C6"/>
    <w:rsid w:val="008C798F"/>
    <w:rsid w:val="008D0C65"/>
    <w:rsid w:val="008D12A7"/>
    <w:rsid w:val="008E0F01"/>
    <w:rsid w:val="008E67C5"/>
    <w:rsid w:val="008E6813"/>
    <w:rsid w:val="008F17AD"/>
    <w:rsid w:val="008F4F5B"/>
    <w:rsid w:val="008F640F"/>
    <w:rsid w:val="008F6C1A"/>
    <w:rsid w:val="00900BED"/>
    <w:rsid w:val="009010F4"/>
    <w:rsid w:val="00903B1F"/>
    <w:rsid w:val="0090742A"/>
    <w:rsid w:val="00917BA7"/>
    <w:rsid w:val="00922576"/>
    <w:rsid w:val="00924DD4"/>
    <w:rsid w:val="009329AD"/>
    <w:rsid w:val="009330FC"/>
    <w:rsid w:val="00934762"/>
    <w:rsid w:val="00935C63"/>
    <w:rsid w:val="0094402B"/>
    <w:rsid w:val="00946585"/>
    <w:rsid w:val="009546B9"/>
    <w:rsid w:val="0095789B"/>
    <w:rsid w:val="0096482F"/>
    <w:rsid w:val="00972508"/>
    <w:rsid w:val="009926D2"/>
    <w:rsid w:val="009962A5"/>
    <w:rsid w:val="009A09AF"/>
    <w:rsid w:val="009A2F28"/>
    <w:rsid w:val="009B1C9B"/>
    <w:rsid w:val="009B3817"/>
    <w:rsid w:val="009C2D1B"/>
    <w:rsid w:val="009C6842"/>
    <w:rsid w:val="009C6A57"/>
    <w:rsid w:val="009D28EF"/>
    <w:rsid w:val="009D496C"/>
    <w:rsid w:val="009E1EE8"/>
    <w:rsid w:val="009E4C49"/>
    <w:rsid w:val="009F3279"/>
    <w:rsid w:val="00A004CA"/>
    <w:rsid w:val="00A04288"/>
    <w:rsid w:val="00A12ABD"/>
    <w:rsid w:val="00A2327B"/>
    <w:rsid w:val="00A23E2E"/>
    <w:rsid w:val="00A44D7F"/>
    <w:rsid w:val="00A457F3"/>
    <w:rsid w:val="00A55D7C"/>
    <w:rsid w:val="00A62A48"/>
    <w:rsid w:val="00A64A17"/>
    <w:rsid w:val="00A70F30"/>
    <w:rsid w:val="00A73DB5"/>
    <w:rsid w:val="00A81474"/>
    <w:rsid w:val="00A84C56"/>
    <w:rsid w:val="00A84CB9"/>
    <w:rsid w:val="00A92397"/>
    <w:rsid w:val="00A932BA"/>
    <w:rsid w:val="00A93867"/>
    <w:rsid w:val="00A94876"/>
    <w:rsid w:val="00A957DA"/>
    <w:rsid w:val="00A965B9"/>
    <w:rsid w:val="00A97270"/>
    <w:rsid w:val="00AA41EE"/>
    <w:rsid w:val="00AA618C"/>
    <w:rsid w:val="00AA69AD"/>
    <w:rsid w:val="00AA758D"/>
    <w:rsid w:val="00AB0CE1"/>
    <w:rsid w:val="00AB6618"/>
    <w:rsid w:val="00AC4F78"/>
    <w:rsid w:val="00AC7069"/>
    <w:rsid w:val="00AC79A8"/>
    <w:rsid w:val="00AC7B9E"/>
    <w:rsid w:val="00AE6618"/>
    <w:rsid w:val="00AE7967"/>
    <w:rsid w:val="00AF0342"/>
    <w:rsid w:val="00AF0A31"/>
    <w:rsid w:val="00AF368D"/>
    <w:rsid w:val="00AF3D0B"/>
    <w:rsid w:val="00AF5E66"/>
    <w:rsid w:val="00AF7414"/>
    <w:rsid w:val="00B06C2B"/>
    <w:rsid w:val="00B21401"/>
    <w:rsid w:val="00B32167"/>
    <w:rsid w:val="00B326B1"/>
    <w:rsid w:val="00B3432C"/>
    <w:rsid w:val="00B37C70"/>
    <w:rsid w:val="00B41AD0"/>
    <w:rsid w:val="00B51913"/>
    <w:rsid w:val="00B51F19"/>
    <w:rsid w:val="00B54389"/>
    <w:rsid w:val="00B679D9"/>
    <w:rsid w:val="00B71F36"/>
    <w:rsid w:val="00B73135"/>
    <w:rsid w:val="00B75729"/>
    <w:rsid w:val="00B831D0"/>
    <w:rsid w:val="00BA11B3"/>
    <w:rsid w:val="00BA5D61"/>
    <w:rsid w:val="00BB1FE6"/>
    <w:rsid w:val="00BC4728"/>
    <w:rsid w:val="00BC5C60"/>
    <w:rsid w:val="00BC5F75"/>
    <w:rsid w:val="00BD654C"/>
    <w:rsid w:val="00BE4B37"/>
    <w:rsid w:val="00BF0833"/>
    <w:rsid w:val="00BF4945"/>
    <w:rsid w:val="00BF61CB"/>
    <w:rsid w:val="00BF7AA7"/>
    <w:rsid w:val="00C052AD"/>
    <w:rsid w:val="00C10DF8"/>
    <w:rsid w:val="00C12C97"/>
    <w:rsid w:val="00C149D8"/>
    <w:rsid w:val="00C21F35"/>
    <w:rsid w:val="00C31B24"/>
    <w:rsid w:val="00C43362"/>
    <w:rsid w:val="00C4507D"/>
    <w:rsid w:val="00C47267"/>
    <w:rsid w:val="00C51D73"/>
    <w:rsid w:val="00C53110"/>
    <w:rsid w:val="00C7197E"/>
    <w:rsid w:val="00C7251E"/>
    <w:rsid w:val="00C728E1"/>
    <w:rsid w:val="00C7319F"/>
    <w:rsid w:val="00C82AD0"/>
    <w:rsid w:val="00C83765"/>
    <w:rsid w:val="00C84EA3"/>
    <w:rsid w:val="00C85524"/>
    <w:rsid w:val="00C905FB"/>
    <w:rsid w:val="00C9394A"/>
    <w:rsid w:val="00CA307D"/>
    <w:rsid w:val="00CA3F6C"/>
    <w:rsid w:val="00CA469D"/>
    <w:rsid w:val="00CA5FBE"/>
    <w:rsid w:val="00CB0AD7"/>
    <w:rsid w:val="00CB183C"/>
    <w:rsid w:val="00CB328C"/>
    <w:rsid w:val="00CC0483"/>
    <w:rsid w:val="00CC2328"/>
    <w:rsid w:val="00CC2C87"/>
    <w:rsid w:val="00CC4CD2"/>
    <w:rsid w:val="00CD1A1C"/>
    <w:rsid w:val="00CE33AA"/>
    <w:rsid w:val="00CE415C"/>
    <w:rsid w:val="00CE50DA"/>
    <w:rsid w:val="00CF13E8"/>
    <w:rsid w:val="00CF2001"/>
    <w:rsid w:val="00CF24B2"/>
    <w:rsid w:val="00CF2EBB"/>
    <w:rsid w:val="00D0080C"/>
    <w:rsid w:val="00D05962"/>
    <w:rsid w:val="00D06DF3"/>
    <w:rsid w:val="00D11AFD"/>
    <w:rsid w:val="00D136CD"/>
    <w:rsid w:val="00D14A1D"/>
    <w:rsid w:val="00D152B2"/>
    <w:rsid w:val="00D161FA"/>
    <w:rsid w:val="00D32EAA"/>
    <w:rsid w:val="00D35B62"/>
    <w:rsid w:val="00D36A7C"/>
    <w:rsid w:val="00D41516"/>
    <w:rsid w:val="00D428CC"/>
    <w:rsid w:val="00D457FE"/>
    <w:rsid w:val="00D50C05"/>
    <w:rsid w:val="00D51A70"/>
    <w:rsid w:val="00D66867"/>
    <w:rsid w:val="00D70787"/>
    <w:rsid w:val="00D74F4B"/>
    <w:rsid w:val="00D77938"/>
    <w:rsid w:val="00D8571A"/>
    <w:rsid w:val="00D85976"/>
    <w:rsid w:val="00D86F97"/>
    <w:rsid w:val="00D93302"/>
    <w:rsid w:val="00D9507E"/>
    <w:rsid w:val="00DA3B89"/>
    <w:rsid w:val="00DA3FB1"/>
    <w:rsid w:val="00DA6854"/>
    <w:rsid w:val="00DB38DE"/>
    <w:rsid w:val="00DB4DD7"/>
    <w:rsid w:val="00DB5B6F"/>
    <w:rsid w:val="00DB7559"/>
    <w:rsid w:val="00DC17C6"/>
    <w:rsid w:val="00DC7B57"/>
    <w:rsid w:val="00DD0201"/>
    <w:rsid w:val="00DD071E"/>
    <w:rsid w:val="00DD4015"/>
    <w:rsid w:val="00DD404E"/>
    <w:rsid w:val="00DD6B83"/>
    <w:rsid w:val="00DE1379"/>
    <w:rsid w:val="00DE15D5"/>
    <w:rsid w:val="00DF06C8"/>
    <w:rsid w:val="00E03D0E"/>
    <w:rsid w:val="00E06C90"/>
    <w:rsid w:val="00E15E8F"/>
    <w:rsid w:val="00E20373"/>
    <w:rsid w:val="00E2133A"/>
    <w:rsid w:val="00E2563A"/>
    <w:rsid w:val="00E306EA"/>
    <w:rsid w:val="00E33790"/>
    <w:rsid w:val="00E365BE"/>
    <w:rsid w:val="00E413F5"/>
    <w:rsid w:val="00E41756"/>
    <w:rsid w:val="00E503B0"/>
    <w:rsid w:val="00E52C5B"/>
    <w:rsid w:val="00E56B91"/>
    <w:rsid w:val="00E6197D"/>
    <w:rsid w:val="00E61EF1"/>
    <w:rsid w:val="00E7223A"/>
    <w:rsid w:val="00E72837"/>
    <w:rsid w:val="00E77105"/>
    <w:rsid w:val="00E811B5"/>
    <w:rsid w:val="00E81418"/>
    <w:rsid w:val="00E821F2"/>
    <w:rsid w:val="00E83C82"/>
    <w:rsid w:val="00E91925"/>
    <w:rsid w:val="00E91945"/>
    <w:rsid w:val="00EA05C2"/>
    <w:rsid w:val="00EC282E"/>
    <w:rsid w:val="00EC4311"/>
    <w:rsid w:val="00EC5927"/>
    <w:rsid w:val="00ED1F88"/>
    <w:rsid w:val="00ED4896"/>
    <w:rsid w:val="00ED591E"/>
    <w:rsid w:val="00ED723C"/>
    <w:rsid w:val="00EE6360"/>
    <w:rsid w:val="00EE675B"/>
    <w:rsid w:val="00EE775C"/>
    <w:rsid w:val="00EF0E17"/>
    <w:rsid w:val="00EF2E35"/>
    <w:rsid w:val="00EF568A"/>
    <w:rsid w:val="00EF5878"/>
    <w:rsid w:val="00EF63C7"/>
    <w:rsid w:val="00EF64D4"/>
    <w:rsid w:val="00EF6763"/>
    <w:rsid w:val="00F01955"/>
    <w:rsid w:val="00F0604D"/>
    <w:rsid w:val="00F06644"/>
    <w:rsid w:val="00F22DFE"/>
    <w:rsid w:val="00F23557"/>
    <w:rsid w:val="00F24288"/>
    <w:rsid w:val="00F2762B"/>
    <w:rsid w:val="00F27971"/>
    <w:rsid w:val="00F31AF5"/>
    <w:rsid w:val="00F4122B"/>
    <w:rsid w:val="00F41390"/>
    <w:rsid w:val="00F41405"/>
    <w:rsid w:val="00F419A1"/>
    <w:rsid w:val="00F463A5"/>
    <w:rsid w:val="00F508D0"/>
    <w:rsid w:val="00F51DD4"/>
    <w:rsid w:val="00F545B5"/>
    <w:rsid w:val="00F562C9"/>
    <w:rsid w:val="00F703F7"/>
    <w:rsid w:val="00F72193"/>
    <w:rsid w:val="00F7299A"/>
    <w:rsid w:val="00F73D9B"/>
    <w:rsid w:val="00F742B9"/>
    <w:rsid w:val="00F74561"/>
    <w:rsid w:val="00F774B2"/>
    <w:rsid w:val="00F80565"/>
    <w:rsid w:val="00F81965"/>
    <w:rsid w:val="00F83285"/>
    <w:rsid w:val="00F869EC"/>
    <w:rsid w:val="00F90D2E"/>
    <w:rsid w:val="00F90F28"/>
    <w:rsid w:val="00F91625"/>
    <w:rsid w:val="00F97BC1"/>
    <w:rsid w:val="00FA2D88"/>
    <w:rsid w:val="00FA4D35"/>
    <w:rsid w:val="00FA7642"/>
    <w:rsid w:val="00FB04C9"/>
    <w:rsid w:val="00FB77D4"/>
    <w:rsid w:val="00FC0536"/>
    <w:rsid w:val="00FC2DCC"/>
    <w:rsid w:val="00FC5BF5"/>
    <w:rsid w:val="00FC6E46"/>
    <w:rsid w:val="00FD0287"/>
    <w:rsid w:val="00FD1AF0"/>
    <w:rsid w:val="00FE148B"/>
    <w:rsid w:val="00FE616A"/>
    <w:rsid w:val="00FE70B8"/>
    <w:rsid w:val="00FF0732"/>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56BE4"/>
  <w15:docId w15:val="{7F04B5E2-0E54-4346-8433-20B4766B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565"/>
    <w:pPr>
      <w:ind w:left="720"/>
      <w:contextualSpacing/>
    </w:pPr>
  </w:style>
  <w:style w:type="paragraph" w:styleId="BalloonText">
    <w:name w:val="Balloon Text"/>
    <w:basedOn w:val="Normal"/>
    <w:link w:val="BalloonTextChar"/>
    <w:uiPriority w:val="99"/>
    <w:semiHidden/>
    <w:unhideWhenUsed/>
    <w:rsid w:val="00F80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565"/>
    <w:rPr>
      <w:rFonts w:ascii="Segoe UI" w:eastAsia="Calibri" w:hAnsi="Segoe UI" w:cs="Segoe UI"/>
      <w:sz w:val="18"/>
      <w:szCs w:val="18"/>
    </w:rPr>
  </w:style>
  <w:style w:type="paragraph" w:styleId="Header">
    <w:name w:val="header"/>
    <w:basedOn w:val="Normal"/>
    <w:link w:val="HeaderChar"/>
    <w:uiPriority w:val="99"/>
    <w:unhideWhenUsed/>
    <w:rsid w:val="007B3DC8"/>
    <w:pPr>
      <w:tabs>
        <w:tab w:val="center" w:pos="4844"/>
        <w:tab w:val="right" w:pos="9689"/>
      </w:tabs>
      <w:spacing w:after="0" w:line="240" w:lineRule="auto"/>
    </w:pPr>
  </w:style>
  <w:style w:type="character" w:customStyle="1" w:styleId="HeaderChar">
    <w:name w:val="Header Char"/>
    <w:basedOn w:val="DefaultParagraphFont"/>
    <w:link w:val="Header"/>
    <w:uiPriority w:val="99"/>
    <w:rsid w:val="007B3DC8"/>
    <w:rPr>
      <w:rFonts w:ascii="Calibri" w:eastAsia="Calibri" w:hAnsi="Calibri" w:cs="Times New Roman"/>
    </w:rPr>
  </w:style>
  <w:style w:type="paragraph" w:styleId="Footer">
    <w:name w:val="footer"/>
    <w:basedOn w:val="Normal"/>
    <w:link w:val="FooterChar"/>
    <w:uiPriority w:val="99"/>
    <w:unhideWhenUsed/>
    <w:rsid w:val="007B3DC8"/>
    <w:pPr>
      <w:tabs>
        <w:tab w:val="center" w:pos="4844"/>
        <w:tab w:val="right" w:pos="9689"/>
      </w:tabs>
      <w:spacing w:after="0" w:line="240" w:lineRule="auto"/>
    </w:pPr>
  </w:style>
  <w:style w:type="character" w:customStyle="1" w:styleId="FooterChar">
    <w:name w:val="Footer Char"/>
    <w:basedOn w:val="DefaultParagraphFont"/>
    <w:link w:val="Footer"/>
    <w:uiPriority w:val="99"/>
    <w:rsid w:val="007B3DC8"/>
    <w:rPr>
      <w:rFonts w:ascii="Calibri" w:eastAsia="Calibri" w:hAnsi="Calibri" w:cs="Times New Roman"/>
    </w:rPr>
  </w:style>
  <w:style w:type="paragraph" w:styleId="NormalWeb">
    <w:name w:val="Normal (Web)"/>
    <w:basedOn w:val="Normal"/>
    <w:uiPriority w:val="99"/>
    <w:unhideWhenUsed/>
    <w:rsid w:val="00F7299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703F7"/>
    <w:rPr>
      <w:sz w:val="16"/>
      <w:szCs w:val="16"/>
    </w:rPr>
  </w:style>
  <w:style w:type="paragraph" w:styleId="CommentText">
    <w:name w:val="annotation text"/>
    <w:basedOn w:val="Normal"/>
    <w:link w:val="CommentTextChar"/>
    <w:uiPriority w:val="99"/>
    <w:unhideWhenUsed/>
    <w:rsid w:val="00F703F7"/>
    <w:pPr>
      <w:spacing w:line="240" w:lineRule="auto"/>
    </w:pPr>
    <w:rPr>
      <w:sz w:val="20"/>
      <w:szCs w:val="20"/>
    </w:rPr>
  </w:style>
  <w:style w:type="character" w:customStyle="1" w:styleId="CommentTextChar">
    <w:name w:val="Comment Text Char"/>
    <w:basedOn w:val="DefaultParagraphFont"/>
    <w:link w:val="CommentText"/>
    <w:uiPriority w:val="99"/>
    <w:rsid w:val="00F703F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03F7"/>
    <w:rPr>
      <w:b/>
      <w:bCs/>
    </w:rPr>
  </w:style>
  <w:style w:type="character" w:customStyle="1" w:styleId="CommentSubjectChar">
    <w:name w:val="Comment Subject Char"/>
    <w:basedOn w:val="CommentTextChar"/>
    <w:link w:val="CommentSubject"/>
    <w:uiPriority w:val="99"/>
    <w:semiHidden/>
    <w:rsid w:val="00F703F7"/>
    <w:rPr>
      <w:rFonts w:ascii="Calibri" w:eastAsia="Calibri" w:hAnsi="Calibri" w:cs="Times New Roman"/>
      <w:b/>
      <w:bCs/>
      <w:sz w:val="20"/>
      <w:szCs w:val="20"/>
    </w:rPr>
  </w:style>
  <w:style w:type="paragraph" w:styleId="Revision">
    <w:name w:val="Revision"/>
    <w:hidden/>
    <w:uiPriority w:val="99"/>
    <w:semiHidden/>
    <w:rsid w:val="00FF5FD6"/>
    <w:pPr>
      <w:spacing w:after="0" w:line="240" w:lineRule="auto"/>
    </w:pPr>
    <w:rPr>
      <w:rFonts w:ascii="Calibri" w:eastAsia="Calibri" w:hAnsi="Calibri" w:cs="Times New Roman"/>
    </w:rPr>
  </w:style>
  <w:style w:type="paragraph" w:styleId="NoSpacing">
    <w:name w:val="No Spacing"/>
    <w:uiPriority w:val="1"/>
    <w:qFormat/>
    <w:rsid w:val="004E63FA"/>
    <w:pPr>
      <w:spacing w:after="0" w:line="240" w:lineRule="auto"/>
    </w:pPr>
  </w:style>
  <w:style w:type="paragraph" w:customStyle="1" w:styleId="nt">
    <w:name w:val="nt"/>
    <w:basedOn w:val="Normal"/>
    <w:rsid w:val="000C724F"/>
    <w:pPr>
      <w:spacing w:before="100" w:beforeAutospacing="1" w:after="100" w:afterAutospacing="1" w:line="240" w:lineRule="auto"/>
    </w:pPr>
    <w:rPr>
      <w:rFonts w:ascii="Times New Roman" w:eastAsia="Times New Roman" w:hAnsi="Times New Roman"/>
      <w:sz w:val="24"/>
      <w:szCs w:val="24"/>
    </w:rPr>
  </w:style>
  <w:style w:type="paragraph" w:customStyle="1" w:styleId="BodyText21">
    <w:name w:val="Body Text 21"/>
    <w:basedOn w:val="Normal"/>
    <w:rsid w:val="00312B0E"/>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10777">
      <w:bodyDiv w:val="1"/>
      <w:marLeft w:val="0"/>
      <w:marRight w:val="0"/>
      <w:marTop w:val="0"/>
      <w:marBottom w:val="0"/>
      <w:divBdr>
        <w:top w:val="none" w:sz="0" w:space="0" w:color="auto"/>
        <w:left w:val="none" w:sz="0" w:space="0" w:color="auto"/>
        <w:bottom w:val="none" w:sz="0" w:space="0" w:color="auto"/>
        <w:right w:val="none" w:sz="0" w:space="0" w:color="auto"/>
      </w:divBdr>
    </w:div>
    <w:div w:id="654646674">
      <w:bodyDiv w:val="1"/>
      <w:marLeft w:val="0"/>
      <w:marRight w:val="0"/>
      <w:marTop w:val="0"/>
      <w:marBottom w:val="0"/>
      <w:divBdr>
        <w:top w:val="none" w:sz="0" w:space="0" w:color="auto"/>
        <w:left w:val="none" w:sz="0" w:space="0" w:color="auto"/>
        <w:bottom w:val="none" w:sz="0" w:space="0" w:color="auto"/>
        <w:right w:val="none" w:sz="0" w:space="0" w:color="auto"/>
      </w:divBdr>
    </w:div>
    <w:div w:id="667095206">
      <w:bodyDiv w:val="1"/>
      <w:marLeft w:val="0"/>
      <w:marRight w:val="0"/>
      <w:marTop w:val="0"/>
      <w:marBottom w:val="0"/>
      <w:divBdr>
        <w:top w:val="none" w:sz="0" w:space="0" w:color="auto"/>
        <w:left w:val="none" w:sz="0" w:space="0" w:color="auto"/>
        <w:bottom w:val="none" w:sz="0" w:space="0" w:color="auto"/>
        <w:right w:val="none" w:sz="0" w:space="0" w:color="auto"/>
      </w:divBdr>
    </w:div>
    <w:div w:id="810369928">
      <w:bodyDiv w:val="1"/>
      <w:marLeft w:val="0"/>
      <w:marRight w:val="0"/>
      <w:marTop w:val="0"/>
      <w:marBottom w:val="0"/>
      <w:divBdr>
        <w:top w:val="none" w:sz="0" w:space="0" w:color="auto"/>
        <w:left w:val="none" w:sz="0" w:space="0" w:color="auto"/>
        <w:bottom w:val="none" w:sz="0" w:space="0" w:color="auto"/>
        <w:right w:val="none" w:sz="0" w:space="0" w:color="auto"/>
      </w:divBdr>
    </w:div>
    <w:div w:id="1002204040">
      <w:bodyDiv w:val="1"/>
      <w:marLeft w:val="0"/>
      <w:marRight w:val="0"/>
      <w:marTop w:val="0"/>
      <w:marBottom w:val="0"/>
      <w:divBdr>
        <w:top w:val="none" w:sz="0" w:space="0" w:color="auto"/>
        <w:left w:val="none" w:sz="0" w:space="0" w:color="auto"/>
        <w:bottom w:val="none" w:sz="0" w:space="0" w:color="auto"/>
        <w:right w:val="none" w:sz="0" w:space="0" w:color="auto"/>
      </w:divBdr>
    </w:div>
    <w:div w:id="1016927431">
      <w:bodyDiv w:val="1"/>
      <w:marLeft w:val="0"/>
      <w:marRight w:val="0"/>
      <w:marTop w:val="0"/>
      <w:marBottom w:val="0"/>
      <w:divBdr>
        <w:top w:val="none" w:sz="0" w:space="0" w:color="auto"/>
        <w:left w:val="none" w:sz="0" w:space="0" w:color="auto"/>
        <w:bottom w:val="none" w:sz="0" w:space="0" w:color="auto"/>
        <w:right w:val="none" w:sz="0" w:space="0" w:color="auto"/>
      </w:divBdr>
    </w:div>
    <w:div w:id="1261795423">
      <w:bodyDiv w:val="1"/>
      <w:marLeft w:val="0"/>
      <w:marRight w:val="0"/>
      <w:marTop w:val="0"/>
      <w:marBottom w:val="0"/>
      <w:divBdr>
        <w:top w:val="none" w:sz="0" w:space="0" w:color="auto"/>
        <w:left w:val="none" w:sz="0" w:space="0" w:color="auto"/>
        <w:bottom w:val="none" w:sz="0" w:space="0" w:color="auto"/>
        <w:right w:val="none" w:sz="0" w:space="0" w:color="auto"/>
      </w:divBdr>
    </w:div>
    <w:div w:id="1290744733">
      <w:bodyDiv w:val="1"/>
      <w:marLeft w:val="0"/>
      <w:marRight w:val="0"/>
      <w:marTop w:val="0"/>
      <w:marBottom w:val="0"/>
      <w:divBdr>
        <w:top w:val="none" w:sz="0" w:space="0" w:color="auto"/>
        <w:left w:val="none" w:sz="0" w:space="0" w:color="auto"/>
        <w:bottom w:val="none" w:sz="0" w:space="0" w:color="auto"/>
        <w:right w:val="none" w:sz="0" w:space="0" w:color="auto"/>
      </w:divBdr>
    </w:div>
    <w:div w:id="1329602804">
      <w:bodyDiv w:val="1"/>
      <w:marLeft w:val="0"/>
      <w:marRight w:val="0"/>
      <w:marTop w:val="0"/>
      <w:marBottom w:val="0"/>
      <w:divBdr>
        <w:top w:val="none" w:sz="0" w:space="0" w:color="auto"/>
        <w:left w:val="none" w:sz="0" w:space="0" w:color="auto"/>
        <w:bottom w:val="none" w:sz="0" w:space="0" w:color="auto"/>
        <w:right w:val="none" w:sz="0" w:space="0" w:color="auto"/>
      </w:divBdr>
    </w:div>
    <w:div w:id="1413240577">
      <w:bodyDiv w:val="1"/>
      <w:marLeft w:val="0"/>
      <w:marRight w:val="0"/>
      <w:marTop w:val="0"/>
      <w:marBottom w:val="0"/>
      <w:divBdr>
        <w:top w:val="none" w:sz="0" w:space="0" w:color="auto"/>
        <w:left w:val="none" w:sz="0" w:space="0" w:color="auto"/>
        <w:bottom w:val="none" w:sz="0" w:space="0" w:color="auto"/>
        <w:right w:val="none" w:sz="0" w:space="0" w:color="auto"/>
      </w:divBdr>
    </w:div>
    <w:div w:id="1566378539">
      <w:bodyDiv w:val="1"/>
      <w:marLeft w:val="0"/>
      <w:marRight w:val="0"/>
      <w:marTop w:val="0"/>
      <w:marBottom w:val="0"/>
      <w:divBdr>
        <w:top w:val="none" w:sz="0" w:space="0" w:color="auto"/>
        <w:left w:val="none" w:sz="0" w:space="0" w:color="auto"/>
        <w:bottom w:val="none" w:sz="0" w:space="0" w:color="auto"/>
        <w:right w:val="none" w:sz="0" w:space="0" w:color="auto"/>
      </w:divBdr>
    </w:div>
    <w:div w:id="1583100249">
      <w:bodyDiv w:val="1"/>
      <w:marLeft w:val="0"/>
      <w:marRight w:val="0"/>
      <w:marTop w:val="0"/>
      <w:marBottom w:val="0"/>
      <w:divBdr>
        <w:top w:val="none" w:sz="0" w:space="0" w:color="auto"/>
        <w:left w:val="none" w:sz="0" w:space="0" w:color="auto"/>
        <w:bottom w:val="none" w:sz="0" w:space="0" w:color="auto"/>
        <w:right w:val="none" w:sz="0" w:space="0" w:color="auto"/>
      </w:divBdr>
    </w:div>
    <w:div w:id="1738437348">
      <w:bodyDiv w:val="1"/>
      <w:marLeft w:val="0"/>
      <w:marRight w:val="0"/>
      <w:marTop w:val="0"/>
      <w:marBottom w:val="0"/>
      <w:divBdr>
        <w:top w:val="none" w:sz="0" w:space="0" w:color="auto"/>
        <w:left w:val="none" w:sz="0" w:space="0" w:color="auto"/>
        <w:bottom w:val="none" w:sz="0" w:space="0" w:color="auto"/>
        <w:right w:val="none" w:sz="0" w:space="0" w:color="auto"/>
      </w:divBdr>
    </w:div>
    <w:div w:id="1949434592">
      <w:bodyDiv w:val="1"/>
      <w:marLeft w:val="0"/>
      <w:marRight w:val="0"/>
      <w:marTop w:val="0"/>
      <w:marBottom w:val="0"/>
      <w:divBdr>
        <w:top w:val="none" w:sz="0" w:space="0" w:color="auto"/>
        <w:left w:val="none" w:sz="0" w:space="0" w:color="auto"/>
        <w:bottom w:val="none" w:sz="0" w:space="0" w:color="auto"/>
        <w:right w:val="none" w:sz="0" w:space="0" w:color="auto"/>
      </w:divBdr>
    </w:div>
    <w:div w:id="1975716460">
      <w:bodyDiv w:val="1"/>
      <w:marLeft w:val="0"/>
      <w:marRight w:val="0"/>
      <w:marTop w:val="0"/>
      <w:marBottom w:val="0"/>
      <w:divBdr>
        <w:top w:val="none" w:sz="0" w:space="0" w:color="auto"/>
        <w:left w:val="none" w:sz="0" w:space="0" w:color="auto"/>
        <w:bottom w:val="none" w:sz="0" w:space="0" w:color="auto"/>
        <w:right w:val="none" w:sz="0" w:space="0" w:color="auto"/>
      </w:divBdr>
    </w:div>
    <w:div w:id="1978102892">
      <w:bodyDiv w:val="1"/>
      <w:marLeft w:val="0"/>
      <w:marRight w:val="0"/>
      <w:marTop w:val="0"/>
      <w:marBottom w:val="0"/>
      <w:divBdr>
        <w:top w:val="none" w:sz="0" w:space="0" w:color="auto"/>
        <w:left w:val="none" w:sz="0" w:space="0" w:color="auto"/>
        <w:bottom w:val="none" w:sz="0" w:space="0" w:color="auto"/>
        <w:right w:val="none" w:sz="0" w:space="0" w:color="auto"/>
      </w:divBdr>
    </w:div>
    <w:div w:id="20702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41B2-8C70-44BC-8A87-109B648B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2913</Words>
  <Characters>16610</Characters>
  <Application>Microsoft Office Word</Application>
  <DocSecurity>0</DocSecurity>
  <Lines>138</Lines>
  <Paragraphs>38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Ana Litocenco</cp:lastModifiedBy>
  <cp:revision>2</cp:revision>
  <cp:lastPrinted>2020-10-20T13:53:00Z</cp:lastPrinted>
  <dcterms:created xsi:type="dcterms:W3CDTF">2020-11-04T10:37:00Z</dcterms:created>
  <dcterms:modified xsi:type="dcterms:W3CDTF">2020-11-04T10:37:00Z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4530ad53-04bf-4b87-aec4-77cf04ac02bf</vt:lpwstr>
  </property>
  <property fmtid="{D5CDD505-2E9C-101B-9397-08002B2CF9AE}" pid="3" name="check">
    <vt:lpwstr>NONE</vt:lpwstr>
  </property>
  <property fmtid="{D5CDD505-2E9C-101B-9397-08002B2CF9AE}" pid="4" name="Clasificare">
    <vt:lpwstr>Secret Profesional</vt:lpwstr>
  </property>
</Properties>
</file>