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312" w:rsidRDefault="002D6312" w:rsidP="00345F3B">
      <w:pPr>
        <w:spacing w:after="0" w:line="276" w:lineRule="auto"/>
        <w:ind w:left="425"/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</w:p>
    <w:p w:rsidR="00345F3B" w:rsidRPr="00B33DA3" w:rsidRDefault="00345F3B" w:rsidP="00345F3B">
      <w:pPr>
        <w:spacing w:after="0" w:line="276" w:lineRule="auto"/>
        <w:ind w:left="425"/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B33DA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Notă informativă</w:t>
      </w:r>
    </w:p>
    <w:p w:rsidR="00B33DA3" w:rsidRPr="00B33DA3" w:rsidRDefault="00345F3B" w:rsidP="00B33DA3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33DA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la proiectul Hotărârii Guver</w:t>
      </w:r>
      <w:r w:rsidR="003E6F28" w:rsidRPr="00B33DA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nului cu privire</w:t>
      </w:r>
      <w:r w:rsidR="004E5770" w:rsidRPr="00B33DA3">
        <w:rPr>
          <w:rFonts w:ascii="Times New Roman" w:hAnsi="Times New Roman"/>
          <w:b/>
          <w:sz w:val="24"/>
          <w:szCs w:val="24"/>
          <w:lang w:val="ro-RO"/>
        </w:rPr>
        <w:t xml:space="preserve"> la înf</w:t>
      </w:r>
      <w:r w:rsidR="00ED7B9A">
        <w:rPr>
          <w:rFonts w:ascii="Times New Roman" w:hAnsi="Times New Roman"/>
          <w:b/>
          <w:sz w:val="24"/>
          <w:szCs w:val="24"/>
          <w:lang w:val="ro-RO"/>
        </w:rPr>
        <w:t xml:space="preserve">iințarea în municipiul Chișinău a monumentului în memoria lui </w:t>
      </w:r>
      <w:r w:rsidR="00B33DA3" w:rsidRPr="00B33DA3">
        <w:rPr>
          <w:rFonts w:ascii="Times New Roman" w:hAnsi="Times New Roman"/>
          <w:b/>
          <w:sz w:val="24"/>
          <w:szCs w:val="24"/>
          <w:lang w:val="ro-RO"/>
        </w:rPr>
        <w:t>„</w:t>
      </w:r>
      <w:r w:rsidR="00ED7B9A">
        <w:rPr>
          <w:rFonts w:ascii="Times New Roman" w:hAnsi="Times New Roman"/>
          <w:b/>
          <w:sz w:val="24"/>
          <w:szCs w:val="24"/>
          <w:lang w:val="ro-RO"/>
        </w:rPr>
        <w:t>Nicolae Titulescu</w:t>
      </w:r>
      <w:r w:rsidR="00B33DA3" w:rsidRPr="00B33DA3">
        <w:rPr>
          <w:rFonts w:ascii="Times New Roman" w:hAnsi="Times New Roman"/>
          <w:b/>
          <w:sz w:val="24"/>
          <w:szCs w:val="24"/>
          <w:lang w:val="ro-RO"/>
        </w:rPr>
        <w:t>”</w:t>
      </w:r>
    </w:p>
    <w:p w:rsidR="00B33DA3" w:rsidRPr="00030900" w:rsidRDefault="00B33DA3" w:rsidP="00030900">
      <w:pPr>
        <w:pBdr>
          <w:bottom w:val="single" w:sz="12" w:space="1" w:color="auto"/>
        </w:pBdr>
        <w:ind w:right="180"/>
        <w:rPr>
          <w:sz w:val="16"/>
          <w:szCs w:val="16"/>
          <w:lang w:val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77"/>
      </w:tblGrid>
      <w:tr w:rsidR="00345F3B" w:rsidRPr="0041382E" w:rsidTr="00986ED3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1A54C5" w:rsidRDefault="00345F3B" w:rsidP="009B5177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1A54C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 xml:space="preserve">1. Denumirea autorului şi, după caz, a participanţilor la elaborarea proiectului </w:t>
            </w:r>
          </w:p>
        </w:tc>
      </w:tr>
      <w:tr w:rsidR="00345F3B" w:rsidRPr="0041382E" w:rsidTr="00986ED3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B33DA3" w:rsidRDefault="00345F3B" w:rsidP="0041382E">
            <w:pPr>
              <w:tabs>
                <w:tab w:val="left" w:pos="8184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  <w:r w:rsidRPr="001A54C5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Proiectul Hotărârii Guvernului a fost elaborat de către Ministerul Educației, Culturii și Cercetării </w:t>
            </w:r>
            <w:r w:rsidR="00D50F78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la solicitarea</w:t>
            </w:r>
            <w:r w:rsidR="00ED7B9A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 Primăriei mun</w:t>
            </w:r>
            <w:r w:rsidR="0041382E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.</w:t>
            </w:r>
            <w:r w:rsidR="00ED7B9A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 Chișinău nr. 21/4552</w:t>
            </w:r>
            <w:r w:rsidR="00B6122C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 din 1</w:t>
            </w:r>
            <w:r w:rsidR="00ED7B9A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7</w:t>
            </w:r>
            <w:r w:rsidR="00B6122C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.08.2020.</w:t>
            </w:r>
          </w:p>
        </w:tc>
      </w:tr>
      <w:tr w:rsidR="00345F3B" w:rsidRPr="0041382E" w:rsidTr="00986ED3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1A54C5" w:rsidRDefault="00345F3B" w:rsidP="009B5177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1A54C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2. Condiţiile ce au impus elaborarea proiectului de act normativ şi finalităţile urmărite</w:t>
            </w:r>
          </w:p>
        </w:tc>
      </w:tr>
      <w:tr w:rsidR="00345F3B" w:rsidRPr="0041382E" w:rsidTr="00986ED3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D50F78" w:rsidRDefault="00C7793F" w:rsidP="009B5177">
            <w:pPr>
              <w:spacing w:after="0"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o-RO" w:eastAsia="ar-SA"/>
              </w:rPr>
            </w:pPr>
            <w:r w:rsidRPr="009C4F1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      </w:t>
            </w:r>
            <w:r w:rsidR="00345F3B" w:rsidRPr="009C4F1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Ministerul </w:t>
            </w:r>
            <w:r w:rsidR="00345F3B" w:rsidRPr="009C4F1A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Educației, Culturii și Cercetării</w:t>
            </w:r>
            <w:r w:rsidR="00345F3B" w:rsidRPr="009C4F1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a elaborat proiectul hotărârii de Guvern privind înființarea </w:t>
            </w:r>
            <w:r w:rsidR="00B33DA3" w:rsidRPr="009C4F1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în mun. Chișinău a </w:t>
            </w:r>
            <w:r w:rsidR="00ED7B9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monumentului în memoria lui </w:t>
            </w:r>
            <w:r w:rsidR="00AE61AD" w:rsidRPr="009C4F1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„</w:t>
            </w:r>
            <w:r w:rsidR="00ED7B9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Nicolae Titulescu</w:t>
            </w:r>
            <w:r w:rsidR="00986ED3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”</w:t>
            </w:r>
            <w:r w:rsidR="00E2555D" w:rsidRPr="009C4F1A">
              <w:rPr>
                <w:rFonts w:ascii="Times New Roman" w:hAnsi="Times New Roman"/>
                <w:sz w:val="24"/>
                <w:szCs w:val="24"/>
                <w:lang w:val="ro-RO" w:eastAsia="ar-SA"/>
              </w:rPr>
              <w:t xml:space="preserve"> </w:t>
            </w:r>
            <w:r w:rsidR="00345F3B" w:rsidRPr="009C4F1A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în </w:t>
            </w:r>
            <w:r w:rsidR="008B6D16" w:rsidRPr="009C4F1A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temeiul prevederilor</w:t>
            </w:r>
            <w:r w:rsidR="00345F3B" w:rsidRPr="009C4F1A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art.7 alin.(1) din Legea monumentelor de for </w:t>
            </w:r>
            <w:r w:rsidR="00F87837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public nr.192</w:t>
            </w:r>
            <w:r w:rsidR="008B6D16" w:rsidRPr="009C4F1A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/2</w:t>
            </w:r>
            <w:r w:rsidR="00345F3B" w:rsidRPr="009C4F1A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011</w:t>
            </w:r>
            <w:r w:rsidR="004A6E0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, în baza deciziei</w:t>
            </w:r>
            <w:r w:rsidR="00B33DA3" w:rsidRPr="009C4F1A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</w:t>
            </w:r>
            <w:r w:rsidR="00030900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pe acest subiect a </w:t>
            </w:r>
            <w:r w:rsidR="00345F3B" w:rsidRPr="009C4F1A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Consiliului </w:t>
            </w:r>
            <w:r w:rsidR="0018026E" w:rsidRPr="009C4F1A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municipal </w:t>
            </w:r>
            <w:r w:rsidR="004E5770" w:rsidRPr="00D50F78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Chișinău nr. </w:t>
            </w:r>
            <w:r w:rsidR="00D50F78" w:rsidRPr="00D50F78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1</w:t>
            </w:r>
            <w:r w:rsidR="00ED7B9A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0</w:t>
            </w:r>
            <w:r w:rsidR="00986ED3" w:rsidRPr="00D50F78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/</w:t>
            </w:r>
            <w:r w:rsidR="00ED7B9A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6 din 20</w:t>
            </w:r>
            <w:r w:rsidR="00B33DA3" w:rsidRPr="00D50F78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.0</w:t>
            </w:r>
            <w:r w:rsidR="00ED7B9A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7</w:t>
            </w:r>
            <w:r w:rsidR="00B33DA3" w:rsidRPr="00D50F78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.20</w:t>
            </w:r>
            <w:r w:rsidR="00986ED3" w:rsidRPr="00D50F78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20</w:t>
            </w:r>
            <w:r w:rsidR="00B33DA3" w:rsidRPr="00D50F78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</w:t>
            </w:r>
            <w:r w:rsidR="003B2892" w:rsidRPr="00D50F78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„</w:t>
            </w:r>
            <w:r w:rsidR="00E02DA3" w:rsidRPr="00D50F78">
              <w:rPr>
                <w:rFonts w:ascii="Times New Roman" w:eastAsia="Times New Roman" w:hAnsi="Times New Roman"/>
                <w:i/>
                <w:sz w:val="24"/>
                <w:szCs w:val="24"/>
                <w:lang w:val="ro-RO" w:eastAsia="ar-SA"/>
              </w:rPr>
              <w:t xml:space="preserve">Cu privire la </w:t>
            </w:r>
            <w:r w:rsidR="00ED7B9A">
              <w:rPr>
                <w:rFonts w:ascii="Times New Roman" w:eastAsia="Times New Roman" w:hAnsi="Times New Roman"/>
                <w:i/>
                <w:sz w:val="24"/>
                <w:szCs w:val="24"/>
                <w:lang w:val="ro-RO" w:eastAsia="ar-SA"/>
              </w:rPr>
              <w:t>edificarea monumentului „Nicolae Titulescu” din bd. Decebal – str. N. Titulescu”.</w:t>
            </w:r>
          </w:p>
          <w:p w:rsidR="008D0B49" w:rsidRDefault="0010573E" w:rsidP="008D0B4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       </w:t>
            </w:r>
            <w:r w:rsidR="00ED7B9A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Monumentul</w:t>
            </w:r>
            <w:r w:rsidR="00986ED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</w:t>
            </w:r>
            <w:r w:rsidR="00345F3B" w:rsidRPr="00BB431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se propune a fi edificat în </w:t>
            </w:r>
            <w:r w:rsidR="0018026E" w:rsidRPr="00BB431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memoria</w:t>
            </w:r>
            <w:r w:rsidR="003B2892" w:rsidRPr="00BB431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</w:t>
            </w:r>
            <w:r w:rsidR="00257408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lui </w:t>
            </w:r>
            <w:r w:rsidR="00ED7B9A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Nicolae Titulescu</w:t>
            </w:r>
            <w:r w:rsidR="00257408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, </w:t>
            </w:r>
            <w:r w:rsidR="008D0B49" w:rsidRPr="008D0B49">
              <w:rPr>
                <w:rFonts w:ascii="Times New Roman" w:hAnsi="Times New Roman"/>
                <w:sz w:val="24"/>
                <w:szCs w:val="24"/>
                <w:shd w:val="clear" w:color="auto" w:fill="FFFFFF"/>
                <w:lang w:val="ro-RO"/>
              </w:rPr>
              <w:t>diplomat, jurist, profesor universitar și om politic român, în repetate rânduri ministru al afacerilor străine, ministru plenipotențiar, fost președinte al Ligii Națiunilor și membru titular al Academiei Române.</w:t>
            </w:r>
          </w:p>
          <w:p w:rsidR="00030900" w:rsidRPr="00030900" w:rsidRDefault="00EA2E1F" w:rsidP="00EA2E1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       </w:t>
            </w:r>
            <w:r w:rsidR="00D2775E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Monumentul </w:t>
            </w:r>
            <w:r w:rsidR="00030900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se preconizează a fi instalat </w:t>
            </w:r>
            <w:r w:rsidR="00D2775E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în scuarul din bd. Decebal – str. N. Titulescu, mun. Chișinău la inițiativa Fundației Europene Titulescu din România și Institutului Cultural Român          „Mihai Eminescu”.</w:t>
            </w:r>
            <w:r w:rsidR="00030900" w:rsidRPr="00030900">
              <w:rPr>
                <w:rFonts w:ascii="Times New Roman" w:hAnsi="Times New Roman"/>
                <w:sz w:val="24"/>
                <w:szCs w:val="24"/>
                <w:lang w:val="ro-RO" w:eastAsia="ar-SA"/>
              </w:rPr>
              <w:t xml:space="preserve"> </w:t>
            </w:r>
          </w:p>
        </w:tc>
      </w:tr>
      <w:tr w:rsidR="00345F3B" w:rsidRPr="0041382E" w:rsidTr="00986ED3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1A54C5" w:rsidRDefault="00345F3B" w:rsidP="009B5177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1A54C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3. Descrierea gradului de compatibilitate pentru proiectele care au ca scop armonizarea legislaţiei naţionale cu legislaţia Uniunii Europene</w:t>
            </w:r>
          </w:p>
        </w:tc>
      </w:tr>
      <w:tr w:rsidR="00345F3B" w:rsidRPr="0041382E" w:rsidTr="00986ED3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C01A2" w:rsidRPr="001A54C5" w:rsidRDefault="00345F3B" w:rsidP="009B5177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  <w:r w:rsidRPr="001A54C5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Actul normativ nu are ca scop armonizarea legislaţiei naţionale cu legislaţia Uniunii Europene</w:t>
            </w:r>
          </w:p>
        </w:tc>
      </w:tr>
      <w:tr w:rsidR="00345F3B" w:rsidRPr="0041382E" w:rsidTr="00986ED3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1A54C5" w:rsidRDefault="00345F3B" w:rsidP="009B5177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1A54C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4. Principalele prevederi ale proiectului şi evidenţierea elementelor noi</w:t>
            </w:r>
          </w:p>
          <w:p w:rsidR="00C7793F" w:rsidRPr="001A54C5" w:rsidRDefault="00D2775E" w:rsidP="00D2775E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Monumentul</w:t>
            </w:r>
            <w:r w:rsidR="00345F3B" w:rsidRPr="001A54C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va fi instalat în baza unui proiect de edificare avizat de către Ministerul Educației, Culturii și Cercetării prin int</w:t>
            </w:r>
            <w:r w:rsidR="00D50F78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ermediul Consiliului Național pentru </w:t>
            </w:r>
            <w:r w:rsidR="00345F3B" w:rsidRPr="001A54C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Monumentel</w:t>
            </w:r>
            <w:r w:rsidR="00D50F78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e</w:t>
            </w:r>
            <w:r w:rsidR="00345F3B" w:rsidRPr="001A54C5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de For Public</w:t>
            </w:r>
            <w:r w:rsidR="00345F3B" w:rsidRPr="001A54C5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345F3B" w:rsidRPr="0041382E" w:rsidTr="00986ED3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1A54C5" w:rsidRDefault="00345F3B" w:rsidP="009B5177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</w:p>
        </w:tc>
      </w:tr>
      <w:tr w:rsidR="00345F3B" w:rsidRPr="0041382E" w:rsidTr="00986ED3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1A54C5" w:rsidRDefault="00345F3B" w:rsidP="009B5177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1A54C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5. Fundamentarea economico-financiară</w:t>
            </w:r>
          </w:p>
          <w:p w:rsidR="00345F3B" w:rsidRPr="006B4619" w:rsidRDefault="00D2775E" w:rsidP="006B4619">
            <w:pPr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D2775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Cheltuielile </w:t>
            </w:r>
            <w:r w:rsidRPr="00D2775E">
              <w:rPr>
                <w:rFonts w:ascii="Times New Roman" w:hAnsi="Times New Roman"/>
                <w:sz w:val="24"/>
                <w:szCs w:val="24"/>
                <w:lang w:val="ro-RO" w:eastAsia="ar-SA"/>
              </w:rPr>
              <w:t>pentru elaborarea documentației de proiect, executarea, edificarea monumentului și amenajarea terenului aferent, vor fi acoperite de către Fundația Europeană Titulescu (România).</w:t>
            </w:r>
          </w:p>
        </w:tc>
      </w:tr>
      <w:tr w:rsidR="00345F3B" w:rsidRPr="0041382E" w:rsidTr="00986ED3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1A54C5" w:rsidRDefault="00345F3B" w:rsidP="009B5177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</w:p>
        </w:tc>
      </w:tr>
      <w:tr w:rsidR="00345F3B" w:rsidRPr="0041382E" w:rsidTr="00986ED3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1A54C5" w:rsidRDefault="00345F3B" w:rsidP="009B5177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1A54C5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6. Modul de încorporare a actului în cadrul normativ în vigoare</w:t>
            </w:r>
          </w:p>
        </w:tc>
      </w:tr>
      <w:tr w:rsidR="00345F3B" w:rsidRPr="0041382E" w:rsidTr="00986ED3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1A54C5" w:rsidRDefault="00345F3B" w:rsidP="009B5177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  <w:r w:rsidRPr="001A54C5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Proiectul se încorporează perfect în sistemul actelor normative și nu va necesita modificarea altor acte legislative sau normative.</w:t>
            </w:r>
          </w:p>
        </w:tc>
      </w:tr>
      <w:tr w:rsidR="00345F3B" w:rsidRPr="0041382E" w:rsidTr="00986ED3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1A54C5" w:rsidRDefault="00345F3B" w:rsidP="00FD5BA1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</w:p>
        </w:tc>
      </w:tr>
    </w:tbl>
    <w:p w:rsidR="009B5177" w:rsidRPr="001A54C5" w:rsidRDefault="00345F3B" w:rsidP="00345F3B">
      <w:pPr>
        <w:tabs>
          <w:tab w:val="left" w:pos="3240"/>
        </w:tabs>
        <w:spacing w:after="120" w:line="276" w:lineRule="auto"/>
        <w:ind w:right="33"/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1A54C5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ab/>
        <w:t xml:space="preserve">   </w:t>
      </w:r>
      <w:r w:rsidR="005F0A8E" w:rsidRPr="001A54C5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                  </w:t>
      </w:r>
    </w:p>
    <w:p w:rsidR="005770EA" w:rsidRDefault="005F0A8E" w:rsidP="00345F3B">
      <w:pPr>
        <w:tabs>
          <w:tab w:val="left" w:pos="3240"/>
        </w:tabs>
        <w:spacing w:after="120" w:line="276" w:lineRule="auto"/>
        <w:ind w:right="33"/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1A54C5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                                                 </w:t>
      </w:r>
      <w:r w:rsidR="00F44966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                           </w:t>
      </w:r>
      <w:r w:rsidR="00D50F78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  </w:t>
      </w:r>
    </w:p>
    <w:p w:rsidR="00345F3B" w:rsidRPr="001A54C5" w:rsidRDefault="00C6526D" w:rsidP="00345F3B">
      <w:pPr>
        <w:tabs>
          <w:tab w:val="left" w:pos="3240"/>
        </w:tabs>
        <w:spacing w:after="120" w:line="276" w:lineRule="auto"/>
        <w:ind w:right="33"/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ab/>
      </w:r>
      <w:r w:rsidR="005770EA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                                                       </w:t>
      </w:r>
      <w:r w:rsidR="006B4619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 </w:t>
      </w:r>
      <w:r w:rsidR="005770EA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</w:t>
      </w:r>
      <w:r w:rsidR="00F62456" w:rsidRPr="001A54C5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Igor ȘAROV</w:t>
      </w:r>
    </w:p>
    <w:p w:rsidR="00140FE7" w:rsidRPr="001A54C5" w:rsidRDefault="00F460DE" w:rsidP="00F460DE">
      <w:pPr>
        <w:tabs>
          <w:tab w:val="left" w:pos="3240"/>
        </w:tabs>
        <w:spacing w:after="120" w:line="276" w:lineRule="auto"/>
        <w:ind w:right="33"/>
        <w:jc w:val="center"/>
        <w:rPr>
          <w:rFonts w:ascii="Times New Roman" w:hAnsi="Times New Roman"/>
          <w:sz w:val="24"/>
          <w:szCs w:val="24"/>
          <w:lang w:val="en-US"/>
        </w:rPr>
      </w:pPr>
      <w:r w:rsidRPr="001A54C5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                                                              </w:t>
      </w:r>
      <w:r w:rsidR="005F0A8E" w:rsidRPr="001A54C5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                         </w:t>
      </w:r>
      <w:r w:rsidR="00C6526D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ab/>
      </w:r>
      <w:r w:rsidR="00C6526D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ab/>
      </w:r>
      <w:r w:rsidR="00C6526D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ab/>
      </w:r>
      <w:r w:rsidR="006B4619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Ministru</w:t>
      </w:r>
    </w:p>
    <w:sectPr w:rsidR="00140FE7" w:rsidRPr="001A54C5" w:rsidSect="00D710C1">
      <w:footerReference w:type="default" r:id="rId7"/>
      <w:pgSz w:w="11906" w:h="16838"/>
      <w:pgMar w:top="709" w:right="849" w:bottom="709" w:left="1276" w:header="708" w:footer="4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37B" w:rsidRDefault="004A237B" w:rsidP="00D25093">
      <w:pPr>
        <w:spacing w:after="0" w:line="240" w:lineRule="auto"/>
      </w:pPr>
      <w:r>
        <w:separator/>
      </w:r>
    </w:p>
  </w:endnote>
  <w:endnote w:type="continuationSeparator" w:id="1">
    <w:p w:rsidR="004A237B" w:rsidRDefault="004A237B" w:rsidP="00D2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0C1" w:rsidRDefault="004A237B">
    <w:pPr>
      <w:pStyle w:val="a3"/>
      <w:jc w:val="right"/>
    </w:pPr>
  </w:p>
  <w:p w:rsidR="00D710C1" w:rsidRDefault="004A237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37B" w:rsidRDefault="004A237B" w:rsidP="00D25093">
      <w:pPr>
        <w:spacing w:after="0" w:line="240" w:lineRule="auto"/>
      </w:pPr>
      <w:r>
        <w:separator/>
      </w:r>
    </w:p>
  </w:footnote>
  <w:footnote w:type="continuationSeparator" w:id="1">
    <w:p w:rsidR="004A237B" w:rsidRDefault="004A237B" w:rsidP="00D2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3544C"/>
    <w:multiLevelType w:val="hybridMultilevel"/>
    <w:tmpl w:val="AB40330C"/>
    <w:lvl w:ilvl="0" w:tplc="F6026EA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5F3B"/>
    <w:rsid w:val="00012922"/>
    <w:rsid w:val="00013E1A"/>
    <w:rsid w:val="00030900"/>
    <w:rsid w:val="000767A9"/>
    <w:rsid w:val="000C2E8D"/>
    <w:rsid w:val="0010573E"/>
    <w:rsid w:val="00113896"/>
    <w:rsid w:val="00140FE7"/>
    <w:rsid w:val="00165BB7"/>
    <w:rsid w:val="001705A7"/>
    <w:rsid w:val="0018026E"/>
    <w:rsid w:val="001A54C5"/>
    <w:rsid w:val="001C36D2"/>
    <w:rsid w:val="001E4169"/>
    <w:rsid w:val="001F0303"/>
    <w:rsid w:val="001F4400"/>
    <w:rsid w:val="00241562"/>
    <w:rsid w:val="00257408"/>
    <w:rsid w:val="00260093"/>
    <w:rsid w:val="00274B58"/>
    <w:rsid w:val="002D6312"/>
    <w:rsid w:val="003278EE"/>
    <w:rsid w:val="00331E41"/>
    <w:rsid w:val="00345F3B"/>
    <w:rsid w:val="00364FA3"/>
    <w:rsid w:val="00387740"/>
    <w:rsid w:val="003B2892"/>
    <w:rsid w:val="003C01A2"/>
    <w:rsid w:val="003D6A5D"/>
    <w:rsid w:val="003E6F28"/>
    <w:rsid w:val="0041382E"/>
    <w:rsid w:val="00413C78"/>
    <w:rsid w:val="00447FC0"/>
    <w:rsid w:val="004547DA"/>
    <w:rsid w:val="004A237B"/>
    <w:rsid w:val="004A6E09"/>
    <w:rsid w:val="004E5770"/>
    <w:rsid w:val="004F2DDC"/>
    <w:rsid w:val="004F49E8"/>
    <w:rsid w:val="00517E04"/>
    <w:rsid w:val="005613AE"/>
    <w:rsid w:val="005770EA"/>
    <w:rsid w:val="005F0A8E"/>
    <w:rsid w:val="00644568"/>
    <w:rsid w:val="0066076E"/>
    <w:rsid w:val="00672CC2"/>
    <w:rsid w:val="006B4619"/>
    <w:rsid w:val="006D2DB9"/>
    <w:rsid w:val="006E1709"/>
    <w:rsid w:val="006E4982"/>
    <w:rsid w:val="006E4F46"/>
    <w:rsid w:val="006F27FF"/>
    <w:rsid w:val="00750ABE"/>
    <w:rsid w:val="007836F0"/>
    <w:rsid w:val="00791A8F"/>
    <w:rsid w:val="007D61E9"/>
    <w:rsid w:val="0081769E"/>
    <w:rsid w:val="008B6D16"/>
    <w:rsid w:val="008C5115"/>
    <w:rsid w:val="008D0B49"/>
    <w:rsid w:val="008D5BDF"/>
    <w:rsid w:val="00907CB1"/>
    <w:rsid w:val="00966509"/>
    <w:rsid w:val="00985ABA"/>
    <w:rsid w:val="00986ED3"/>
    <w:rsid w:val="009B5177"/>
    <w:rsid w:val="009C4F1A"/>
    <w:rsid w:val="009C730E"/>
    <w:rsid w:val="009E37E8"/>
    <w:rsid w:val="009F5A99"/>
    <w:rsid w:val="00A44087"/>
    <w:rsid w:val="00A5492F"/>
    <w:rsid w:val="00AA493E"/>
    <w:rsid w:val="00AD0C1D"/>
    <w:rsid w:val="00AE61AD"/>
    <w:rsid w:val="00AF160C"/>
    <w:rsid w:val="00B33DA3"/>
    <w:rsid w:val="00B374C0"/>
    <w:rsid w:val="00B41942"/>
    <w:rsid w:val="00B4493A"/>
    <w:rsid w:val="00B6122C"/>
    <w:rsid w:val="00B61694"/>
    <w:rsid w:val="00B7475B"/>
    <w:rsid w:val="00B771B3"/>
    <w:rsid w:val="00BB4319"/>
    <w:rsid w:val="00C25122"/>
    <w:rsid w:val="00C470CC"/>
    <w:rsid w:val="00C6526D"/>
    <w:rsid w:val="00C7793F"/>
    <w:rsid w:val="00C833BD"/>
    <w:rsid w:val="00C85550"/>
    <w:rsid w:val="00CA3AA9"/>
    <w:rsid w:val="00CC07C7"/>
    <w:rsid w:val="00CC3147"/>
    <w:rsid w:val="00CE0413"/>
    <w:rsid w:val="00CE0E21"/>
    <w:rsid w:val="00CE15CC"/>
    <w:rsid w:val="00D25093"/>
    <w:rsid w:val="00D2626E"/>
    <w:rsid w:val="00D2775E"/>
    <w:rsid w:val="00D424D9"/>
    <w:rsid w:val="00D50F78"/>
    <w:rsid w:val="00DC0A7A"/>
    <w:rsid w:val="00DC0AC3"/>
    <w:rsid w:val="00DE2979"/>
    <w:rsid w:val="00DE42E0"/>
    <w:rsid w:val="00DE71F5"/>
    <w:rsid w:val="00DF515F"/>
    <w:rsid w:val="00DF5EAA"/>
    <w:rsid w:val="00E02DA3"/>
    <w:rsid w:val="00E24A67"/>
    <w:rsid w:val="00E2555D"/>
    <w:rsid w:val="00E51C5B"/>
    <w:rsid w:val="00E714AB"/>
    <w:rsid w:val="00E845A3"/>
    <w:rsid w:val="00EA2E1F"/>
    <w:rsid w:val="00ED7B9A"/>
    <w:rsid w:val="00EF195A"/>
    <w:rsid w:val="00F256CD"/>
    <w:rsid w:val="00F44966"/>
    <w:rsid w:val="00F460DE"/>
    <w:rsid w:val="00F614CC"/>
    <w:rsid w:val="00F62456"/>
    <w:rsid w:val="00F803FE"/>
    <w:rsid w:val="00F8110A"/>
    <w:rsid w:val="00F87837"/>
    <w:rsid w:val="00F90B7F"/>
    <w:rsid w:val="00FD7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3B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877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45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45F3B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F46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60DE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4F2DDC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DC0A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77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Emphasis"/>
    <w:basedOn w:val="a0"/>
    <w:uiPriority w:val="20"/>
    <w:qFormat/>
    <w:rsid w:val="00966509"/>
    <w:rPr>
      <w:i/>
      <w:iCs/>
    </w:rPr>
  </w:style>
  <w:style w:type="paragraph" w:styleId="aa">
    <w:name w:val="List Paragraph"/>
    <w:basedOn w:val="a"/>
    <w:uiPriority w:val="34"/>
    <w:qFormat/>
    <w:rsid w:val="00C6526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2020-08-25T11:55:00Z</cp:lastPrinted>
  <dcterms:created xsi:type="dcterms:W3CDTF">2020-08-21T08:57:00Z</dcterms:created>
  <dcterms:modified xsi:type="dcterms:W3CDTF">2020-08-25T14:22:00Z</dcterms:modified>
</cp:coreProperties>
</file>