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00" w:rsidRPr="007F045E" w:rsidRDefault="00CC3B00" w:rsidP="00CC3B00">
      <w:pPr>
        <w:jc w:val="center"/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</w:pPr>
      <w:r w:rsidRPr="007F045E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>Anunț</w:t>
      </w:r>
    </w:p>
    <w:p w:rsidR="001B39A8" w:rsidRPr="007F045E" w:rsidRDefault="001B39A8" w:rsidP="00CC3B00">
      <w:pPr>
        <w:jc w:val="center"/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</w:pPr>
      <w:r w:rsidRPr="007F045E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 xml:space="preserve">Privind </w:t>
      </w:r>
      <w:r w:rsidR="00831D75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>elaborarea</w:t>
      </w:r>
      <w:r w:rsidRPr="007F045E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 xml:space="preserve"> proiectelor </w:t>
      </w:r>
      <w:r w:rsidR="00831D75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 xml:space="preserve">de </w:t>
      </w:r>
      <w:r w:rsidR="00887049" w:rsidRPr="007F045E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>hotărâr</w:t>
      </w:r>
      <w:r w:rsidR="00831D75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>e</w:t>
      </w:r>
      <w:r w:rsidR="00741321" w:rsidRPr="007F045E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 xml:space="preserve"> de Guvern</w:t>
      </w:r>
    </w:p>
    <w:p w:rsidR="00CC3B00" w:rsidRPr="007F045E" w:rsidRDefault="00CC3B00" w:rsidP="00CC3B00">
      <w:pPr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</w:p>
    <w:p w:rsidR="00CC3B00" w:rsidRPr="007F045E" w:rsidRDefault="00CC3B00" w:rsidP="00CC3B00">
      <w:pPr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</w:p>
    <w:p w:rsidR="00140FE7" w:rsidRPr="007F045E" w:rsidRDefault="00CC3B00" w:rsidP="00CC3B00">
      <w:pPr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  <w:r w:rsidRPr="007F045E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Ministerul Educației Culturii și Cercetării anunță </w:t>
      </w:r>
      <w:r w:rsidR="001B4948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consultarea publică a proiectelor </w:t>
      </w:r>
      <w:r w:rsidR="00F779D2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hotărâri</w:t>
      </w:r>
      <w:r w:rsidR="00E74D86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i</w:t>
      </w:r>
      <w:r w:rsidR="00831D75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de Guvern</w:t>
      </w:r>
      <w:r w:rsidRPr="007F045E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 : </w:t>
      </w:r>
    </w:p>
    <w:p w:rsidR="00F6536B" w:rsidRPr="00F6536B" w:rsidRDefault="00F6536B" w:rsidP="00F6536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36B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="001B4948" w:rsidRPr="00F6536B">
        <w:rPr>
          <w:rFonts w:ascii="Times New Roman" w:eastAsia="Times New Roman" w:hAnsi="Times New Roman"/>
          <w:b/>
          <w:sz w:val="28"/>
          <w:szCs w:val="28"/>
          <w:lang w:eastAsia="ru-RU"/>
        </w:rPr>
        <w:t>u privire</w:t>
      </w:r>
      <w:r w:rsidR="001B4948" w:rsidRPr="00F6536B">
        <w:rPr>
          <w:rFonts w:ascii="Times New Roman" w:hAnsi="Times New Roman"/>
          <w:b/>
          <w:sz w:val="28"/>
          <w:szCs w:val="28"/>
        </w:rPr>
        <w:t xml:space="preserve"> la înființarea în municipiul Chișinău a monumentului în memoria lui „Nicolae Titulescu”</w:t>
      </w:r>
    </w:p>
    <w:p w:rsidR="001B4948" w:rsidRPr="00F6536B" w:rsidRDefault="00F6536B" w:rsidP="00F6536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36B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="001B4948" w:rsidRPr="00F6536B">
        <w:rPr>
          <w:rFonts w:ascii="Times New Roman" w:hAnsi="Times New Roman"/>
          <w:b/>
          <w:sz w:val="28"/>
          <w:szCs w:val="28"/>
        </w:rPr>
        <w:t>u privire la înființarea monumentului în memoria persoanelor deportate în perioada anilor 1940-1953 din satul Căplani, raionul Ștefan Vodă</w:t>
      </w:r>
    </w:p>
    <w:p w:rsidR="007F6842" w:rsidRPr="00E74D86" w:rsidRDefault="007F6842" w:rsidP="00E74D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Recomandările părților interesate, cu privire la </w:t>
      </w:r>
      <w:r w:rsidR="00F65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proiectele</w:t>
      </w:r>
      <w:r w:rsidRPr="00E7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menționat</w:t>
      </w:r>
      <w:r w:rsidR="00F65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E7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pot fi expediate în adresa </w:t>
      </w:r>
      <w:r w:rsidRPr="00E74D8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Ministerul Educației, Culturii și Cercetării</w:t>
      </w:r>
      <w:r w:rsidRPr="00E74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Direcția Patrimoniu cultural.</w:t>
      </w:r>
    </w:p>
    <w:p w:rsidR="007F6842" w:rsidRPr="00C859D1" w:rsidRDefault="007F6842" w:rsidP="007F68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Persoana responsabilă:  Maria </w:t>
      </w:r>
      <w:proofErr w:type="spellStart"/>
      <w:r w:rsidRPr="00C85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Raileanu</w:t>
      </w:r>
      <w:proofErr w:type="spellEnd"/>
    </w:p>
    <w:p w:rsidR="007F6842" w:rsidRPr="00C859D1" w:rsidRDefault="007F6842" w:rsidP="007F68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Tel. </w:t>
      </w:r>
      <w:r w:rsidRPr="00C859D1">
        <w:rPr>
          <w:rFonts w:ascii="Times New Roman" w:hAnsi="Times New Roman" w:cs="Times New Roman"/>
          <w:b/>
          <w:i/>
          <w:sz w:val="28"/>
          <w:szCs w:val="28"/>
        </w:rPr>
        <w:t>022 23. 40.29</w:t>
      </w:r>
    </w:p>
    <w:p w:rsidR="007F6842" w:rsidRPr="00C859D1" w:rsidRDefault="007F6842" w:rsidP="007F68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59D1">
        <w:rPr>
          <w:rFonts w:ascii="Times New Roman" w:hAnsi="Times New Roman" w:cs="Times New Roman"/>
          <w:b/>
          <w:i/>
          <w:sz w:val="28"/>
          <w:szCs w:val="28"/>
        </w:rPr>
        <w:t xml:space="preserve">Email: </w:t>
      </w:r>
      <w:hyperlink r:id="rId5" w:history="1">
        <w:r w:rsidRPr="00C859D1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maria.raileanu@mecc.gov.md</w:t>
        </w:r>
      </w:hyperlink>
    </w:p>
    <w:p w:rsidR="007F6842" w:rsidRPr="007F045E" w:rsidRDefault="007F6842" w:rsidP="007F04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7F6842" w:rsidRPr="007F045E" w:rsidSect="0014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27C3"/>
    <w:multiLevelType w:val="hybridMultilevel"/>
    <w:tmpl w:val="27A0758E"/>
    <w:lvl w:ilvl="0" w:tplc="5A2CB44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55D30"/>
    <w:multiLevelType w:val="hybridMultilevel"/>
    <w:tmpl w:val="58785190"/>
    <w:lvl w:ilvl="0" w:tplc="9632A38A">
      <w:start w:val="1"/>
      <w:numFmt w:val="decimal"/>
      <w:lvlText w:val="%1."/>
      <w:lvlJc w:val="left"/>
      <w:pPr>
        <w:ind w:left="720" w:hanging="360"/>
      </w:pPr>
      <w:rPr>
        <w:rFonts w:asciiTheme="minorHAnsi" w:eastAsia="Batang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CC3B00"/>
    <w:rsid w:val="00140FE7"/>
    <w:rsid w:val="001B39A8"/>
    <w:rsid w:val="001B4948"/>
    <w:rsid w:val="001E6F72"/>
    <w:rsid w:val="002F15C0"/>
    <w:rsid w:val="00315CB7"/>
    <w:rsid w:val="003E02FB"/>
    <w:rsid w:val="003F5794"/>
    <w:rsid w:val="00407314"/>
    <w:rsid w:val="00434B50"/>
    <w:rsid w:val="00741321"/>
    <w:rsid w:val="007F045E"/>
    <w:rsid w:val="007F6842"/>
    <w:rsid w:val="00831D75"/>
    <w:rsid w:val="008811B1"/>
    <w:rsid w:val="00887049"/>
    <w:rsid w:val="009568B7"/>
    <w:rsid w:val="009F61D2"/>
    <w:rsid w:val="00A14D1A"/>
    <w:rsid w:val="00C83C70"/>
    <w:rsid w:val="00C847D7"/>
    <w:rsid w:val="00CC3B00"/>
    <w:rsid w:val="00E07444"/>
    <w:rsid w:val="00E2331F"/>
    <w:rsid w:val="00E74D86"/>
    <w:rsid w:val="00EA4CEF"/>
    <w:rsid w:val="00F16CDA"/>
    <w:rsid w:val="00F6536B"/>
    <w:rsid w:val="00F779D2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E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68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raileanu@mec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2020-09-04T06:42:00Z</dcterms:created>
  <dcterms:modified xsi:type="dcterms:W3CDTF">2020-09-04T06:43:00Z</dcterms:modified>
</cp:coreProperties>
</file>