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334E57" w:rsidRPr="0080450F" w:rsidTr="00D9649C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334E57" w:rsidRPr="0080450F" w:rsidRDefault="00334E57" w:rsidP="00D9649C">
            <w:pPr>
              <w:rPr>
                <w:sz w:val="24"/>
              </w:rPr>
            </w:pPr>
          </w:p>
          <w:p w:rsidR="00334E57" w:rsidRPr="0080450F" w:rsidRDefault="00334E57" w:rsidP="00D9649C">
            <w:pPr>
              <w:pStyle w:val="5"/>
              <w:rPr>
                <w:rFonts w:ascii="Times New Roman" w:hAnsi="Times New Roman"/>
                <w:b/>
              </w:rPr>
            </w:pPr>
          </w:p>
          <w:p w:rsidR="00334E57" w:rsidRPr="0080450F" w:rsidRDefault="00334E57" w:rsidP="00D9649C">
            <w:pPr>
              <w:pStyle w:val="8"/>
              <w:rPr>
                <w:rFonts w:ascii="Times New Roman" w:hAnsi="Times New Roman"/>
                <w:sz w:val="20"/>
              </w:rPr>
            </w:pPr>
          </w:p>
          <w:p w:rsidR="00334E57" w:rsidRPr="0080450F" w:rsidRDefault="00334E57" w:rsidP="00D9649C"/>
        </w:tc>
        <w:tc>
          <w:tcPr>
            <w:tcW w:w="1835" w:type="dxa"/>
            <w:tcBorders>
              <w:top w:val="nil"/>
              <w:bottom w:val="nil"/>
            </w:tcBorders>
          </w:tcPr>
          <w:p w:rsidR="00334E57" w:rsidRPr="0080450F" w:rsidRDefault="00334E57" w:rsidP="00D9649C">
            <w:pPr>
              <w:jc w:val="center"/>
              <w:rPr>
                <w:b/>
              </w:rPr>
            </w:pPr>
            <w:r w:rsidRPr="0080450F">
              <w:rPr>
                <w:b/>
              </w:rPr>
              <w:object w:dxaOrig="1665" w:dyaOrig="1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74.25pt" o:ole="" fillcolor="window">
                  <v:imagedata r:id="rId6" o:title=""/>
                </v:shape>
                <o:OLEObject Type="Embed" ProgID="Word.Picture.8" ShapeID="_x0000_i1025" DrawAspect="Content" ObjectID="_1661337239" r:id="rId7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334E57" w:rsidRPr="0080450F" w:rsidRDefault="00334E57" w:rsidP="00D9649C">
            <w:pPr>
              <w:rPr>
                <w:sz w:val="30"/>
              </w:rPr>
            </w:pPr>
          </w:p>
          <w:p w:rsidR="00334E57" w:rsidRPr="0080450F" w:rsidRDefault="00334E57" w:rsidP="00D9649C">
            <w:pPr>
              <w:rPr>
                <w:sz w:val="30"/>
              </w:rPr>
            </w:pPr>
            <w:r w:rsidRPr="0080450F">
              <w:rPr>
                <w:sz w:val="30"/>
              </w:rPr>
              <w:t xml:space="preserve">                    </w:t>
            </w:r>
          </w:p>
          <w:p w:rsidR="00334E57" w:rsidRPr="0080450F" w:rsidRDefault="00334E57" w:rsidP="00D9649C">
            <w:pPr>
              <w:rPr>
                <w:sz w:val="30"/>
              </w:rPr>
            </w:pPr>
          </w:p>
          <w:p w:rsidR="00334E57" w:rsidRPr="0080450F" w:rsidRDefault="00334E57" w:rsidP="00D9649C">
            <w:pPr>
              <w:rPr>
                <w:sz w:val="30"/>
              </w:rPr>
            </w:pPr>
          </w:p>
        </w:tc>
      </w:tr>
      <w:tr w:rsidR="00334E57" w:rsidRPr="0080450F" w:rsidTr="00D9649C">
        <w:trPr>
          <w:cantSplit/>
          <w:trHeight w:val="2058"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334E57" w:rsidRPr="0080450F" w:rsidRDefault="00334E57" w:rsidP="00D9649C">
            <w:pPr>
              <w:pStyle w:val="8"/>
              <w:rPr>
                <w:rFonts w:ascii="Times New Roman" w:hAnsi="Times New Roman"/>
                <w:color w:val="000080"/>
                <w:sz w:val="10"/>
              </w:rPr>
            </w:pPr>
          </w:p>
          <w:p w:rsidR="00334E57" w:rsidRPr="003C3E41" w:rsidRDefault="00334E57" w:rsidP="003C3E41">
            <w:pPr>
              <w:pStyle w:val="8"/>
              <w:ind w:hanging="28"/>
              <w:jc w:val="center"/>
              <w:rPr>
                <w:rFonts w:ascii="Times New Roman" w:hAnsi="Times New Roman"/>
                <w:spacing w:val="20"/>
                <w:sz w:val="40"/>
                <w:szCs w:val="40"/>
              </w:rPr>
            </w:pPr>
            <w:r w:rsidRPr="0080450F">
              <w:rPr>
                <w:rFonts w:ascii="Times New Roman" w:hAnsi="Times New Roman"/>
                <w:spacing w:val="20"/>
                <w:sz w:val="40"/>
                <w:szCs w:val="40"/>
              </w:rPr>
              <w:t>GUVERNUL REPUBLICII MOLDOVA</w:t>
            </w:r>
          </w:p>
          <w:p w:rsidR="00334E57" w:rsidRDefault="00334E57" w:rsidP="00D9649C">
            <w:pPr>
              <w:pStyle w:val="8"/>
              <w:ind w:hanging="2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34E57" w:rsidRPr="0080450F" w:rsidRDefault="00334E57" w:rsidP="00D9649C">
            <w:pPr>
              <w:pStyle w:val="8"/>
              <w:ind w:hanging="28"/>
              <w:jc w:val="center"/>
              <w:rPr>
                <w:rFonts w:ascii="Times New Roman" w:hAnsi="Times New Roman"/>
                <w:szCs w:val="24"/>
              </w:rPr>
            </w:pPr>
            <w:r w:rsidRPr="0080450F">
              <w:rPr>
                <w:rFonts w:ascii="Times New Roman" w:hAnsi="Times New Roman"/>
                <w:sz w:val="32"/>
                <w:szCs w:val="32"/>
              </w:rPr>
              <w:t>H O T Ă R Î R E</w:t>
            </w:r>
            <w:r w:rsidRPr="0080450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0450F">
              <w:rPr>
                <w:rFonts w:ascii="Times New Roman" w:hAnsi="Times New Roman"/>
                <w:szCs w:val="24"/>
              </w:rPr>
              <w:t>nr._______</w:t>
            </w:r>
          </w:p>
          <w:p w:rsidR="00334E57" w:rsidRPr="0080450F" w:rsidRDefault="00334E57" w:rsidP="00D9649C">
            <w:pPr>
              <w:ind w:hanging="28"/>
              <w:jc w:val="center"/>
            </w:pPr>
          </w:p>
          <w:p w:rsidR="00334E57" w:rsidRPr="00334E57" w:rsidRDefault="00334E57" w:rsidP="00D9649C">
            <w:pPr>
              <w:ind w:hanging="28"/>
              <w:jc w:val="center"/>
              <w:rPr>
                <w:rFonts w:ascii="Times New Roman" w:hAnsi="Times New Roman" w:cs="Times New Roman"/>
              </w:rPr>
            </w:pPr>
            <w:r w:rsidRPr="00334E57">
              <w:rPr>
                <w:rFonts w:ascii="Times New Roman" w:hAnsi="Times New Roman" w:cs="Times New Roman"/>
                <w:b/>
                <w:sz w:val="24"/>
                <w:szCs w:val="24"/>
              </w:rPr>
              <w:t>din</w:t>
            </w:r>
            <w:r w:rsidRPr="00334E57">
              <w:rPr>
                <w:rFonts w:ascii="Times New Roman" w:hAnsi="Times New Roman" w:cs="Times New Roman"/>
              </w:rPr>
              <w:t xml:space="preserve"> ____________________________________</w:t>
            </w:r>
          </w:p>
          <w:p w:rsidR="00334E57" w:rsidRPr="00334E57" w:rsidRDefault="00334E57" w:rsidP="00D9649C">
            <w:pPr>
              <w:ind w:hanging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57">
              <w:rPr>
                <w:rFonts w:ascii="Times New Roman" w:hAnsi="Times New Roman" w:cs="Times New Roman"/>
                <w:b/>
                <w:sz w:val="24"/>
                <w:szCs w:val="24"/>
              </w:rPr>
              <w:t>Chișinău</w:t>
            </w:r>
          </w:p>
          <w:p w:rsidR="00334E57" w:rsidRPr="0080450F" w:rsidRDefault="00334E57" w:rsidP="00D9649C">
            <w:pPr>
              <w:pStyle w:val="8"/>
              <w:jc w:val="center"/>
              <w:rPr>
                <w:rFonts w:ascii="Times New Roman" w:hAnsi="Times New Roman"/>
                <w:color w:val="000080"/>
                <w:sz w:val="4"/>
              </w:rPr>
            </w:pPr>
          </w:p>
          <w:p w:rsidR="007F4E21" w:rsidRPr="0044608B" w:rsidRDefault="007F4E21" w:rsidP="007F4E21">
            <w:pPr>
              <w:pStyle w:val="4"/>
              <w:shd w:val="clear" w:color="auto" w:fill="FFFFFF"/>
              <w:spacing w:before="165" w:after="165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44608B">
              <w:rPr>
                <w:rStyle w:val="a4"/>
                <w:rFonts w:ascii="Times New Roman" w:hAnsi="Times New Roman" w:cs="Times New Roman"/>
                <w:bCs w:val="0"/>
                <w:i w:val="0"/>
                <w:color w:val="auto"/>
                <w:sz w:val="28"/>
                <w:szCs w:val="28"/>
              </w:rPr>
              <w:t>pentru aprobarea componenţei nominale a Comisiei</w:t>
            </w:r>
            <w:r w:rsidR="0044608B" w:rsidRPr="0044608B">
              <w:rPr>
                <w:rStyle w:val="a4"/>
                <w:rFonts w:ascii="Times New Roman" w:hAnsi="Times New Roman" w:cs="Times New Roman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  <w:r w:rsidR="0044608B" w:rsidRPr="0044608B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  <w:shd w:val="clear" w:color="auto" w:fill="FFFFFF"/>
              </w:rPr>
              <w:t>naționale privind schimbările climatice</w:t>
            </w:r>
            <w:r w:rsidRPr="0044608B">
              <w:rPr>
                <w:rStyle w:val="a4"/>
                <w:rFonts w:ascii="Times New Roman" w:hAnsi="Times New Roman" w:cs="Times New Roman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334E57" w:rsidRPr="0080450F" w:rsidRDefault="00334E57" w:rsidP="00D9649C">
            <w:pPr>
              <w:pStyle w:val="8"/>
              <w:rPr>
                <w:rFonts w:ascii="Times New Roman" w:hAnsi="Times New Roman"/>
                <w:b/>
                <w:color w:val="000080"/>
                <w:sz w:val="16"/>
              </w:rPr>
            </w:pPr>
          </w:p>
        </w:tc>
      </w:tr>
      <w:tr w:rsidR="00334E57" w:rsidRPr="0080450F" w:rsidTr="00D9649C">
        <w:trPr>
          <w:cantSplit/>
          <w:trHeight w:val="80"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334E57" w:rsidRPr="0080450F" w:rsidRDefault="00334E57" w:rsidP="00D9649C">
            <w:pPr>
              <w:pStyle w:val="8"/>
              <w:rPr>
                <w:rFonts w:ascii="Times New Roman" w:hAnsi="Times New Roman"/>
                <w:color w:val="000080"/>
                <w:sz w:val="10"/>
              </w:rPr>
            </w:pPr>
          </w:p>
        </w:tc>
      </w:tr>
      <w:tr w:rsidR="00334E57" w:rsidRPr="0080450F" w:rsidTr="00D9649C">
        <w:trPr>
          <w:cantSplit/>
          <w:trHeight w:val="80"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334E57" w:rsidRPr="0080450F" w:rsidRDefault="00334E57" w:rsidP="00D9649C">
            <w:pPr>
              <w:pStyle w:val="8"/>
              <w:rPr>
                <w:rFonts w:ascii="Times New Roman" w:hAnsi="Times New Roman"/>
                <w:color w:val="000080"/>
                <w:sz w:val="10"/>
              </w:rPr>
            </w:pPr>
          </w:p>
        </w:tc>
      </w:tr>
    </w:tbl>
    <w:p w:rsidR="004B1A72" w:rsidRDefault="004B1A72" w:rsidP="000E7E0E">
      <w:pPr>
        <w:pStyle w:val="a5"/>
        <w:spacing w:line="276" w:lineRule="auto"/>
        <w:ind w:firstLine="720"/>
        <w:jc w:val="both"/>
      </w:pPr>
    </w:p>
    <w:p w:rsidR="00334E57" w:rsidRDefault="00334E57" w:rsidP="000E7E0E">
      <w:pPr>
        <w:pStyle w:val="a5"/>
        <w:spacing w:line="276" w:lineRule="auto"/>
        <w:ind w:firstLine="720"/>
        <w:jc w:val="both"/>
      </w:pPr>
      <w:r w:rsidRPr="00334E57">
        <w:t>Guvernul HOTĂRĂŞTE:</w:t>
      </w:r>
    </w:p>
    <w:p w:rsidR="006821AA" w:rsidRPr="006821AA" w:rsidRDefault="006821AA" w:rsidP="006821AA">
      <w:pPr>
        <w:rPr>
          <w:lang w:val="en-US"/>
        </w:rPr>
      </w:pPr>
    </w:p>
    <w:p w:rsidR="006821AA" w:rsidRPr="00DF332F" w:rsidRDefault="006821AA" w:rsidP="00DF332F">
      <w:pPr>
        <w:pStyle w:val="ae"/>
        <w:numPr>
          <w:ilvl w:val="0"/>
          <w:numId w:val="3"/>
        </w:numPr>
        <w:ind w:left="0" w:firstLine="360"/>
      </w:pPr>
      <w:r w:rsidRPr="00DF332F">
        <w:rPr>
          <w:rFonts w:ascii="Times New Roman" w:hAnsi="Times New Roman" w:cs="Times New Roman"/>
          <w:sz w:val="28"/>
          <w:szCs w:val="28"/>
          <w:lang w:eastAsia="ro-RO"/>
        </w:rPr>
        <w:t xml:space="preserve">Se aprobă componența nominală </w:t>
      </w:r>
      <w:r w:rsidRPr="00DF332F">
        <w:rPr>
          <w:rFonts w:ascii="Times New Roman" w:hAnsi="Times New Roman" w:cs="Times New Roman"/>
          <w:sz w:val="28"/>
          <w:szCs w:val="28"/>
        </w:rPr>
        <w:t>a Comisiei naționale privind schimbările climatice după cum urmează:</w:t>
      </w:r>
    </w:p>
    <w:p w:rsidR="00DF332F" w:rsidRPr="00DF332F" w:rsidRDefault="00DF332F" w:rsidP="00DF332F">
      <w:pPr>
        <w:pStyle w:val="ae"/>
      </w:pPr>
    </w:p>
    <w:p w:rsidR="00DF332F" w:rsidRP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F332F">
        <w:rPr>
          <w:rFonts w:ascii="Times New Roman" w:eastAsia="Times New Roman" w:hAnsi="Times New Roman" w:cs="Times New Roman"/>
          <w:sz w:val="28"/>
          <w:szCs w:val="28"/>
          <w:lang w:eastAsia="ro-RO"/>
        </w:rPr>
        <w:t>PERJU Ion</w:t>
      </w:r>
      <w:r w:rsidRPr="00DF332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DF332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DF332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DF332F">
        <w:rPr>
          <w:rFonts w:ascii="Times New Roman" w:eastAsia="Times New Roman" w:hAnsi="Times New Roman" w:cs="Times New Roman"/>
          <w:sz w:val="28"/>
          <w:szCs w:val="28"/>
          <w:lang w:eastAsia="ro-RO"/>
        </w:rPr>
        <w:t>ministru</w:t>
      </w:r>
      <w:r w:rsidR="004E34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DF332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 agriculturii, dezvoltării regionale </w:t>
      </w:r>
    </w:p>
    <w:p w:rsidR="00DF332F" w:rsidRDefault="00DF332F" w:rsidP="00DF332F">
      <w:pPr>
        <w:pStyle w:val="ae"/>
        <w:spacing w:after="0"/>
        <w:ind w:left="3552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și mediului, președinte al Comisiei naționale;</w:t>
      </w:r>
    </w:p>
    <w:p w:rsidR="00A958AB" w:rsidRPr="00A958AB" w:rsidRDefault="00A958AB" w:rsidP="00DF332F">
      <w:pPr>
        <w:pStyle w:val="ae"/>
        <w:spacing w:after="0"/>
        <w:ind w:left="3552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POPOV Maxim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secretar de stat al Ministerului Agriculturii, </w:t>
      </w:r>
    </w:p>
    <w:p w:rsidR="00DF332F" w:rsidRDefault="00DF332F" w:rsidP="00DF332F">
      <w:pPr>
        <w:spacing w:after="0"/>
        <w:ind w:left="354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Dezvoltării Regionale și Mediului (în domeniul protecției mediului și resurselor naturale</w:t>
      </w:r>
      <w:r w:rsidR="006D7D79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vicepreședinte al Comisiei naționale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ind w:left="354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PUȘCUȚA Serghei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iceprim-ministru,</w:t>
      </w:r>
      <w:r w:rsidRPr="00DF332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ministru</w:t>
      </w:r>
      <w:r w:rsidR="004E34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 finanțelor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RAILEAN Sergiu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ministru</w:t>
      </w:r>
      <w:r w:rsidR="004E34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 economiei și infrastructurii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DUMBRĂVEANU Viorica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ministru</w:t>
      </w:r>
      <w:r w:rsidR="004E34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 sănătății, muncii și protecției sociale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ȘAROV Igor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ministru</w:t>
      </w:r>
      <w:r w:rsidR="004E34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 educației, culturii și cercetării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VLAH Irina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guvernator</w:t>
      </w:r>
      <w:r w:rsidR="004E34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 (bașcan) Unității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Teritoriale </w:t>
      </w:r>
    </w:p>
    <w:p w:rsidR="00DF332F" w:rsidRDefault="00DF332F" w:rsidP="00DF332F">
      <w:pPr>
        <w:spacing w:after="0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Autonome Găgăuzia</w:t>
      </w:r>
    </w:p>
    <w:p w:rsidR="00A958AB" w:rsidRPr="00A958AB" w:rsidRDefault="00A958AB" w:rsidP="00DF332F">
      <w:pPr>
        <w:spacing w:after="0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A958AB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FURDUI Viorel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reprezentant</w:t>
      </w:r>
      <w:r w:rsidR="00A958A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 Congresului Autorităților Locale </w:t>
      </w:r>
    </w:p>
    <w:p w:rsidR="00DF332F" w:rsidRDefault="00DF332F" w:rsidP="00DF332F">
      <w:pPr>
        <w:spacing w:after="0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din Moldova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GRIGORAȘ Miha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il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director</w:t>
      </w:r>
      <w:r w:rsidR="006D7D7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 Serviciului Hidrometeorologic de Stat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COJOCARU Dumitru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director</w:t>
      </w:r>
      <w:r w:rsidR="006D7D7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bookmarkStart w:id="0" w:name="_GoBack"/>
      <w:bookmarkEnd w:id="0"/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 Agenției ,,</w:t>
      </w:r>
      <w:proofErr w:type="spellStart"/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Moldsilva</w:t>
      </w:r>
      <w:proofErr w:type="spellEnd"/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DF332F" w:rsidRDefault="00DF332F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ANDRIUCA Valentina</w:t>
      </w:r>
      <w:r w:rsidRPr="00DF332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reprezentant</w:t>
      </w:r>
      <w:r w:rsidR="00A958A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 instituțiilor de învățăm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nt superior</w:t>
      </w:r>
      <w:r w:rsidR="00044F9A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DF332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44F9A" w:rsidRDefault="00044F9A" w:rsidP="00DF33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NEDEALCOV Maria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reprezentant</w:t>
      </w:r>
      <w:r w:rsidR="007E3EA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 organizațiilor din domeniile </w:t>
      </w:r>
    </w:p>
    <w:p w:rsidR="00044F9A" w:rsidRDefault="00044F9A" w:rsidP="00044F9A">
      <w:pPr>
        <w:spacing w:after="0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cercetării și inovării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044F9A">
      <w:pPr>
        <w:spacing w:after="0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44F9A" w:rsidRDefault="00044F9A" w:rsidP="00044F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CIUBOTARU Valentin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reprezentant</w:t>
      </w:r>
      <w:r w:rsidR="007E3EA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organizațiilor neguvernamentale </w:t>
      </w:r>
    </w:p>
    <w:p w:rsidR="00044F9A" w:rsidRDefault="00044F9A" w:rsidP="00044F9A">
      <w:pPr>
        <w:spacing w:after="0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de mediu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044F9A" w:rsidRDefault="00044F9A" w:rsidP="00044F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ANDREEV Nadejda</w:t>
      </w:r>
      <w:r w:rsidRPr="00044F9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reprezentant</w:t>
      </w:r>
      <w:r w:rsidR="007E3EA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organizațiilor neguvernamentale </w:t>
      </w:r>
    </w:p>
    <w:p w:rsidR="00044F9A" w:rsidRDefault="00044F9A" w:rsidP="00044F9A">
      <w:pPr>
        <w:spacing w:after="0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de mediu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044F9A">
      <w:pPr>
        <w:spacing w:after="0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44F9A" w:rsidRDefault="00044F9A" w:rsidP="00044F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LOZINSCHI Nina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reprezentant</w:t>
      </w:r>
      <w:r w:rsidR="007E3EA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organizațiilor neguvernamentale </w:t>
      </w:r>
    </w:p>
    <w:p w:rsidR="00044F9A" w:rsidRDefault="00044F9A" w:rsidP="00044F9A">
      <w:pPr>
        <w:spacing w:after="0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de promovarea și apărare a drepturilor femeilor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A958AB" w:rsidRPr="00A958AB" w:rsidRDefault="00A958AB" w:rsidP="00044F9A">
      <w:pPr>
        <w:spacing w:after="0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44F9A" w:rsidRDefault="00044F9A" w:rsidP="00044F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RUSSU Diana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reprezentant</w:t>
      </w:r>
      <w:r w:rsidR="007E3EA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sectorului privat;</w:t>
      </w:r>
    </w:p>
    <w:p w:rsidR="00A958AB" w:rsidRPr="00A958AB" w:rsidRDefault="00A958AB" w:rsidP="00044F9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44F9A" w:rsidRDefault="00044F9A" w:rsidP="00044F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BIVOL Rodica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reprezentant</w:t>
      </w:r>
      <w:r w:rsidR="007E3EA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="007E3EA6"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  <w:r w:rsidRPr="007C5E2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sectorului privat.</w:t>
      </w:r>
    </w:p>
    <w:p w:rsidR="00044F9A" w:rsidRDefault="00044F9A" w:rsidP="00044F9A">
      <w:pPr>
        <w:rPr>
          <w:rFonts w:asciiTheme="majorBidi" w:hAnsiTheme="majorBidi" w:cstheme="majorBidi"/>
          <w:b/>
          <w:sz w:val="28"/>
          <w:szCs w:val="26"/>
        </w:rPr>
      </w:pPr>
    </w:p>
    <w:p w:rsidR="004E3422" w:rsidRPr="008044B1" w:rsidRDefault="004E3422" w:rsidP="004E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3422">
        <w:rPr>
          <w:rFonts w:asciiTheme="majorBidi" w:hAnsiTheme="majorBidi" w:cstheme="majorBidi"/>
          <w:sz w:val="28"/>
          <w:szCs w:val="26"/>
        </w:rPr>
        <w:t xml:space="preserve">2. </w:t>
      </w:r>
      <w:r>
        <w:rPr>
          <w:rFonts w:asciiTheme="majorBidi" w:hAnsiTheme="majorBidi" w:cstheme="majorBidi"/>
          <w:sz w:val="28"/>
          <w:szCs w:val="26"/>
        </w:rPr>
        <w:t xml:space="preserve">Comisia </w:t>
      </w:r>
      <w:r>
        <w:rPr>
          <w:rFonts w:ascii="Times New Roman" w:hAnsi="Times New Roman" w:cs="Times New Roman"/>
          <w:sz w:val="28"/>
          <w:szCs w:val="28"/>
        </w:rPr>
        <w:t>își desfășoară activitatea în conformitate cu prevederile R</w:t>
      </w:r>
      <w:r w:rsidRPr="005B2FEC">
        <w:rPr>
          <w:rFonts w:ascii="Times New Roman" w:hAnsi="Times New Roman" w:cs="Times New Roman"/>
          <w:bCs/>
          <w:sz w:val="28"/>
          <w:szCs w:val="28"/>
        </w:rPr>
        <w:t>egulament</w:t>
      </w:r>
      <w:r>
        <w:rPr>
          <w:rFonts w:ascii="Times New Roman" w:hAnsi="Times New Roman" w:cs="Times New Roman"/>
          <w:bCs/>
          <w:sz w:val="28"/>
          <w:szCs w:val="28"/>
        </w:rPr>
        <w:t>ului</w:t>
      </w:r>
      <w:r w:rsidRPr="005B2FEC">
        <w:rPr>
          <w:rFonts w:ascii="Times New Roman" w:hAnsi="Times New Roman" w:cs="Times New Roman"/>
          <w:bCs/>
          <w:sz w:val="28"/>
          <w:szCs w:val="28"/>
        </w:rPr>
        <w:t xml:space="preserve"> cu privire la organizarea și funcționarea Comisiei naționale privind schimbările climatice</w:t>
      </w:r>
      <w:r>
        <w:rPr>
          <w:rFonts w:ascii="Times New Roman" w:hAnsi="Times New Roman" w:cs="Times New Roman"/>
          <w:bCs/>
          <w:sz w:val="28"/>
          <w:szCs w:val="28"/>
        </w:rPr>
        <w:t xml:space="preserve">, aprobat prin </w:t>
      </w:r>
      <w:r w:rsidRPr="004E3422">
        <w:rPr>
          <w:rFonts w:ascii="Times New Roman" w:hAnsi="Times New Roman" w:cs="Times New Roman"/>
          <w:sz w:val="28"/>
          <w:szCs w:val="28"/>
        </w:rPr>
        <w:t>Hotărârea Guvernului nr. 444/2020</w:t>
      </w:r>
      <w:r w:rsidR="008044B1">
        <w:rPr>
          <w:rFonts w:ascii="Times New Roman" w:hAnsi="Times New Roman" w:cs="Times New Roman"/>
          <w:sz w:val="28"/>
          <w:szCs w:val="28"/>
        </w:rPr>
        <w:t xml:space="preserve"> </w:t>
      </w:r>
      <w:r w:rsidR="008044B1" w:rsidRPr="008044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(Monitorul Oficial al Republicii Moldova, </w:t>
      </w:r>
      <w:r w:rsidR="008044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8044B1" w:rsidRPr="008044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nr. </w:t>
      </w:r>
      <w:proofErr w:type="gramStart"/>
      <w:r w:rsidR="008044B1" w:rsidRPr="004B1A72">
        <w:rPr>
          <w:rFonts w:ascii="Times New Roman" w:hAnsi="Times New Roman" w:cs="Times New Roman"/>
          <w:sz w:val="28"/>
          <w:szCs w:val="28"/>
          <w:lang w:val="en-US"/>
        </w:rPr>
        <w:t>188-192</w:t>
      </w:r>
      <w:r w:rsidR="008044B1" w:rsidRPr="008044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art.</w:t>
      </w:r>
      <w:proofErr w:type="gramEnd"/>
      <w:r w:rsidR="008044B1" w:rsidRPr="008044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4B1" w:rsidRPr="004B1A72">
        <w:rPr>
          <w:rFonts w:ascii="Times New Roman" w:hAnsi="Times New Roman" w:cs="Times New Roman"/>
          <w:sz w:val="28"/>
          <w:szCs w:val="28"/>
          <w:lang w:val="en-US"/>
        </w:rPr>
        <w:t>635</w:t>
      </w:r>
      <w:r w:rsidR="008044B1" w:rsidRPr="008044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044B1">
        <w:rPr>
          <w:rFonts w:ascii="Times New Roman" w:hAnsi="Times New Roman" w:cs="Times New Roman"/>
          <w:sz w:val="28"/>
          <w:szCs w:val="28"/>
        </w:rPr>
        <w:t>.</w:t>
      </w:r>
    </w:p>
    <w:p w:rsidR="00044F9A" w:rsidRPr="004E3422" w:rsidRDefault="00044F9A" w:rsidP="00044F9A">
      <w:pPr>
        <w:rPr>
          <w:rFonts w:asciiTheme="majorBidi" w:hAnsiTheme="majorBidi" w:cstheme="majorBidi"/>
          <w:sz w:val="28"/>
          <w:szCs w:val="26"/>
        </w:rPr>
      </w:pPr>
    </w:p>
    <w:p w:rsidR="00044F9A" w:rsidRDefault="00044F9A" w:rsidP="00044F9A">
      <w:pPr>
        <w:rPr>
          <w:rFonts w:asciiTheme="majorBidi" w:hAnsiTheme="majorBidi" w:cstheme="majorBidi"/>
          <w:b/>
          <w:sz w:val="28"/>
          <w:szCs w:val="26"/>
        </w:rPr>
      </w:pPr>
    </w:p>
    <w:p w:rsidR="006821AA" w:rsidRPr="00E336D5" w:rsidRDefault="006821AA" w:rsidP="00044F9A">
      <w:pPr>
        <w:rPr>
          <w:rFonts w:asciiTheme="majorBidi" w:hAnsiTheme="majorBidi" w:cstheme="majorBidi"/>
          <w:b/>
          <w:sz w:val="28"/>
          <w:szCs w:val="26"/>
        </w:rPr>
      </w:pPr>
      <w:r w:rsidRPr="00156111">
        <w:rPr>
          <w:rFonts w:asciiTheme="majorBidi" w:hAnsiTheme="majorBidi" w:cstheme="majorBidi"/>
          <w:b/>
          <w:sz w:val="28"/>
          <w:szCs w:val="26"/>
        </w:rPr>
        <w:t>Prim-ministru</w:t>
      </w:r>
      <w:r w:rsidRPr="00156111">
        <w:rPr>
          <w:rFonts w:asciiTheme="majorBidi" w:hAnsiTheme="majorBidi" w:cstheme="majorBidi"/>
          <w:b/>
          <w:sz w:val="28"/>
          <w:szCs w:val="26"/>
        </w:rPr>
        <w:tab/>
      </w:r>
      <w:r w:rsidRPr="00156111">
        <w:rPr>
          <w:rFonts w:asciiTheme="majorBidi" w:hAnsiTheme="majorBidi" w:cstheme="majorBidi"/>
          <w:b/>
          <w:sz w:val="28"/>
          <w:szCs w:val="26"/>
        </w:rPr>
        <w:tab/>
      </w:r>
      <w:r w:rsidRPr="00156111">
        <w:rPr>
          <w:rFonts w:asciiTheme="majorBidi" w:hAnsiTheme="majorBidi" w:cstheme="majorBidi"/>
          <w:b/>
          <w:sz w:val="28"/>
          <w:szCs w:val="26"/>
        </w:rPr>
        <w:tab/>
      </w:r>
      <w:r w:rsidRPr="00156111">
        <w:rPr>
          <w:rFonts w:asciiTheme="majorBidi" w:hAnsiTheme="majorBidi" w:cstheme="majorBidi"/>
          <w:b/>
          <w:sz w:val="28"/>
          <w:szCs w:val="26"/>
        </w:rPr>
        <w:tab/>
      </w:r>
      <w:r w:rsidRPr="00156111">
        <w:rPr>
          <w:rFonts w:asciiTheme="majorBidi" w:hAnsiTheme="majorBidi" w:cstheme="majorBidi"/>
          <w:b/>
          <w:sz w:val="28"/>
          <w:szCs w:val="26"/>
        </w:rPr>
        <w:tab/>
      </w:r>
      <w:r w:rsidRPr="00156111">
        <w:rPr>
          <w:rFonts w:asciiTheme="majorBidi" w:hAnsiTheme="majorBidi" w:cstheme="majorBidi"/>
          <w:b/>
          <w:sz w:val="28"/>
          <w:szCs w:val="26"/>
        </w:rPr>
        <w:tab/>
      </w:r>
      <w:r w:rsidRPr="00156111">
        <w:rPr>
          <w:rFonts w:asciiTheme="majorBidi" w:hAnsiTheme="majorBidi" w:cstheme="majorBidi"/>
          <w:b/>
          <w:sz w:val="28"/>
          <w:szCs w:val="26"/>
        </w:rPr>
        <w:tab/>
      </w:r>
      <w:r w:rsidR="00044F9A">
        <w:rPr>
          <w:rFonts w:asciiTheme="majorBidi" w:hAnsiTheme="majorBidi" w:cstheme="majorBidi"/>
          <w:b/>
          <w:sz w:val="28"/>
          <w:szCs w:val="26"/>
        </w:rPr>
        <w:tab/>
      </w:r>
      <w:r w:rsidR="007E3EA6">
        <w:rPr>
          <w:rFonts w:asciiTheme="majorBidi" w:hAnsiTheme="majorBidi" w:cstheme="majorBidi"/>
          <w:b/>
          <w:sz w:val="28"/>
          <w:szCs w:val="26"/>
        </w:rPr>
        <w:tab/>
      </w:r>
      <w:r w:rsidRPr="00156111">
        <w:rPr>
          <w:rFonts w:asciiTheme="majorBidi" w:hAnsiTheme="majorBidi" w:cstheme="majorBidi"/>
          <w:b/>
          <w:sz w:val="28"/>
          <w:szCs w:val="26"/>
        </w:rPr>
        <w:t>Ion CHICU</w:t>
      </w:r>
    </w:p>
    <w:p w:rsidR="00044F9A" w:rsidRDefault="00044F9A" w:rsidP="00044F9A">
      <w:pPr>
        <w:rPr>
          <w:rFonts w:asciiTheme="majorBidi" w:hAnsiTheme="majorBidi" w:cstheme="majorBidi"/>
          <w:sz w:val="28"/>
          <w:szCs w:val="26"/>
        </w:rPr>
      </w:pPr>
    </w:p>
    <w:p w:rsidR="00044F9A" w:rsidRDefault="00044F9A" w:rsidP="00044F9A">
      <w:pPr>
        <w:rPr>
          <w:rFonts w:asciiTheme="majorBidi" w:hAnsiTheme="majorBidi" w:cstheme="majorBidi"/>
          <w:sz w:val="28"/>
          <w:szCs w:val="26"/>
        </w:rPr>
      </w:pPr>
    </w:p>
    <w:p w:rsidR="006821AA" w:rsidRPr="00156111" w:rsidRDefault="006821AA" w:rsidP="00044F9A">
      <w:pPr>
        <w:rPr>
          <w:rFonts w:asciiTheme="majorBidi" w:hAnsiTheme="majorBidi" w:cstheme="majorBidi"/>
          <w:sz w:val="28"/>
          <w:szCs w:val="26"/>
        </w:rPr>
      </w:pPr>
      <w:r w:rsidRPr="00156111">
        <w:rPr>
          <w:rFonts w:asciiTheme="majorBidi" w:hAnsiTheme="majorBidi" w:cstheme="majorBidi"/>
          <w:sz w:val="28"/>
          <w:szCs w:val="26"/>
        </w:rPr>
        <w:t>Contrasemnează:</w:t>
      </w:r>
    </w:p>
    <w:p w:rsidR="006821AA" w:rsidRDefault="006821AA" w:rsidP="00044F9A">
      <w:pPr>
        <w:spacing w:after="0" w:line="240" w:lineRule="auto"/>
        <w:rPr>
          <w:rFonts w:asciiTheme="majorBidi" w:hAnsiTheme="majorBidi" w:cstheme="majorBidi"/>
          <w:sz w:val="28"/>
          <w:szCs w:val="26"/>
          <w:lang w:eastAsia="ru-RU"/>
        </w:rPr>
      </w:pPr>
      <w:r w:rsidRPr="00156111">
        <w:rPr>
          <w:rFonts w:asciiTheme="majorBidi" w:hAnsiTheme="majorBidi" w:cstheme="majorBidi"/>
          <w:sz w:val="28"/>
          <w:szCs w:val="26"/>
          <w:lang w:eastAsia="ru-RU"/>
        </w:rPr>
        <w:t>Ministrul agriculturii,</w:t>
      </w:r>
    </w:p>
    <w:p w:rsidR="006821AA" w:rsidRPr="003C3E41" w:rsidRDefault="006821AA" w:rsidP="00044F9A">
      <w:pPr>
        <w:spacing w:after="0" w:line="240" w:lineRule="auto"/>
        <w:rPr>
          <w:rFonts w:asciiTheme="majorBidi" w:hAnsiTheme="majorBidi" w:cstheme="majorBidi"/>
          <w:sz w:val="28"/>
          <w:szCs w:val="26"/>
          <w:lang w:eastAsia="ru-RU"/>
        </w:rPr>
      </w:pPr>
      <w:r>
        <w:rPr>
          <w:rFonts w:asciiTheme="majorBidi" w:hAnsiTheme="majorBidi" w:cstheme="majorBidi"/>
          <w:sz w:val="28"/>
          <w:szCs w:val="26"/>
          <w:lang w:eastAsia="ru-RU"/>
        </w:rPr>
        <w:t xml:space="preserve">dezvoltării regionale </w:t>
      </w:r>
      <w:r w:rsidRPr="00156111">
        <w:rPr>
          <w:rFonts w:asciiTheme="majorBidi" w:hAnsiTheme="majorBidi" w:cstheme="majorBidi"/>
          <w:sz w:val="28"/>
          <w:szCs w:val="26"/>
          <w:lang w:eastAsia="ru-RU"/>
        </w:rPr>
        <w:t>şi mediului</w:t>
      </w:r>
      <w:r w:rsidRPr="00156111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156111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156111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156111">
        <w:rPr>
          <w:rFonts w:asciiTheme="majorBidi" w:hAnsiTheme="majorBidi" w:cstheme="majorBidi"/>
          <w:sz w:val="28"/>
          <w:szCs w:val="26"/>
          <w:lang w:eastAsia="ru-RU"/>
        </w:rPr>
        <w:tab/>
      </w:r>
      <w:r w:rsidR="00044F9A">
        <w:rPr>
          <w:rFonts w:asciiTheme="majorBidi" w:hAnsiTheme="majorBidi" w:cstheme="majorBidi"/>
          <w:sz w:val="28"/>
          <w:szCs w:val="26"/>
          <w:lang w:eastAsia="ru-RU"/>
        </w:rPr>
        <w:tab/>
      </w:r>
      <w:r w:rsidR="007E3EA6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156111">
        <w:rPr>
          <w:rFonts w:asciiTheme="majorBidi" w:hAnsiTheme="majorBidi" w:cstheme="majorBidi"/>
          <w:sz w:val="28"/>
          <w:szCs w:val="26"/>
          <w:lang w:eastAsia="ru-RU"/>
        </w:rPr>
        <w:t>Ion PERJU</w:t>
      </w:r>
    </w:p>
    <w:p w:rsidR="006821AA" w:rsidRPr="006821AA" w:rsidRDefault="006821AA" w:rsidP="000E7E0E">
      <w:pPr>
        <w:pStyle w:val="a5"/>
        <w:spacing w:line="276" w:lineRule="auto"/>
        <w:ind w:firstLine="720"/>
        <w:jc w:val="both"/>
        <w:rPr>
          <w:lang w:val="en-US"/>
        </w:rPr>
      </w:pPr>
    </w:p>
    <w:sectPr w:rsidR="006821AA" w:rsidRPr="0068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DFB"/>
    <w:multiLevelType w:val="hybridMultilevel"/>
    <w:tmpl w:val="E054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2C67"/>
    <w:multiLevelType w:val="hybridMultilevel"/>
    <w:tmpl w:val="7F567190"/>
    <w:lvl w:ilvl="0" w:tplc="5B88F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76B54"/>
    <w:multiLevelType w:val="hybridMultilevel"/>
    <w:tmpl w:val="70AE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A6"/>
    <w:rsid w:val="00044F9A"/>
    <w:rsid w:val="000D5BBC"/>
    <w:rsid w:val="000E7E0E"/>
    <w:rsid w:val="00140D14"/>
    <w:rsid w:val="00140DA6"/>
    <w:rsid w:val="00334E57"/>
    <w:rsid w:val="003C3E41"/>
    <w:rsid w:val="0044608B"/>
    <w:rsid w:val="004B1A72"/>
    <w:rsid w:val="004C1FEC"/>
    <w:rsid w:val="004E3422"/>
    <w:rsid w:val="004E5744"/>
    <w:rsid w:val="005216F1"/>
    <w:rsid w:val="00594CFC"/>
    <w:rsid w:val="00630B6A"/>
    <w:rsid w:val="006821AA"/>
    <w:rsid w:val="006D7D79"/>
    <w:rsid w:val="00720A7A"/>
    <w:rsid w:val="00777711"/>
    <w:rsid w:val="007C5E2B"/>
    <w:rsid w:val="007E3EA6"/>
    <w:rsid w:val="007F4E21"/>
    <w:rsid w:val="00801877"/>
    <w:rsid w:val="008044B1"/>
    <w:rsid w:val="00851941"/>
    <w:rsid w:val="00885793"/>
    <w:rsid w:val="009A2EDF"/>
    <w:rsid w:val="009A3BF0"/>
    <w:rsid w:val="00A83CE3"/>
    <w:rsid w:val="00A958AB"/>
    <w:rsid w:val="00D9649C"/>
    <w:rsid w:val="00DF332F"/>
    <w:rsid w:val="00E9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F4E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E57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o-RO" w:bidi="ro-R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E57"/>
    <w:pPr>
      <w:keepNext/>
      <w:keepLines/>
      <w:widowControl w:val="0"/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334E57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34E57"/>
    <w:rPr>
      <w:rFonts w:asciiTheme="majorHAnsi" w:eastAsiaTheme="majorEastAsia" w:hAnsiTheme="majorHAnsi" w:cstheme="majorBidi"/>
      <w:color w:val="2E74B5" w:themeColor="accent1" w:themeShade="BF"/>
      <w:lang w:eastAsia="ro-RO" w:bidi="ro-RO"/>
    </w:rPr>
  </w:style>
  <w:style w:type="character" w:customStyle="1" w:styleId="80">
    <w:name w:val="Заголовок 8 Знак"/>
    <w:basedOn w:val="a0"/>
    <w:link w:val="8"/>
    <w:uiPriority w:val="9"/>
    <w:semiHidden/>
    <w:rsid w:val="00334E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o-RO" w:bidi="ro-RO"/>
    </w:rPr>
  </w:style>
  <w:style w:type="paragraph" w:styleId="a5">
    <w:name w:val="Body Text"/>
    <w:basedOn w:val="a"/>
    <w:link w:val="a6"/>
    <w:uiPriority w:val="1"/>
    <w:qFormat/>
    <w:rsid w:val="00334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 w:bidi="ro-RO"/>
    </w:rPr>
  </w:style>
  <w:style w:type="character" w:customStyle="1" w:styleId="a6">
    <w:name w:val="Основной текст Знак"/>
    <w:basedOn w:val="a0"/>
    <w:link w:val="a5"/>
    <w:uiPriority w:val="1"/>
    <w:rsid w:val="00334E57"/>
    <w:rPr>
      <w:rFonts w:ascii="Times New Roman" w:eastAsia="Times New Roman" w:hAnsi="Times New Roman" w:cs="Times New Roman"/>
      <w:sz w:val="28"/>
      <w:szCs w:val="28"/>
      <w:lang w:eastAsia="ro-RO" w:bidi="ro-RO"/>
    </w:rPr>
  </w:style>
  <w:style w:type="character" w:customStyle="1" w:styleId="40">
    <w:name w:val="Заголовок 4 Знак"/>
    <w:basedOn w:val="a0"/>
    <w:link w:val="4"/>
    <w:uiPriority w:val="9"/>
    <w:rsid w:val="007F4E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annotation reference"/>
    <w:basedOn w:val="a0"/>
    <w:uiPriority w:val="99"/>
    <w:semiHidden/>
    <w:unhideWhenUsed/>
    <w:rsid w:val="006821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21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21A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21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21A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8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21A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82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F4E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E57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o-RO" w:bidi="ro-R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E57"/>
    <w:pPr>
      <w:keepNext/>
      <w:keepLines/>
      <w:widowControl w:val="0"/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334E57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34E57"/>
    <w:rPr>
      <w:rFonts w:asciiTheme="majorHAnsi" w:eastAsiaTheme="majorEastAsia" w:hAnsiTheme="majorHAnsi" w:cstheme="majorBidi"/>
      <w:color w:val="2E74B5" w:themeColor="accent1" w:themeShade="BF"/>
      <w:lang w:eastAsia="ro-RO" w:bidi="ro-RO"/>
    </w:rPr>
  </w:style>
  <w:style w:type="character" w:customStyle="1" w:styleId="80">
    <w:name w:val="Заголовок 8 Знак"/>
    <w:basedOn w:val="a0"/>
    <w:link w:val="8"/>
    <w:uiPriority w:val="9"/>
    <w:semiHidden/>
    <w:rsid w:val="00334E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o-RO" w:bidi="ro-RO"/>
    </w:rPr>
  </w:style>
  <w:style w:type="paragraph" w:styleId="a5">
    <w:name w:val="Body Text"/>
    <w:basedOn w:val="a"/>
    <w:link w:val="a6"/>
    <w:uiPriority w:val="1"/>
    <w:qFormat/>
    <w:rsid w:val="00334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 w:bidi="ro-RO"/>
    </w:rPr>
  </w:style>
  <w:style w:type="character" w:customStyle="1" w:styleId="a6">
    <w:name w:val="Основной текст Знак"/>
    <w:basedOn w:val="a0"/>
    <w:link w:val="a5"/>
    <w:uiPriority w:val="1"/>
    <w:rsid w:val="00334E57"/>
    <w:rPr>
      <w:rFonts w:ascii="Times New Roman" w:eastAsia="Times New Roman" w:hAnsi="Times New Roman" w:cs="Times New Roman"/>
      <w:sz w:val="28"/>
      <w:szCs w:val="28"/>
      <w:lang w:eastAsia="ro-RO" w:bidi="ro-RO"/>
    </w:rPr>
  </w:style>
  <w:style w:type="character" w:customStyle="1" w:styleId="40">
    <w:name w:val="Заголовок 4 Знак"/>
    <w:basedOn w:val="a0"/>
    <w:link w:val="4"/>
    <w:uiPriority w:val="9"/>
    <w:rsid w:val="007F4E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annotation reference"/>
    <w:basedOn w:val="a0"/>
    <w:uiPriority w:val="99"/>
    <w:semiHidden/>
    <w:unhideWhenUsed/>
    <w:rsid w:val="006821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21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21A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21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21A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8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21A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8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Jacot</dc:creator>
  <cp:lastModifiedBy>Maia</cp:lastModifiedBy>
  <cp:revision>5</cp:revision>
  <cp:lastPrinted>2020-09-10T07:55:00Z</cp:lastPrinted>
  <dcterms:created xsi:type="dcterms:W3CDTF">2020-09-10T06:47:00Z</dcterms:created>
  <dcterms:modified xsi:type="dcterms:W3CDTF">2020-09-11T10:48:00Z</dcterms:modified>
</cp:coreProperties>
</file>