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D8C" w:rsidRPr="00022BF6" w:rsidRDefault="007F0D8C" w:rsidP="007F0D8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022BF6">
        <w:rPr>
          <w:rFonts w:ascii="Times New Roman" w:hAnsi="Times New Roman" w:cs="Times New Roman"/>
          <w:b/>
          <w:sz w:val="28"/>
          <w:szCs w:val="28"/>
          <w:lang w:val="ro-RO"/>
        </w:rPr>
        <w:t xml:space="preserve">Aprobat </w:t>
      </w:r>
    </w:p>
    <w:p w:rsidR="007F0D8C" w:rsidRDefault="00425CCA" w:rsidP="007F0D8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p</w:t>
      </w:r>
      <w:r w:rsidR="007F0D8C" w:rsidRPr="00022BF6">
        <w:rPr>
          <w:rFonts w:ascii="Times New Roman" w:hAnsi="Times New Roman" w:cs="Times New Roman"/>
          <w:b/>
          <w:sz w:val="28"/>
          <w:szCs w:val="28"/>
          <w:lang w:val="ro-RO"/>
        </w:rPr>
        <w:t>rin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</w:t>
      </w:r>
      <w:r w:rsidR="007F0D8C" w:rsidRPr="00022BF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DC0573" w:rsidRPr="00022BF6">
        <w:rPr>
          <w:rFonts w:ascii="Times New Roman" w:hAnsi="Times New Roman" w:cs="Times New Roman"/>
          <w:b/>
          <w:sz w:val="28"/>
          <w:szCs w:val="28"/>
          <w:lang w:val="ro-RO"/>
        </w:rPr>
        <w:t>O</w:t>
      </w:r>
      <w:r w:rsidR="0022301A">
        <w:rPr>
          <w:rFonts w:ascii="Times New Roman" w:hAnsi="Times New Roman" w:cs="Times New Roman"/>
          <w:b/>
          <w:sz w:val="28"/>
          <w:szCs w:val="28"/>
          <w:lang w:val="ro-RO"/>
        </w:rPr>
        <w:t xml:space="preserve">rdinul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22301A">
        <w:rPr>
          <w:rFonts w:ascii="Times New Roman" w:hAnsi="Times New Roman" w:cs="Times New Roman"/>
          <w:b/>
          <w:sz w:val="28"/>
          <w:szCs w:val="28"/>
          <w:lang w:val="ro-RO"/>
        </w:rPr>
        <w:t xml:space="preserve">Ministerului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22301A">
        <w:rPr>
          <w:rFonts w:ascii="Times New Roman" w:hAnsi="Times New Roman" w:cs="Times New Roman"/>
          <w:b/>
          <w:sz w:val="28"/>
          <w:szCs w:val="28"/>
          <w:lang w:val="ro-RO"/>
        </w:rPr>
        <w:t>Agriculturii,</w:t>
      </w:r>
    </w:p>
    <w:p w:rsidR="0022301A" w:rsidRPr="00022BF6" w:rsidRDefault="00425CCA" w:rsidP="007F0D8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Dezvoltării Regionale și M</w:t>
      </w:r>
      <w:r w:rsidR="0022301A">
        <w:rPr>
          <w:rFonts w:ascii="Times New Roman" w:hAnsi="Times New Roman" w:cs="Times New Roman"/>
          <w:b/>
          <w:sz w:val="28"/>
          <w:szCs w:val="28"/>
          <w:lang w:val="ro-RO"/>
        </w:rPr>
        <w:t>ediului nr. __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__</w:t>
      </w:r>
    </w:p>
    <w:p w:rsidR="007F0D8C" w:rsidRDefault="007F0D8C" w:rsidP="007F0D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022BF6" w:rsidRDefault="00022BF6" w:rsidP="007F0D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5D07C5" w:rsidRPr="00022BF6" w:rsidRDefault="007F0D8C" w:rsidP="00C106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022BF6">
        <w:rPr>
          <w:rFonts w:ascii="Times New Roman" w:hAnsi="Times New Roman" w:cs="Times New Roman"/>
          <w:b/>
          <w:sz w:val="28"/>
          <w:szCs w:val="28"/>
          <w:lang w:val="ro-RO"/>
        </w:rPr>
        <w:t>REGULAMENT</w:t>
      </w:r>
    </w:p>
    <w:p w:rsidR="00815B53" w:rsidRPr="00022BF6" w:rsidRDefault="007F0D8C" w:rsidP="007F0D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022BF6">
        <w:rPr>
          <w:rFonts w:ascii="Times New Roman" w:hAnsi="Times New Roman" w:cs="Times New Roman"/>
          <w:b/>
          <w:sz w:val="28"/>
          <w:szCs w:val="28"/>
          <w:lang w:val="ro-RO"/>
        </w:rPr>
        <w:t>cu privire la</w:t>
      </w:r>
      <w:r w:rsidR="00815B53" w:rsidRPr="00022BF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organizarea și desfășurarea concursului</w:t>
      </w:r>
    </w:p>
    <w:p w:rsidR="00022BF6" w:rsidRDefault="007F0D8C" w:rsidP="00022B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022BF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815B53" w:rsidRPr="00022BF6">
        <w:rPr>
          <w:rFonts w:ascii="Times New Roman" w:hAnsi="Times New Roman" w:cs="Times New Roman"/>
          <w:b/>
          <w:sz w:val="28"/>
          <w:szCs w:val="28"/>
          <w:lang w:val="ro-RO"/>
        </w:rPr>
        <w:t xml:space="preserve">pentru </w:t>
      </w:r>
      <w:r w:rsidRPr="00022BF6">
        <w:rPr>
          <w:rFonts w:ascii="Times New Roman" w:hAnsi="Times New Roman" w:cs="Times New Roman"/>
          <w:b/>
          <w:sz w:val="28"/>
          <w:szCs w:val="28"/>
          <w:lang w:val="ro-RO"/>
        </w:rPr>
        <w:t>ocuparea funcției de</w:t>
      </w:r>
      <w:r w:rsidR="00DC0573" w:rsidRPr="00022BF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director al instituției</w:t>
      </w:r>
      <w:r w:rsidR="00022BF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DC0573" w:rsidRPr="00022BF6">
        <w:rPr>
          <w:rFonts w:ascii="Times New Roman" w:hAnsi="Times New Roman" w:cs="Times New Roman"/>
          <w:b/>
          <w:sz w:val="28"/>
          <w:szCs w:val="28"/>
          <w:lang w:val="ro-RO"/>
        </w:rPr>
        <w:t>publice</w:t>
      </w:r>
    </w:p>
    <w:p w:rsidR="00F16D3A" w:rsidRDefault="00DC0573" w:rsidP="00022B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022BF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în care Ministerul</w:t>
      </w:r>
      <w:r w:rsidR="00022BF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Agric</w:t>
      </w:r>
      <w:r w:rsidR="00F16D3A">
        <w:rPr>
          <w:rFonts w:ascii="Times New Roman" w:hAnsi="Times New Roman" w:cs="Times New Roman"/>
          <w:b/>
          <w:sz w:val="28"/>
          <w:szCs w:val="28"/>
          <w:lang w:val="ro-RO"/>
        </w:rPr>
        <w:t>ulturii Dezvoltării Regionale și</w:t>
      </w:r>
    </w:p>
    <w:p w:rsidR="00815B53" w:rsidRPr="00022BF6" w:rsidRDefault="00F16D3A" w:rsidP="00022B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Mediului</w:t>
      </w:r>
      <w:r w:rsidR="00DC0573" w:rsidRPr="00022BF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exercită calitatea de fondator</w:t>
      </w:r>
    </w:p>
    <w:p w:rsidR="00815B53" w:rsidRDefault="00815B53" w:rsidP="007F0D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022BF6" w:rsidRPr="00F16D3A" w:rsidRDefault="00022BF6" w:rsidP="007F0D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F16D3A">
        <w:rPr>
          <w:rFonts w:ascii="Times New Roman" w:hAnsi="Times New Roman" w:cs="Times New Roman"/>
          <w:b/>
          <w:sz w:val="28"/>
          <w:szCs w:val="28"/>
          <w:lang w:val="ro-RO"/>
        </w:rPr>
        <w:t>I.</w:t>
      </w:r>
      <w:r w:rsidR="002C24B7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F16D3A">
        <w:rPr>
          <w:rFonts w:ascii="Times New Roman" w:hAnsi="Times New Roman" w:cs="Times New Roman"/>
          <w:b/>
          <w:sz w:val="28"/>
          <w:szCs w:val="28"/>
          <w:lang w:val="ro-RO"/>
        </w:rPr>
        <w:t>DISPOZIȚII GENERALE</w:t>
      </w:r>
    </w:p>
    <w:p w:rsidR="00EA089F" w:rsidRDefault="00022BF6" w:rsidP="00022B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9F6D8C">
        <w:rPr>
          <w:rFonts w:ascii="Times New Roman" w:hAnsi="Times New Roman" w:cs="Times New Roman"/>
          <w:b/>
          <w:sz w:val="28"/>
          <w:szCs w:val="28"/>
          <w:lang w:val="ro-RO"/>
        </w:rPr>
        <w:t>1</w:t>
      </w:r>
      <w:r>
        <w:rPr>
          <w:rFonts w:ascii="Times New Roman" w:hAnsi="Times New Roman" w:cs="Times New Roman"/>
          <w:sz w:val="28"/>
          <w:szCs w:val="28"/>
          <w:lang w:val="ro-RO"/>
        </w:rPr>
        <w:t>. Regulamentul cu privire la organizarea și desfășurarea concursului pentru ocuparea funcției de director al instituției publice</w:t>
      </w:r>
      <w:r w:rsidR="00F16D3A">
        <w:rPr>
          <w:rFonts w:ascii="Times New Roman" w:hAnsi="Times New Roman" w:cs="Times New Roman"/>
          <w:sz w:val="28"/>
          <w:szCs w:val="28"/>
          <w:lang w:val="ro-RO"/>
        </w:rPr>
        <w:t xml:space="preserve"> în care Ministerul Agriculturii, Dezvoltării Regionale și Mediului exercită calitatea de fondator (în continuare – Regulament) </w:t>
      </w:r>
      <w:r w:rsidR="00EA089F">
        <w:rPr>
          <w:rFonts w:ascii="Times New Roman" w:hAnsi="Times New Roman" w:cs="Times New Roman"/>
          <w:sz w:val="28"/>
          <w:szCs w:val="28"/>
          <w:lang w:val="ro-RO"/>
        </w:rPr>
        <w:t>stabilește:</w:t>
      </w:r>
    </w:p>
    <w:p w:rsidR="00EA089F" w:rsidRDefault="00C75C57" w:rsidP="00022B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  <w:t>1</w:t>
      </w:r>
      <w:r w:rsidR="00EA089F">
        <w:rPr>
          <w:rFonts w:ascii="Times New Roman" w:hAnsi="Times New Roman" w:cs="Times New Roman"/>
          <w:sz w:val="28"/>
          <w:szCs w:val="28"/>
          <w:lang w:val="ro-RO"/>
        </w:rPr>
        <w:t>) procedura de organizare și desfășurare a concursului pentru ocuparea funcției de director al instituției publice în care Ministerul Agriculturii, Dezvoltării Regionale și Mediului exercită calitatea de fondator (în continuare – concurs);</w:t>
      </w:r>
    </w:p>
    <w:p w:rsidR="005F3299" w:rsidRDefault="00C75C57" w:rsidP="00022B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  <w:t>2</w:t>
      </w:r>
      <w:r w:rsidR="00EA089F">
        <w:rPr>
          <w:rFonts w:ascii="Times New Roman" w:hAnsi="Times New Roman" w:cs="Times New Roman"/>
          <w:sz w:val="28"/>
          <w:szCs w:val="28"/>
          <w:lang w:val="ro-RO"/>
        </w:rPr>
        <w:t>) condițiile de participare la concurs;</w:t>
      </w:r>
      <w:r w:rsidR="005F329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9F6D8C" w:rsidRDefault="00C75C57" w:rsidP="00022B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  <w:t>3</w:t>
      </w:r>
      <w:r w:rsidR="00FD3946">
        <w:rPr>
          <w:rFonts w:ascii="Times New Roman" w:hAnsi="Times New Roman" w:cs="Times New Roman"/>
          <w:sz w:val="28"/>
          <w:szCs w:val="28"/>
          <w:lang w:val="ro-RO"/>
        </w:rPr>
        <w:t xml:space="preserve">) </w:t>
      </w:r>
      <w:r w:rsidR="00777711">
        <w:rPr>
          <w:rFonts w:ascii="Times New Roman" w:hAnsi="Times New Roman" w:cs="Times New Roman"/>
          <w:sz w:val="28"/>
          <w:szCs w:val="28"/>
          <w:lang w:val="ro-RO"/>
        </w:rPr>
        <w:t>modul de instituire</w:t>
      </w:r>
      <w:r w:rsidR="003130A4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="005F3299">
        <w:rPr>
          <w:rFonts w:ascii="Times New Roman" w:hAnsi="Times New Roman" w:cs="Times New Roman"/>
          <w:sz w:val="28"/>
          <w:szCs w:val="28"/>
          <w:lang w:val="ro-RO"/>
        </w:rPr>
        <w:t>componența</w:t>
      </w:r>
      <w:r w:rsidR="003130A4">
        <w:rPr>
          <w:rFonts w:ascii="Times New Roman" w:hAnsi="Times New Roman" w:cs="Times New Roman"/>
          <w:sz w:val="28"/>
          <w:szCs w:val="28"/>
          <w:lang w:val="ro-RO"/>
        </w:rPr>
        <w:t xml:space="preserve"> și atribuțiile</w:t>
      </w:r>
      <w:r w:rsidR="00124AB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760D44">
        <w:rPr>
          <w:rFonts w:ascii="Times New Roman" w:hAnsi="Times New Roman" w:cs="Times New Roman"/>
          <w:sz w:val="28"/>
          <w:szCs w:val="28"/>
          <w:lang w:val="ro-RO"/>
        </w:rPr>
        <w:t>comisiei de concurs.</w:t>
      </w:r>
    </w:p>
    <w:p w:rsidR="00C56F29" w:rsidRDefault="00C56F29" w:rsidP="00022B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</w:r>
      <w:r w:rsidR="00C10624">
        <w:rPr>
          <w:rFonts w:ascii="Times New Roman" w:hAnsi="Times New Roman" w:cs="Times New Roman"/>
          <w:b/>
          <w:sz w:val="28"/>
          <w:szCs w:val="28"/>
          <w:lang w:val="ro-RO"/>
        </w:rPr>
        <w:t>2</w:t>
      </w:r>
      <w:r w:rsidRPr="00F527DF">
        <w:rPr>
          <w:rFonts w:ascii="Times New Roman" w:hAnsi="Times New Roman" w:cs="Times New Roman"/>
          <w:b/>
          <w:sz w:val="28"/>
          <w:szCs w:val="28"/>
          <w:lang w:val="ro-RO"/>
        </w:rPr>
        <w:t>.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Funcția de director al instituției publice se ocupă prin concurs</w:t>
      </w:r>
      <w:r w:rsidR="007C3B0D">
        <w:rPr>
          <w:rFonts w:ascii="Times New Roman" w:hAnsi="Times New Roman" w:cs="Times New Roman"/>
          <w:sz w:val="28"/>
          <w:szCs w:val="28"/>
          <w:lang w:val="ro-RO"/>
        </w:rPr>
        <w:t>,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pentru un term</w:t>
      </w:r>
      <w:r w:rsidR="002A110A">
        <w:rPr>
          <w:rFonts w:ascii="Times New Roman" w:hAnsi="Times New Roman" w:cs="Times New Roman"/>
          <w:sz w:val="28"/>
          <w:szCs w:val="28"/>
          <w:lang w:val="ro-RO"/>
        </w:rPr>
        <w:t>en de 5 ani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.  </w:t>
      </w:r>
    </w:p>
    <w:p w:rsidR="000834ED" w:rsidRDefault="009F6D8C" w:rsidP="00022B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</w:r>
      <w:r w:rsidR="00C10624">
        <w:rPr>
          <w:rFonts w:ascii="Times New Roman" w:hAnsi="Times New Roman" w:cs="Times New Roman"/>
          <w:b/>
          <w:sz w:val="28"/>
          <w:szCs w:val="28"/>
          <w:lang w:val="ro-RO"/>
        </w:rPr>
        <w:t>3</w:t>
      </w:r>
      <w:r w:rsidRPr="009F6D8C">
        <w:rPr>
          <w:rFonts w:ascii="Times New Roman" w:hAnsi="Times New Roman" w:cs="Times New Roman"/>
          <w:b/>
          <w:sz w:val="28"/>
          <w:szCs w:val="28"/>
          <w:lang w:val="ro-RO"/>
        </w:rPr>
        <w:t>.</w:t>
      </w:r>
      <w:r w:rsidR="009B5DD7">
        <w:rPr>
          <w:rFonts w:ascii="Times New Roman" w:hAnsi="Times New Roman" w:cs="Times New Roman"/>
          <w:sz w:val="28"/>
          <w:szCs w:val="28"/>
          <w:lang w:val="ro-RO"/>
        </w:rPr>
        <w:t xml:space="preserve"> În sensul prezentului Regulament </w:t>
      </w:r>
      <w:r w:rsidR="00036465">
        <w:rPr>
          <w:rFonts w:ascii="Times New Roman" w:hAnsi="Times New Roman" w:cs="Times New Roman"/>
          <w:sz w:val="28"/>
          <w:szCs w:val="28"/>
          <w:lang w:val="ro-RO"/>
        </w:rPr>
        <w:t xml:space="preserve">prin </w:t>
      </w:r>
      <w:r w:rsidR="009B5DD7">
        <w:rPr>
          <w:rFonts w:ascii="Times New Roman" w:hAnsi="Times New Roman" w:cs="Times New Roman"/>
          <w:sz w:val="28"/>
          <w:szCs w:val="28"/>
          <w:lang w:val="ro-RO"/>
        </w:rPr>
        <w:t xml:space="preserve">noțiunea de </w:t>
      </w:r>
      <w:r w:rsidR="009B5DD7" w:rsidRPr="009B5DD7">
        <w:rPr>
          <w:rFonts w:ascii="Times New Roman" w:hAnsi="Times New Roman" w:cs="Times New Roman"/>
          <w:i/>
          <w:sz w:val="28"/>
          <w:szCs w:val="28"/>
          <w:lang w:val="ro-RO"/>
        </w:rPr>
        <w:t>director</w:t>
      </w:r>
      <w:r w:rsidR="009B5DD7">
        <w:rPr>
          <w:rFonts w:ascii="Times New Roman" w:hAnsi="Times New Roman" w:cs="Times New Roman"/>
          <w:sz w:val="28"/>
          <w:szCs w:val="28"/>
          <w:lang w:val="ro-RO"/>
        </w:rPr>
        <w:t xml:space="preserve"> se</w:t>
      </w:r>
      <w:r w:rsidR="002A110A">
        <w:rPr>
          <w:rFonts w:ascii="Times New Roman" w:hAnsi="Times New Roman" w:cs="Times New Roman"/>
          <w:sz w:val="28"/>
          <w:szCs w:val="28"/>
          <w:lang w:val="ro-RO"/>
        </w:rPr>
        <w:t xml:space="preserve"> subînțeleg</w:t>
      </w:r>
      <w:r w:rsidR="009B5DD7">
        <w:rPr>
          <w:rFonts w:ascii="Times New Roman" w:hAnsi="Times New Roman" w:cs="Times New Roman"/>
          <w:sz w:val="28"/>
          <w:szCs w:val="28"/>
          <w:lang w:val="ro-RO"/>
        </w:rPr>
        <w:t xml:space="preserve"> co</w:t>
      </w:r>
      <w:r w:rsidR="002A110A">
        <w:rPr>
          <w:rFonts w:ascii="Times New Roman" w:hAnsi="Times New Roman" w:cs="Times New Roman"/>
          <w:sz w:val="28"/>
          <w:szCs w:val="28"/>
          <w:lang w:val="ro-RO"/>
        </w:rPr>
        <w:t>nducătorii instituțiilor</w:t>
      </w:r>
      <w:r w:rsidR="009B5DD7">
        <w:rPr>
          <w:rFonts w:ascii="Times New Roman" w:hAnsi="Times New Roman" w:cs="Times New Roman"/>
          <w:sz w:val="28"/>
          <w:szCs w:val="28"/>
          <w:lang w:val="ro-RO"/>
        </w:rPr>
        <w:t xml:space="preserve"> publice: director general, director, director executiv și asi</w:t>
      </w:r>
      <w:r w:rsidR="00036465">
        <w:rPr>
          <w:rFonts w:ascii="Times New Roman" w:hAnsi="Times New Roman" w:cs="Times New Roman"/>
          <w:sz w:val="28"/>
          <w:szCs w:val="28"/>
          <w:lang w:val="ro-RO"/>
        </w:rPr>
        <w:t>m</w:t>
      </w:r>
      <w:r w:rsidR="00153B0C">
        <w:rPr>
          <w:rFonts w:ascii="Times New Roman" w:hAnsi="Times New Roman" w:cs="Times New Roman"/>
          <w:sz w:val="28"/>
          <w:szCs w:val="28"/>
          <w:lang w:val="ro-RO"/>
        </w:rPr>
        <w:t>ilații acestora</w:t>
      </w:r>
      <w:r w:rsidR="002A110A">
        <w:rPr>
          <w:rFonts w:ascii="Times New Roman" w:hAnsi="Times New Roman" w:cs="Times New Roman"/>
          <w:sz w:val="28"/>
          <w:szCs w:val="28"/>
          <w:lang w:val="ro-RO"/>
        </w:rPr>
        <w:t xml:space="preserve"> care</w:t>
      </w:r>
      <w:r w:rsidR="00153B0C">
        <w:rPr>
          <w:rFonts w:ascii="Times New Roman" w:hAnsi="Times New Roman" w:cs="Times New Roman"/>
          <w:sz w:val="28"/>
          <w:szCs w:val="28"/>
          <w:lang w:val="ro-RO"/>
        </w:rPr>
        <w:t>, în conformitate cu actele normative sau actele de constituire,</w:t>
      </w:r>
      <w:r w:rsidR="002A110A">
        <w:rPr>
          <w:rFonts w:ascii="Times New Roman" w:hAnsi="Times New Roman" w:cs="Times New Roman"/>
          <w:sz w:val="28"/>
          <w:szCs w:val="28"/>
          <w:lang w:val="ro-RO"/>
        </w:rPr>
        <w:t xml:space="preserve"> se numesc</w:t>
      </w:r>
      <w:r w:rsidR="009B5DD7">
        <w:rPr>
          <w:rFonts w:ascii="Times New Roman" w:hAnsi="Times New Roman" w:cs="Times New Roman"/>
          <w:sz w:val="28"/>
          <w:szCs w:val="28"/>
          <w:lang w:val="ro-RO"/>
        </w:rPr>
        <w:t xml:space="preserve"> în </w:t>
      </w:r>
      <w:r w:rsidR="00DD31AA">
        <w:rPr>
          <w:rFonts w:ascii="Times New Roman" w:hAnsi="Times New Roman" w:cs="Times New Roman"/>
          <w:sz w:val="28"/>
          <w:szCs w:val="28"/>
          <w:lang w:val="ro-RO"/>
        </w:rPr>
        <w:t>funcție prin ordinul Ministerului</w:t>
      </w:r>
      <w:r w:rsidR="009B5DD7">
        <w:rPr>
          <w:rFonts w:ascii="Times New Roman" w:hAnsi="Times New Roman" w:cs="Times New Roman"/>
          <w:sz w:val="28"/>
          <w:szCs w:val="28"/>
          <w:lang w:val="ro-RO"/>
        </w:rPr>
        <w:t xml:space="preserve"> Agriculturii,</w:t>
      </w:r>
      <w:r w:rsidR="00DD31AA">
        <w:rPr>
          <w:rFonts w:ascii="Times New Roman" w:hAnsi="Times New Roman" w:cs="Times New Roman"/>
          <w:sz w:val="28"/>
          <w:szCs w:val="28"/>
          <w:lang w:val="ro-RO"/>
        </w:rPr>
        <w:t xml:space="preserve"> Dezvoltării Regional</w:t>
      </w:r>
      <w:r w:rsidR="00226BF9">
        <w:rPr>
          <w:rFonts w:ascii="Times New Roman" w:hAnsi="Times New Roman" w:cs="Times New Roman"/>
          <w:sz w:val="28"/>
          <w:szCs w:val="28"/>
          <w:lang w:val="ro-RO"/>
        </w:rPr>
        <w:t>e și Mediului (în continuare – M</w:t>
      </w:r>
      <w:r w:rsidR="00DD31AA">
        <w:rPr>
          <w:rFonts w:ascii="Times New Roman" w:hAnsi="Times New Roman" w:cs="Times New Roman"/>
          <w:sz w:val="28"/>
          <w:szCs w:val="28"/>
          <w:lang w:val="ro-RO"/>
        </w:rPr>
        <w:t>inister), pe bază de concurs</w:t>
      </w:r>
      <w:r w:rsidR="000B59DC">
        <w:rPr>
          <w:rFonts w:ascii="Times New Roman" w:hAnsi="Times New Roman" w:cs="Times New Roman"/>
          <w:sz w:val="28"/>
          <w:szCs w:val="28"/>
          <w:lang w:val="ro-RO"/>
        </w:rPr>
        <w:t xml:space="preserve"> organizat de Minister</w:t>
      </w:r>
      <w:r w:rsidR="00DD31AA">
        <w:rPr>
          <w:rFonts w:ascii="Times New Roman" w:hAnsi="Times New Roman" w:cs="Times New Roman"/>
          <w:sz w:val="28"/>
          <w:szCs w:val="28"/>
          <w:lang w:val="ro-RO"/>
        </w:rPr>
        <w:t xml:space="preserve">. </w:t>
      </w:r>
      <w:r w:rsidR="000834E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0834ED" w:rsidRDefault="000834ED" w:rsidP="00022B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</w:r>
      <w:r w:rsidR="00C10624">
        <w:rPr>
          <w:rFonts w:ascii="Times New Roman" w:hAnsi="Times New Roman" w:cs="Times New Roman"/>
          <w:b/>
          <w:sz w:val="28"/>
          <w:szCs w:val="28"/>
          <w:lang w:val="ro-RO"/>
        </w:rPr>
        <w:t>4</w:t>
      </w:r>
      <w:r w:rsidRPr="00667AD1">
        <w:rPr>
          <w:rFonts w:ascii="Times New Roman" w:hAnsi="Times New Roman" w:cs="Times New Roman"/>
          <w:b/>
          <w:sz w:val="28"/>
          <w:szCs w:val="28"/>
          <w:lang w:val="ro-RO"/>
        </w:rPr>
        <w:t>.</w:t>
      </w:r>
      <w:r w:rsidR="00C10624">
        <w:rPr>
          <w:rFonts w:ascii="Times New Roman" w:hAnsi="Times New Roman" w:cs="Times New Roman"/>
          <w:sz w:val="28"/>
          <w:szCs w:val="28"/>
          <w:lang w:val="ro-RO"/>
        </w:rPr>
        <w:t xml:space="preserve"> Concursul se organizează și se desfășoară </w:t>
      </w:r>
      <w:r>
        <w:rPr>
          <w:rFonts w:ascii="Times New Roman" w:hAnsi="Times New Roman" w:cs="Times New Roman"/>
          <w:sz w:val="28"/>
          <w:szCs w:val="28"/>
          <w:lang w:val="ro-RO"/>
        </w:rPr>
        <w:t>în baza următoarelor principii:</w:t>
      </w:r>
    </w:p>
    <w:p w:rsidR="00667AD1" w:rsidRDefault="00C75C57" w:rsidP="00022B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  <w:t>1</w:t>
      </w:r>
      <w:r w:rsidR="00667AD1">
        <w:rPr>
          <w:rFonts w:ascii="Times New Roman" w:hAnsi="Times New Roman" w:cs="Times New Roman"/>
          <w:sz w:val="28"/>
          <w:szCs w:val="28"/>
          <w:lang w:val="ro-RO"/>
        </w:rPr>
        <w:t>) competiție deschisă</w:t>
      </w:r>
      <w:r w:rsidR="00C56F29">
        <w:rPr>
          <w:rFonts w:ascii="Times New Roman" w:hAnsi="Times New Roman" w:cs="Times New Roman"/>
          <w:sz w:val="28"/>
          <w:szCs w:val="28"/>
          <w:lang w:val="ro-RO"/>
        </w:rPr>
        <w:t>, prin</w:t>
      </w:r>
      <w:r w:rsidR="00667AD1">
        <w:rPr>
          <w:rFonts w:ascii="Times New Roman" w:hAnsi="Times New Roman" w:cs="Times New Roman"/>
          <w:sz w:val="28"/>
          <w:szCs w:val="28"/>
          <w:lang w:val="ro-RO"/>
        </w:rPr>
        <w:t xml:space="preserve"> informarea societății privind funcțiile de conducere pentru care se organizează concursul, asigurarea accesului liber și egal de participare la concurs al oricărei persoane care întrunește condițiile stabilite</w:t>
      </w:r>
      <w:r w:rsidR="00C10624">
        <w:rPr>
          <w:rFonts w:ascii="Times New Roman" w:hAnsi="Times New Roman" w:cs="Times New Roman"/>
          <w:sz w:val="28"/>
          <w:szCs w:val="28"/>
          <w:lang w:val="ro-RO"/>
        </w:rPr>
        <w:t xml:space="preserve"> în Regulament</w:t>
      </w:r>
      <w:r w:rsidR="00667AD1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:rsidR="00667AD1" w:rsidRDefault="00C75C57" w:rsidP="00022B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  <w:t>2</w:t>
      </w:r>
      <w:r w:rsidR="00667AD1">
        <w:rPr>
          <w:rFonts w:ascii="Times New Roman" w:hAnsi="Times New Roman" w:cs="Times New Roman"/>
          <w:sz w:val="28"/>
          <w:szCs w:val="28"/>
          <w:lang w:val="ro-RO"/>
        </w:rPr>
        <w:t>) competență și merit profesional</w:t>
      </w:r>
      <w:r w:rsidR="00C56F29">
        <w:rPr>
          <w:rFonts w:ascii="Times New Roman" w:hAnsi="Times New Roman" w:cs="Times New Roman"/>
          <w:sz w:val="28"/>
          <w:szCs w:val="28"/>
          <w:lang w:val="ro-RO"/>
        </w:rPr>
        <w:t>, prin</w:t>
      </w:r>
      <w:r w:rsidR="00667AD1">
        <w:rPr>
          <w:rFonts w:ascii="Times New Roman" w:hAnsi="Times New Roman" w:cs="Times New Roman"/>
          <w:sz w:val="28"/>
          <w:szCs w:val="28"/>
          <w:lang w:val="ro-RO"/>
        </w:rPr>
        <w:t xml:space="preserve"> selectarea celor mai competente persoane în baza unor criterii clar definite și a unei proceduri unice de evaluare;</w:t>
      </w:r>
    </w:p>
    <w:p w:rsidR="00416DAA" w:rsidRDefault="00C75C57" w:rsidP="00022B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  <w:t>3</w:t>
      </w:r>
      <w:r w:rsidR="00667AD1">
        <w:rPr>
          <w:rFonts w:ascii="Times New Roman" w:hAnsi="Times New Roman" w:cs="Times New Roman"/>
          <w:sz w:val="28"/>
          <w:szCs w:val="28"/>
          <w:lang w:val="ro-RO"/>
        </w:rPr>
        <w:t>) imparțialitate</w:t>
      </w:r>
      <w:r w:rsidR="00C56F29">
        <w:rPr>
          <w:rFonts w:ascii="Times New Roman" w:hAnsi="Times New Roman" w:cs="Times New Roman"/>
          <w:sz w:val="28"/>
          <w:szCs w:val="28"/>
          <w:lang w:val="ro-RO"/>
        </w:rPr>
        <w:t>, prin</w:t>
      </w:r>
      <w:r w:rsidR="00416DAA">
        <w:rPr>
          <w:rFonts w:ascii="Times New Roman" w:hAnsi="Times New Roman" w:cs="Times New Roman"/>
          <w:sz w:val="28"/>
          <w:szCs w:val="28"/>
          <w:lang w:val="ro-RO"/>
        </w:rPr>
        <w:t xml:space="preserve"> aplicarea în mod nedis</w:t>
      </w:r>
      <w:r w:rsidR="00C56F29">
        <w:rPr>
          <w:rFonts w:ascii="Times New Roman" w:hAnsi="Times New Roman" w:cs="Times New Roman"/>
          <w:sz w:val="28"/>
          <w:szCs w:val="28"/>
          <w:lang w:val="ro-RO"/>
        </w:rPr>
        <w:t>criminatoriu a criteriilor</w:t>
      </w:r>
      <w:r w:rsidR="00416DAA">
        <w:rPr>
          <w:rFonts w:ascii="Times New Roman" w:hAnsi="Times New Roman" w:cs="Times New Roman"/>
          <w:sz w:val="28"/>
          <w:szCs w:val="28"/>
          <w:lang w:val="ro-RO"/>
        </w:rPr>
        <w:t xml:space="preserve"> de selecție;</w:t>
      </w:r>
    </w:p>
    <w:p w:rsidR="00C56F29" w:rsidRDefault="00C75C57" w:rsidP="00022B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  <w:t>4</w:t>
      </w:r>
      <w:r w:rsidR="00416DAA">
        <w:rPr>
          <w:rFonts w:ascii="Times New Roman" w:hAnsi="Times New Roman" w:cs="Times New Roman"/>
          <w:sz w:val="28"/>
          <w:szCs w:val="28"/>
          <w:lang w:val="ro-RO"/>
        </w:rPr>
        <w:t>) transparență</w:t>
      </w:r>
      <w:r w:rsidR="00C56F29">
        <w:rPr>
          <w:rFonts w:ascii="Times New Roman" w:hAnsi="Times New Roman" w:cs="Times New Roman"/>
          <w:sz w:val="28"/>
          <w:szCs w:val="28"/>
          <w:lang w:val="ro-RO"/>
        </w:rPr>
        <w:t>, prin</w:t>
      </w:r>
      <w:r w:rsidR="00416DAA">
        <w:rPr>
          <w:rFonts w:ascii="Times New Roman" w:hAnsi="Times New Roman" w:cs="Times New Roman"/>
          <w:sz w:val="28"/>
          <w:szCs w:val="28"/>
          <w:lang w:val="ro-RO"/>
        </w:rPr>
        <w:t xml:space="preserve"> prezentarea informației referitoare la modul de organizare și desfășurare a concursului tuturor pers</w:t>
      </w:r>
      <w:r w:rsidR="00C56F29">
        <w:rPr>
          <w:rFonts w:ascii="Times New Roman" w:hAnsi="Times New Roman" w:cs="Times New Roman"/>
          <w:sz w:val="28"/>
          <w:szCs w:val="28"/>
          <w:lang w:val="ro-RO"/>
        </w:rPr>
        <w:t>oanelor interesate;</w:t>
      </w:r>
    </w:p>
    <w:p w:rsidR="00760D44" w:rsidRDefault="00C75C57" w:rsidP="00022B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  <w:t>5</w:t>
      </w:r>
      <w:r w:rsidR="00C56F29">
        <w:rPr>
          <w:rFonts w:ascii="Times New Roman" w:hAnsi="Times New Roman" w:cs="Times New Roman"/>
          <w:sz w:val="28"/>
          <w:szCs w:val="28"/>
          <w:lang w:val="ro-RO"/>
        </w:rPr>
        <w:t xml:space="preserve">) garantarea protejării datelor cu caracter personal ale candidaților. </w:t>
      </w:r>
    </w:p>
    <w:p w:rsidR="00F527DF" w:rsidRDefault="00760D44" w:rsidP="00022B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760D44">
        <w:rPr>
          <w:rFonts w:ascii="Times New Roman" w:hAnsi="Times New Roman" w:cs="Times New Roman"/>
          <w:b/>
          <w:sz w:val="28"/>
          <w:szCs w:val="28"/>
          <w:lang w:val="ro-RO"/>
        </w:rPr>
        <w:t>5.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Actele administrative emise și operațiunile administrative efectuate în cadrul procedurii de organizare și desfășurare a concursului pot fi contestate în condițiile Codului administrativ. </w:t>
      </w:r>
      <w:r w:rsidR="00416DAA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036465" w:rsidRDefault="00036465" w:rsidP="00F527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7F0D8C" w:rsidRPr="00F527DF" w:rsidRDefault="00F527DF" w:rsidP="008C44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F527DF">
        <w:rPr>
          <w:rFonts w:ascii="Times New Roman" w:hAnsi="Times New Roman" w:cs="Times New Roman"/>
          <w:b/>
          <w:sz w:val="28"/>
          <w:szCs w:val="28"/>
          <w:lang w:val="ro-RO"/>
        </w:rPr>
        <w:lastRenderedPageBreak/>
        <w:t>II. ORGANIZAREA CONCURSULUI</w:t>
      </w:r>
    </w:p>
    <w:p w:rsidR="00881DB7" w:rsidRDefault="00F527DF" w:rsidP="00F527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</w:r>
      <w:r w:rsidR="00760D44">
        <w:rPr>
          <w:rFonts w:ascii="Times New Roman" w:hAnsi="Times New Roman" w:cs="Times New Roman"/>
          <w:b/>
          <w:sz w:val="28"/>
          <w:szCs w:val="28"/>
          <w:lang w:val="ro-RO"/>
        </w:rPr>
        <w:t>6</w:t>
      </w:r>
      <w:r w:rsidRPr="00881DB7">
        <w:rPr>
          <w:rFonts w:ascii="Times New Roman" w:hAnsi="Times New Roman" w:cs="Times New Roman"/>
          <w:b/>
          <w:sz w:val="28"/>
          <w:szCs w:val="28"/>
          <w:lang w:val="ro-RO"/>
        </w:rPr>
        <w:t>.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Co</w:t>
      </w:r>
      <w:r w:rsidR="00C10624">
        <w:rPr>
          <w:rFonts w:ascii="Times New Roman" w:hAnsi="Times New Roman" w:cs="Times New Roman"/>
          <w:sz w:val="28"/>
          <w:szCs w:val="28"/>
          <w:lang w:val="ro-RO"/>
        </w:rPr>
        <w:t>ncursul se inițiază cu 60 de zile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înainte de exp</w:t>
      </w:r>
      <w:r w:rsidR="00881DB7">
        <w:rPr>
          <w:rFonts w:ascii="Times New Roman" w:hAnsi="Times New Roman" w:cs="Times New Roman"/>
          <w:sz w:val="28"/>
          <w:szCs w:val="28"/>
          <w:lang w:val="ro-RO"/>
        </w:rPr>
        <w:t xml:space="preserve">irarea termenului </w:t>
      </w:r>
      <w:r w:rsidR="007C3B0D">
        <w:rPr>
          <w:rFonts w:ascii="Times New Roman" w:hAnsi="Times New Roman" w:cs="Times New Roman"/>
          <w:sz w:val="28"/>
          <w:szCs w:val="28"/>
          <w:lang w:val="ro-RO"/>
        </w:rPr>
        <w:t>contractului de management</w:t>
      </w:r>
      <w:r w:rsidR="00881DB7">
        <w:rPr>
          <w:rFonts w:ascii="Times New Roman" w:hAnsi="Times New Roman" w:cs="Times New Roman"/>
          <w:sz w:val="28"/>
          <w:szCs w:val="28"/>
          <w:lang w:val="ro-RO"/>
        </w:rPr>
        <w:t xml:space="preserve"> cu directorul în exercițiu. </w:t>
      </w:r>
    </w:p>
    <w:p w:rsidR="00881DB7" w:rsidRDefault="00881DB7" w:rsidP="00F527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</w:r>
      <w:r w:rsidR="00760D44">
        <w:rPr>
          <w:rFonts w:ascii="Times New Roman" w:hAnsi="Times New Roman" w:cs="Times New Roman"/>
          <w:b/>
          <w:sz w:val="28"/>
          <w:szCs w:val="28"/>
          <w:lang w:val="ro-RO"/>
        </w:rPr>
        <w:t>7</w:t>
      </w:r>
      <w:r w:rsidR="00C10624" w:rsidRPr="00C10624">
        <w:rPr>
          <w:rFonts w:ascii="Times New Roman" w:hAnsi="Times New Roman" w:cs="Times New Roman"/>
          <w:b/>
          <w:sz w:val="28"/>
          <w:szCs w:val="28"/>
          <w:lang w:val="ro-RO"/>
        </w:rPr>
        <w:t>.</w:t>
      </w:r>
      <w:r w:rsidR="00C10624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>În cazurile în car</w:t>
      </w:r>
      <w:r w:rsidR="007C3B0D">
        <w:rPr>
          <w:rFonts w:ascii="Times New Roman" w:hAnsi="Times New Roman" w:cs="Times New Roman"/>
          <w:sz w:val="28"/>
          <w:szCs w:val="28"/>
          <w:lang w:val="ro-RO"/>
        </w:rPr>
        <w:t>e contractul de management</w:t>
      </w:r>
      <w:r w:rsidR="00153B0C">
        <w:rPr>
          <w:rFonts w:ascii="Times New Roman" w:hAnsi="Times New Roman" w:cs="Times New Roman"/>
          <w:sz w:val="28"/>
          <w:szCs w:val="28"/>
          <w:lang w:val="ro-RO"/>
        </w:rPr>
        <w:t xml:space="preserve"> a încetat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din alte motive decât c</w:t>
      </w:r>
      <w:r w:rsidR="00F2328C">
        <w:rPr>
          <w:rFonts w:ascii="Times New Roman" w:hAnsi="Times New Roman" w:cs="Times New Roman"/>
          <w:sz w:val="28"/>
          <w:szCs w:val="28"/>
          <w:lang w:val="ro-RO"/>
        </w:rPr>
        <w:t>ele specificate la pct.6</w:t>
      </w:r>
      <w:r>
        <w:rPr>
          <w:rFonts w:ascii="Times New Roman" w:hAnsi="Times New Roman" w:cs="Times New Roman"/>
          <w:sz w:val="28"/>
          <w:szCs w:val="28"/>
          <w:lang w:val="ro-RO"/>
        </w:rPr>
        <w:t>, concursul se iniția</w:t>
      </w:r>
      <w:r w:rsidR="00C10624">
        <w:rPr>
          <w:rFonts w:ascii="Times New Roman" w:hAnsi="Times New Roman" w:cs="Times New Roman"/>
          <w:sz w:val="28"/>
          <w:szCs w:val="28"/>
          <w:lang w:val="ro-RO"/>
        </w:rPr>
        <w:t xml:space="preserve">ză în termen de cel mult 30 de zile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din momentul încetării contractului.  </w:t>
      </w:r>
    </w:p>
    <w:p w:rsidR="00780D5B" w:rsidRDefault="002A110A" w:rsidP="00F527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</w:r>
      <w:r w:rsidR="00760D44">
        <w:rPr>
          <w:rFonts w:ascii="Times New Roman" w:hAnsi="Times New Roman" w:cs="Times New Roman"/>
          <w:b/>
          <w:sz w:val="28"/>
          <w:szCs w:val="28"/>
          <w:lang w:val="ro-RO"/>
        </w:rPr>
        <w:t>8</w:t>
      </w:r>
      <w:r w:rsidRPr="00780D5B">
        <w:rPr>
          <w:rFonts w:ascii="Times New Roman" w:hAnsi="Times New Roman" w:cs="Times New Roman"/>
          <w:b/>
          <w:sz w:val="28"/>
          <w:szCs w:val="28"/>
          <w:lang w:val="ro-RO"/>
        </w:rPr>
        <w:t>.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226BF9">
        <w:rPr>
          <w:rFonts w:ascii="Times New Roman" w:hAnsi="Times New Roman" w:cs="Times New Roman"/>
          <w:sz w:val="28"/>
          <w:szCs w:val="28"/>
          <w:lang w:val="ro-RO"/>
        </w:rPr>
        <w:t>Concursul este organizat de M</w:t>
      </w:r>
      <w:r w:rsidR="00780D5B">
        <w:rPr>
          <w:rFonts w:ascii="Times New Roman" w:hAnsi="Times New Roman" w:cs="Times New Roman"/>
          <w:sz w:val="28"/>
          <w:szCs w:val="28"/>
          <w:lang w:val="ro-RO"/>
        </w:rPr>
        <w:t>inister prin intermediul subdivi</w:t>
      </w:r>
      <w:r w:rsidR="000B59DC">
        <w:rPr>
          <w:rFonts w:ascii="Times New Roman" w:hAnsi="Times New Roman" w:cs="Times New Roman"/>
          <w:sz w:val="28"/>
          <w:szCs w:val="28"/>
          <w:lang w:val="ro-RO"/>
        </w:rPr>
        <w:t>ziunii resurse umane</w:t>
      </w:r>
      <w:r w:rsidR="007C3B0D">
        <w:rPr>
          <w:rFonts w:ascii="Times New Roman" w:hAnsi="Times New Roman" w:cs="Times New Roman"/>
          <w:sz w:val="28"/>
          <w:szCs w:val="28"/>
          <w:lang w:val="ro-RO"/>
        </w:rPr>
        <w:t xml:space="preserve"> și este inițiat</w:t>
      </w:r>
      <w:r w:rsidR="00570D1F">
        <w:rPr>
          <w:rFonts w:ascii="Times New Roman" w:hAnsi="Times New Roman" w:cs="Times New Roman"/>
          <w:sz w:val="28"/>
          <w:szCs w:val="28"/>
          <w:lang w:val="ro-RO"/>
        </w:rPr>
        <w:t xml:space="preserve"> prin ordinul</w:t>
      </w:r>
      <w:r w:rsidR="00226BF9">
        <w:rPr>
          <w:rFonts w:ascii="Times New Roman" w:hAnsi="Times New Roman" w:cs="Times New Roman"/>
          <w:sz w:val="28"/>
          <w:szCs w:val="28"/>
          <w:lang w:val="ro-RO"/>
        </w:rPr>
        <w:t xml:space="preserve"> M</w:t>
      </w:r>
      <w:r w:rsidR="00780D5B">
        <w:rPr>
          <w:rFonts w:ascii="Times New Roman" w:hAnsi="Times New Roman" w:cs="Times New Roman"/>
          <w:sz w:val="28"/>
          <w:szCs w:val="28"/>
          <w:lang w:val="ro-RO"/>
        </w:rPr>
        <w:t>in</w:t>
      </w:r>
      <w:r w:rsidR="00226BF9">
        <w:rPr>
          <w:rFonts w:ascii="Times New Roman" w:hAnsi="Times New Roman" w:cs="Times New Roman"/>
          <w:sz w:val="28"/>
          <w:szCs w:val="28"/>
          <w:lang w:val="ro-RO"/>
        </w:rPr>
        <w:t>ister</w:t>
      </w:r>
      <w:r w:rsidR="00570D1F">
        <w:rPr>
          <w:rFonts w:ascii="Times New Roman" w:hAnsi="Times New Roman" w:cs="Times New Roman"/>
          <w:sz w:val="28"/>
          <w:szCs w:val="28"/>
          <w:lang w:val="ro-RO"/>
        </w:rPr>
        <w:t>ului</w:t>
      </w:r>
      <w:r w:rsidR="00780D5B">
        <w:rPr>
          <w:rFonts w:ascii="Times New Roman" w:hAnsi="Times New Roman" w:cs="Times New Roman"/>
          <w:sz w:val="28"/>
          <w:szCs w:val="28"/>
          <w:lang w:val="ro-RO"/>
        </w:rPr>
        <w:t xml:space="preserve">. </w:t>
      </w:r>
    </w:p>
    <w:p w:rsidR="000B59DC" w:rsidRDefault="00780D5B" w:rsidP="00F527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</w:r>
      <w:r w:rsidR="00760D44">
        <w:rPr>
          <w:rFonts w:ascii="Times New Roman" w:hAnsi="Times New Roman" w:cs="Times New Roman"/>
          <w:b/>
          <w:sz w:val="28"/>
          <w:szCs w:val="28"/>
          <w:lang w:val="ro-RO"/>
        </w:rPr>
        <w:t>9</w:t>
      </w:r>
      <w:r w:rsidRPr="00AF7011">
        <w:rPr>
          <w:rFonts w:ascii="Times New Roman" w:hAnsi="Times New Roman" w:cs="Times New Roman"/>
          <w:b/>
          <w:sz w:val="28"/>
          <w:szCs w:val="28"/>
          <w:lang w:val="ro-RO"/>
        </w:rPr>
        <w:t>.</w:t>
      </w:r>
      <w:r w:rsidR="003A5FC3">
        <w:rPr>
          <w:rFonts w:ascii="Times New Roman" w:hAnsi="Times New Roman" w:cs="Times New Roman"/>
          <w:sz w:val="28"/>
          <w:szCs w:val="28"/>
          <w:lang w:val="ro-RO"/>
        </w:rPr>
        <w:t xml:space="preserve"> În termen de cel mult 7</w:t>
      </w:r>
      <w:r w:rsidR="00C10624">
        <w:rPr>
          <w:rFonts w:ascii="Times New Roman" w:hAnsi="Times New Roman" w:cs="Times New Roman"/>
          <w:sz w:val="28"/>
          <w:szCs w:val="28"/>
          <w:lang w:val="ro-RO"/>
        </w:rPr>
        <w:t xml:space="preserve"> zile</w:t>
      </w:r>
      <w:r w:rsidR="00226BF9">
        <w:rPr>
          <w:rFonts w:ascii="Times New Roman" w:hAnsi="Times New Roman" w:cs="Times New Roman"/>
          <w:sz w:val="28"/>
          <w:szCs w:val="28"/>
          <w:lang w:val="ro-RO"/>
        </w:rPr>
        <w:t xml:space="preserve"> din momentul emiterii ordinului cu privire la inițierea concursulu</w:t>
      </w:r>
      <w:r w:rsidR="00C10624">
        <w:rPr>
          <w:rFonts w:ascii="Times New Roman" w:hAnsi="Times New Roman" w:cs="Times New Roman"/>
          <w:sz w:val="28"/>
          <w:szCs w:val="28"/>
          <w:lang w:val="ro-RO"/>
        </w:rPr>
        <w:t xml:space="preserve">i, </w:t>
      </w:r>
      <w:r w:rsidR="00DE3238">
        <w:rPr>
          <w:rFonts w:ascii="Times New Roman" w:hAnsi="Times New Roman" w:cs="Times New Roman"/>
          <w:sz w:val="28"/>
          <w:szCs w:val="28"/>
          <w:lang w:val="ro-RO"/>
        </w:rPr>
        <w:t xml:space="preserve">secretarul comisiei de concurs va publica </w:t>
      </w:r>
      <w:r w:rsidR="00C10624">
        <w:rPr>
          <w:rFonts w:ascii="Times New Roman" w:hAnsi="Times New Roman" w:cs="Times New Roman"/>
          <w:sz w:val="28"/>
          <w:szCs w:val="28"/>
          <w:lang w:val="ro-RO"/>
        </w:rPr>
        <w:t>pe pagina web a Ministerului și reț</w:t>
      </w:r>
      <w:r w:rsidR="00DE3238">
        <w:rPr>
          <w:rFonts w:ascii="Times New Roman" w:hAnsi="Times New Roman" w:cs="Times New Roman"/>
          <w:sz w:val="28"/>
          <w:szCs w:val="28"/>
          <w:lang w:val="ro-RO"/>
        </w:rPr>
        <w:t>elele de socializare</w:t>
      </w:r>
      <w:r w:rsidR="00C10624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AF7011">
        <w:rPr>
          <w:rFonts w:ascii="Times New Roman" w:hAnsi="Times New Roman" w:cs="Times New Roman"/>
          <w:sz w:val="28"/>
          <w:szCs w:val="28"/>
          <w:lang w:val="ro-RO"/>
        </w:rPr>
        <w:t>anunț</w:t>
      </w:r>
      <w:r w:rsidR="00C10624">
        <w:rPr>
          <w:rFonts w:ascii="Times New Roman" w:hAnsi="Times New Roman" w:cs="Times New Roman"/>
          <w:sz w:val="28"/>
          <w:szCs w:val="28"/>
          <w:lang w:val="ro-RO"/>
        </w:rPr>
        <w:t>ul</w:t>
      </w:r>
      <w:r w:rsidR="00177061">
        <w:rPr>
          <w:rFonts w:ascii="Times New Roman" w:hAnsi="Times New Roman" w:cs="Times New Roman"/>
          <w:sz w:val="28"/>
          <w:szCs w:val="28"/>
          <w:lang w:val="ro-RO"/>
        </w:rPr>
        <w:t xml:space="preserve"> privind concursul</w:t>
      </w:r>
      <w:r w:rsidR="00DE3238">
        <w:rPr>
          <w:rFonts w:ascii="Times New Roman" w:hAnsi="Times New Roman" w:cs="Times New Roman"/>
          <w:sz w:val="28"/>
          <w:szCs w:val="28"/>
          <w:lang w:val="ro-RO"/>
        </w:rPr>
        <w:t>, care va conține date despre organizator, denumirea funcției pentru care este organizat concursul, sursa de obținere a informației suplimentare, precum</w:t>
      </w:r>
      <w:r w:rsidR="00177061">
        <w:rPr>
          <w:rFonts w:ascii="Times New Roman" w:hAnsi="Times New Roman" w:cs="Times New Roman"/>
          <w:sz w:val="28"/>
          <w:szCs w:val="28"/>
          <w:lang w:val="ro-RO"/>
        </w:rPr>
        <w:t xml:space="preserve"> și informația privind condițiile de desf</w:t>
      </w:r>
      <w:r w:rsidR="00DE3238">
        <w:rPr>
          <w:rFonts w:ascii="Times New Roman" w:hAnsi="Times New Roman" w:cs="Times New Roman"/>
          <w:sz w:val="28"/>
          <w:szCs w:val="28"/>
          <w:lang w:val="ro-RO"/>
        </w:rPr>
        <w:t>ășurare a concursului</w:t>
      </w:r>
      <w:r w:rsidR="00177061">
        <w:rPr>
          <w:rFonts w:ascii="Times New Roman" w:hAnsi="Times New Roman" w:cs="Times New Roman"/>
          <w:sz w:val="28"/>
          <w:szCs w:val="28"/>
          <w:lang w:val="ro-RO"/>
        </w:rPr>
        <w:t>.</w:t>
      </w:r>
      <w:r w:rsidR="00AF701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0B59D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EB5826" w:rsidRDefault="000B59DC" w:rsidP="00F527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</w:r>
      <w:r w:rsidR="00760D44">
        <w:rPr>
          <w:rFonts w:ascii="Times New Roman" w:hAnsi="Times New Roman" w:cs="Times New Roman"/>
          <w:b/>
          <w:sz w:val="28"/>
          <w:szCs w:val="28"/>
          <w:lang w:val="ro-RO"/>
        </w:rPr>
        <w:t>10</w:t>
      </w:r>
      <w:r w:rsidRPr="000B59DC">
        <w:rPr>
          <w:rFonts w:ascii="Times New Roman" w:hAnsi="Times New Roman" w:cs="Times New Roman"/>
          <w:b/>
          <w:sz w:val="28"/>
          <w:szCs w:val="28"/>
          <w:lang w:val="ro-RO"/>
        </w:rPr>
        <w:t>.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Informația privind condițiile de desfășurare a concursului conține în mod obligatoriu: </w:t>
      </w:r>
    </w:p>
    <w:p w:rsidR="00EB5826" w:rsidRDefault="00C75C57" w:rsidP="00503D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1</w:t>
      </w:r>
      <w:r w:rsidR="00EB5826">
        <w:rPr>
          <w:rFonts w:ascii="Times New Roman" w:hAnsi="Times New Roman" w:cs="Times New Roman"/>
          <w:sz w:val="28"/>
          <w:szCs w:val="28"/>
          <w:lang w:val="ro-RO"/>
        </w:rPr>
        <w:t>) denumirea și sediul organizatorului concursului;</w:t>
      </w:r>
    </w:p>
    <w:p w:rsidR="00EB5826" w:rsidRDefault="00C75C57" w:rsidP="00503D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2</w:t>
      </w:r>
      <w:r w:rsidR="00EB5826">
        <w:rPr>
          <w:rFonts w:ascii="Times New Roman" w:hAnsi="Times New Roman" w:cs="Times New Roman"/>
          <w:sz w:val="28"/>
          <w:szCs w:val="28"/>
          <w:lang w:val="ro-RO"/>
        </w:rPr>
        <w:t>) funcția pentru care se organizează concursul;</w:t>
      </w:r>
    </w:p>
    <w:p w:rsidR="00EB5826" w:rsidRDefault="00C75C57" w:rsidP="00503D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3</w:t>
      </w:r>
      <w:r w:rsidR="00EB5826">
        <w:rPr>
          <w:rFonts w:ascii="Times New Roman" w:hAnsi="Times New Roman" w:cs="Times New Roman"/>
          <w:sz w:val="28"/>
          <w:szCs w:val="28"/>
          <w:lang w:val="ro-RO"/>
        </w:rPr>
        <w:t>) condițiile de participare la concurs;</w:t>
      </w:r>
    </w:p>
    <w:p w:rsidR="00EB5826" w:rsidRDefault="00C75C57" w:rsidP="00503D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4</w:t>
      </w:r>
      <w:r w:rsidR="00EB5826">
        <w:rPr>
          <w:rFonts w:ascii="Times New Roman" w:hAnsi="Times New Roman" w:cs="Times New Roman"/>
          <w:sz w:val="28"/>
          <w:szCs w:val="28"/>
          <w:lang w:val="ro-RO"/>
        </w:rPr>
        <w:t>) actele ce urmează a fi prezentate;</w:t>
      </w:r>
    </w:p>
    <w:p w:rsidR="00EB5826" w:rsidRDefault="00C75C57" w:rsidP="00503D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5</w:t>
      </w:r>
      <w:r w:rsidR="00EB5826">
        <w:rPr>
          <w:rFonts w:ascii="Times New Roman" w:hAnsi="Times New Roman" w:cs="Times New Roman"/>
          <w:sz w:val="28"/>
          <w:szCs w:val="28"/>
          <w:lang w:val="ro-RO"/>
        </w:rPr>
        <w:t>) modalitatea de depunere a actelor;</w:t>
      </w:r>
    </w:p>
    <w:p w:rsidR="00EB5826" w:rsidRDefault="00C75C57" w:rsidP="00503D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6)</w:t>
      </w:r>
      <w:r w:rsidR="00EB5826">
        <w:rPr>
          <w:rFonts w:ascii="Times New Roman" w:hAnsi="Times New Roman" w:cs="Times New Roman"/>
          <w:sz w:val="28"/>
          <w:szCs w:val="28"/>
          <w:lang w:val="ro-RO"/>
        </w:rPr>
        <w:t xml:space="preserve"> data-limită de depunere a actelor;</w:t>
      </w:r>
    </w:p>
    <w:p w:rsidR="00FD58A4" w:rsidRDefault="00C75C57" w:rsidP="00503D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7</w:t>
      </w:r>
      <w:r w:rsidR="00FD58A4">
        <w:rPr>
          <w:rFonts w:ascii="Times New Roman" w:hAnsi="Times New Roman" w:cs="Times New Roman"/>
          <w:sz w:val="28"/>
          <w:szCs w:val="28"/>
          <w:lang w:val="ro-RO"/>
        </w:rPr>
        <w:t>) criteriile de evaluare a candidaților;</w:t>
      </w:r>
    </w:p>
    <w:p w:rsidR="002C24B7" w:rsidRDefault="00C75C57" w:rsidP="00503D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8</w:t>
      </w:r>
      <w:r w:rsidR="002C24B7">
        <w:rPr>
          <w:rFonts w:ascii="Times New Roman" w:hAnsi="Times New Roman" w:cs="Times New Roman"/>
          <w:sz w:val="28"/>
          <w:szCs w:val="28"/>
          <w:lang w:val="ro-RO"/>
        </w:rPr>
        <w:t>) obiectivele manageriale;</w:t>
      </w:r>
    </w:p>
    <w:p w:rsidR="00EB5826" w:rsidRDefault="00C75C57" w:rsidP="00503D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9</w:t>
      </w:r>
      <w:r w:rsidR="00EB5826">
        <w:rPr>
          <w:rFonts w:ascii="Times New Roman" w:hAnsi="Times New Roman" w:cs="Times New Roman"/>
          <w:sz w:val="28"/>
          <w:szCs w:val="28"/>
          <w:lang w:val="ro-RO"/>
        </w:rPr>
        <w:t>) numărul de telefon, adresa electronică și poștală, persoana responsabilă de oferirea informațiilor suplimen</w:t>
      </w:r>
      <w:r w:rsidR="005F3B35">
        <w:rPr>
          <w:rFonts w:ascii="Times New Roman" w:hAnsi="Times New Roman" w:cs="Times New Roman"/>
          <w:sz w:val="28"/>
          <w:szCs w:val="28"/>
          <w:lang w:val="ro-RO"/>
        </w:rPr>
        <w:t>tare și de primirea actelor</w:t>
      </w:r>
      <w:r w:rsidR="00B07455">
        <w:rPr>
          <w:rFonts w:ascii="Times New Roman" w:hAnsi="Times New Roman" w:cs="Times New Roman"/>
          <w:sz w:val="28"/>
          <w:szCs w:val="28"/>
          <w:lang w:val="ro-RO"/>
        </w:rPr>
        <w:t>.</w:t>
      </w:r>
      <w:r w:rsidR="00A45DF5"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  <w:r w:rsidR="00EB582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973C5E" w:rsidRDefault="00760D44" w:rsidP="00EB58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11</w:t>
      </w:r>
      <w:r w:rsidR="00EB5826" w:rsidRPr="003A5FC3">
        <w:rPr>
          <w:rFonts w:ascii="Times New Roman" w:hAnsi="Times New Roman" w:cs="Times New Roman"/>
          <w:b/>
          <w:sz w:val="28"/>
          <w:szCs w:val="28"/>
          <w:lang w:val="ro-RO"/>
        </w:rPr>
        <w:t>.</w:t>
      </w:r>
      <w:r w:rsidR="00EB582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3A5FC3">
        <w:rPr>
          <w:rFonts w:ascii="Times New Roman" w:hAnsi="Times New Roman" w:cs="Times New Roman"/>
          <w:sz w:val="28"/>
          <w:szCs w:val="28"/>
          <w:lang w:val="ro-RO"/>
        </w:rPr>
        <w:t xml:space="preserve">Cheltuielile pentru organizarea concursului (publicarea anunțului, informației privind concursul) sunt suportate </w:t>
      </w:r>
      <w:r w:rsidR="00F33B14">
        <w:rPr>
          <w:rFonts w:ascii="Times New Roman" w:hAnsi="Times New Roman" w:cs="Times New Roman"/>
          <w:sz w:val="28"/>
          <w:szCs w:val="28"/>
          <w:lang w:val="ro-RO"/>
        </w:rPr>
        <w:t xml:space="preserve">de organizatorul concursului. Cheltuielile pentru participare la concurs (deplasarea la locul de desfășurare a concursului, cazarea, utilizarea mijloacelor de comunicare, autentificarea copiilor de pe acte etc.) sunt suportate de participanții la concurs. </w:t>
      </w:r>
    </w:p>
    <w:p w:rsidR="00973C5E" w:rsidRDefault="00760D44" w:rsidP="00EB58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12</w:t>
      </w:r>
      <w:r w:rsidR="00973C5E" w:rsidRPr="00973C5E">
        <w:rPr>
          <w:rFonts w:ascii="Times New Roman" w:hAnsi="Times New Roman" w:cs="Times New Roman"/>
          <w:b/>
          <w:sz w:val="28"/>
          <w:szCs w:val="28"/>
          <w:lang w:val="ro-RO"/>
        </w:rPr>
        <w:t>.</w:t>
      </w:r>
      <w:r w:rsidR="00973C5E">
        <w:rPr>
          <w:rFonts w:ascii="Times New Roman" w:hAnsi="Times New Roman" w:cs="Times New Roman"/>
          <w:sz w:val="28"/>
          <w:szCs w:val="28"/>
          <w:lang w:val="ro-RO"/>
        </w:rPr>
        <w:t xml:space="preserve"> La funcția de director al instituției publice poate candida persoana care întrunește cumulativ următoarele condiții: </w:t>
      </w:r>
    </w:p>
    <w:p w:rsidR="00973C5E" w:rsidRDefault="00C75C57" w:rsidP="00EB58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1</w:t>
      </w:r>
      <w:r w:rsidR="00973C5E">
        <w:rPr>
          <w:rFonts w:ascii="Times New Roman" w:hAnsi="Times New Roman" w:cs="Times New Roman"/>
          <w:sz w:val="28"/>
          <w:szCs w:val="28"/>
          <w:lang w:val="ro-RO"/>
        </w:rPr>
        <w:t>) deține cetățenia Republicii Moldova;</w:t>
      </w:r>
    </w:p>
    <w:p w:rsidR="00973C5E" w:rsidRDefault="00C75C57" w:rsidP="00EB58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2</w:t>
      </w:r>
      <w:r w:rsidR="00973C5E">
        <w:rPr>
          <w:rFonts w:ascii="Times New Roman" w:hAnsi="Times New Roman" w:cs="Times New Roman"/>
          <w:sz w:val="28"/>
          <w:szCs w:val="28"/>
          <w:lang w:val="ro-RO"/>
        </w:rPr>
        <w:t>) are capacitate deplină de exercițiu;</w:t>
      </w:r>
    </w:p>
    <w:p w:rsidR="00973C5E" w:rsidRDefault="00C75C57" w:rsidP="00EB58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3</w:t>
      </w:r>
      <w:r w:rsidR="00973C5E">
        <w:rPr>
          <w:rFonts w:ascii="Times New Roman" w:hAnsi="Times New Roman" w:cs="Times New Roman"/>
          <w:sz w:val="28"/>
          <w:szCs w:val="28"/>
          <w:lang w:val="ro-RO"/>
        </w:rPr>
        <w:t>) are studii superioare;</w:t>
      </w:r>
    </w:p>
    <w:p w:rsidR="00E30228" w:rsidRDefault="00C75C57" w:rsidP="00EB58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4</w:t>
      </w:r>
      <w:r w:rsidR="00E30228">
        <w:rPr>
          <w:rFonts w:ascii="Times New Roman" w:hAnsi="Times New Roman" w:cs="Times New Roman"/>
          <w:sz w:val="28"/>
          <w:szCs w:val="28"/>
          <w:lang w:val="ro-RO"/>
        </w:rPr>
        <w:t>) are experiență managerială</w:t>
      </w:r>
      <w:r w:rsidR="00CC0207">
        <w:rPr>
          <w:rFonts w:ascii="Times New Roman" w:hAnsi="Times New Roman" w:cs="Times New Roman"/>
          <w:sz w:val="28"/>
          <w:szCs w:val="28"/>
          <w:lang w:val="ro-RO"/>
        </w:rPr>
        <w:t xml:space="preserve"> relevantă</w:t>
      </w:r>
      <w:r w:rsidR="00E30228">
        <w:rPr>
          <w:rFonts w:ascii="Times New Roman" w:hAnsi="Times New Roman" w:cs="Times New Roman"/>
          <w:sz w:val="28"/>
          <w:szCs w:val="28"/>
          <w:lang w:val="ro-RO"/>
        </w:rPr>
        <w:t xml:space="preserve"> de cel puțin 2 ani</w:t>
      </w:r>
      <w:r w:rsidR="00CC0207">
        <w:rPr>
          <w:rFonts w:ascii="Times New Roman" w:hAnsi="Times New Roman" w:cs="Times New Roman"/>
          <w:sz w:val="28"/>
          <w:szCs w:val="28"/>
          <w:lang w:val="ro-RO"/>
        </w:rPr>
        <w:t xml:space="preserve"> în domeniul </w:t>
      </w:r>
      <w:r w:rsidR="00CD6E65">
        <w:rPr>
          <w:rFonts w:ascii="Times New Roman" w:hAnsi="Times New Roman" w:cs="Times New Roman"/>
          <w:sz w:val="28"/>
          <w:szCs w:val="28"/>
          <w:lang w:val="ro-RO"/>
        </w:rPr>
        <w:t xml:space="preserve">de activitate specific </w:t>
      </w:r>
      <w:r w:rsidR="00414CBA">
        <w:rPr>
          <w:rFonts w:ascii="Times New Roman" w:hAnsi="Times New Roman" w:cs="Times New Roman"/>
          <w:sz w:val="28"/>
          <w:szCs w:val="28"/>
          <w:lang w:val="ro-RO"/>
        </w:rPr>
        <w:t>sau conex funcției pentru care se organizează concursul</w:t>
      </w:r>
      <w:r w:rsidR="00E30228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:rsidR="00A05330" w:rsidRDefault="00C75C57" w:rsidP="00EB58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5</w:t>
      </w:r>
      <w:r w:rsidR="00E30228">
        <w:rPr>
          <w:rFonts w:ascii="Times New Roman" w:hAnsi="Times New Roman" w:cs="Times New Roman"/>
          <w:sz w:val="28"/>
          <w:szCs w:val="28"/>
          <w:lang w:val="ro-RO"/>
        </w:rPr>
        <w:t xml:space="preserve">) </w:t>
      </w:r>
      <w:r w:rsidR="00C169FF">
        <w:rPr>
          <w:rFonts w:ascii="Times New Roman" w:hAnsi="Times New Roman" w:cs="Times New Roman"/>
          <w:sz w:val="28"/>
          <w:szCs w:val="28"/>
          <w:lang w:val="ro-RO"/>
        </w:rPr>
        <w:t xml:space="preserve">la data expirării termenului pentru depunerea actelor, </w:t>
      </w:r>
      <w:r w:rsidR="00F15C86">
        <w:rPr>
          <w:rFonts w:ascii="Times New Roman" w:hAnsi="Times New Roman" w:cs="Times New Roman"/>
          <w:sz w:val="28"/>
          <w:szCs w:val="28"/>
          <w:lang w:val="ro-RO"/>
        </w:rPr>
        <w:t>nu a rămas mai</w:t>
      </w:r>
      <w:r w:rsidR="00A05330">
        <w:rPr>
          <w:rFonts w:ascii="Times New Roman" w:hAnsi="Times New Roman" w:cs="Times New Roman"/>
          <w:sz w:val="28"/>
          <w:szCs w:val="28"/>
          <w:lang w:val="ro-RO"/>
        </w:rPr>
        <w:t xml:space="preserve"> puțin </w:t>
      </w:r>
      <w:r w:rsidR="00F15C86">
        <w:rPr>
          <w:rFonts w:ascii="Times New Roman" w:hAnsi="Times New Roman" w:cs="Times New Roman"/>
          <w:sz w:val="28"/>
          <w:szCs w:val="28"/>
          <w:lang w:val="ro-RO"/>
        </w:rPr>
        <w:t xml:space="preserve">de </w:t>
      </w:r>
      <w:r w:rsidR="00A05330">
        <w:rPr>
          <w:rFonts w:ascii="Times New Roman" w:hAnsi="Times New Roman" w:cs="Times New Roman"/>
          <w:sz w:val="28"/>
          <w:szCs w:val="28"/>
          <w:lang w:val="ro-RO"/>
        </w:rPr>
        <w:t>5 ani până la</w:t>
      </w:r>
      <w:r w:rsidR="00C169FF">
        <w:rPr>
          <w:rFonts w:ascii="Times New Roman" w:hAnsi="Times New Roman" w:cs="Times New Roman"/>
          <w:sz w:val="28"/>
          <w:szCs w:val="28"/>
          <w:lang w:val="ro-RO"/>
        </w:rPr>
        <w:t xml:space="preserve"> atingerea vârstei</w:t>
      </w:r>
      <w:r w:rsidR="00A0533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633395">
        <w:rPr>
          <w:rFonts w:ascii="Times New Roman" w:hAnsi="Times New Roman" w:cs="Times New Roman"/>
          <w:sz w:val="28"/>
          <w:szCs w:val="28"/>
          <w:lang w:val="ro-RO"/>
        </w:rPr>
        <w:t>care îi acordă</w:t>
      </w:r>
      <w:r w:rsidR="00C169FF">
        <w:rPr>
          <w:rFonts w:ascii="Times New Roman" w:hAnsi="Times New Roman" w:cs="Times New Roman"/>
          <w:sz w:val="28"/>
          <w:szCs w:val="28"/>
          <w:lang w:val="ro-RO"/>
        </w:rPr>
        <w:t xml:space="preserve"> dreptul</w:t>
      </w:r>
      <w:r w:rsidR="00A05330">
        <w:rPr>
          <w:rFonts w:ascii="Times New Roman" w:hAnsi="Times New Roman" w:cs="Times New Roman"/>
          <w:sz w:val="28"/>
          <w:szCs w:val="28"/>
          <w:lang w:val="ro-RO"/>
        </w:rPr>
        <w:t xml:space="preserve"> la pensie pentru limită de vârstă;</w:t>
      </w:r>
    </w:p>
    <w:p w:rsidR="00E34812" w:rsidRDefault="00C75C57" w:rsidP="00EB58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6</w:t>
      </w:r>
      <w:r w:rsidR="00A05330">
        <w:rPr>
          <w:rFonts w:ascii="Times New Roman" w:hAnsi="Times New Roman" w:cs="Times New Roman"/>
          <w:sz w:val="28"/>
          <w:szCs w:val="28"/>
          <w:lang w:val="ro-RO"/>
        </w:rPr>
        <w:t xml:space="preserve">) </w:t>
      </w:r>
      <w:r w:rsidR="00E34812">
        <w:rPr>
          <w:rFonts w:ascii="Times New Roman" w:hAnsi="Times New Roman" w:cs="Times New Roman"/>
          <w:sz w:val="28"/>
          <w:szCs w:val="28"/>
          <w:lang w:val="ro-RO"/>
        </w:rPr>
        <w:t>cunoaște limba de stat și o limbă de circulație internațională</w:t>
      </w:r>
      <w:r w:rsidR="00CC0207">
        <w:rPr>
          <w:rFonts w:ascii="Times New Roman" w:hAnsi="Times New Roman" w:cs="Times New Roman"/>
          <w:sz w:val="28"/>
          <w:szCs w:val="28"/>
          <w:lang w:val="ro-RO"/>
        </w:rPr>
        <w:t xml:space="preserve"> la nivel de comunicare</w:t>
      </w:r>
      <w:r w:rsidR="00E34812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:rsidR="00CD6E65" w:rsidRDefault="00C75C57" w:rsidP="00EB58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7</w:t>
      </w:r>
      <w:r w:rsidR="00E34812">
        <w:rPr>
          <w:rFonts w:ascii="Times New Roman" w:hAnsi="Times New Roman" w:cs="Times New Roman"/>
          <w:sz w:val="28"/>
          <w:szCs w:val="28"/>
          <w:lang w:val="ro-RO"/>
        </w:rPr>
        <w:t xml:space="preserve">) </w:t>
      </w:r>
      <w:r w:rsidR="00C90781">
        <w:rPr>
          <w:rFonts w:ascii="Times New Roman" w:hAnsi="Times New Roman" w:cs="Times New Roman"/>
          <w:sz w:val="28"/>
          <w:szCs w:val="28"/>
          <w:lang w:val="ro-RO"/>
        </w:rPr>
        <w:t xml:space="preserve">nu are antecedente penale. </w:t>
      </w:r>
    </w:p>
    <w:p w:rsidR="001A269C" w:rsidRDefault="00760D44" w:rsidP="00EB58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lastRenderedPageBreak/>
        <w:t>13</w:t>
      </w:r>
      <w:r w:rsidR="001A269C" w:rsidRPr="001A269C">
        <w:rPr>
          <w:rFonts w:ascii="Times New Roman" w:hAnsi="Times New Roman" w:cs="Times New Roman"/>
          <w:b/>
          <w:sz w:val="28"/>
          <w:szCs w:val="28"/>
          <w:lang w:val="ro-RO"/>
        </w:rPr>
        <w:t>.</w:t>
      </w:r>
      <w:r w:rsidR="001A269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CA7BA9">
        <w:rPr>
          <w:rFonts w:ascii="Times New Roman" w:hAnsi="Times New Roman" w:cs="Times New Roman"/>
          <w:sz w:val="28"/>
          <w:szCs w:val="28"/>
          <w:lang w:val="ro-RO"/>
        </w:rPr>
        <w:t>Fără a aduce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atingere la prevederile pct. 12</w:t>
      </w:r>
      <w:r w:rsidR="00CA7BA9">
        <w:rPr>
          <w:rFonts w:ascii="Times New Roman" w:hAnsi="Times New Roman" w:cs="Times New Roman"/>
          <w:sz w:val="28"/>
          <w:szCs w:val="28"/>
          <w:lang w:val="ro-RO"/>
        </w:rPr>
        <w:t>, l</w:t>
      </w:r>
      <w:r w:rsidR="001A269C">
        <w:rPr>
          <w:rFonts w:ascii="Times New Roman" w:hAnsi="Times New Roman" w:cs="Times New Roman"/>
          <w:sz w:val="28"/>
          <w:szCs w:val="28"/>
          <w:lang w:val="ro-RO"/>
        </w:rPr>
        <w:t xml:space="preserve">a concursul pentru ocuparea funcției de director al instituției publice din </w:t>
      </w:r>
      <w:r w:rsidR="00C169FF">
        <w:rPr>
          <w:rFonts w:ascii="Times New Roman" w:hAnsi="Times New Roman" w:cs="Times New Roman"/>
          <w:sz w:val="28"/>
          <w:szCs w:val="28"/>
          <w:lang w:val="ro-RO"/>
        </w:rPr>
        <w:t>domeniul cercetării</w:t>
      </w:r>
      <w:r w:rsidR="001A269C">
        <w:rPr>
          <w:rFonts w:ascii="Times New Roman" w:hAnsi="Times New Roman" w:cs="Times New Roman"/>
          <w:sz w:val="28"/>
          <w:szCs w:val="28"/>
          <w:lang w:val="ro-RO"/>
        </w:rPr>
        <w:t xml:space="preserve"> și inovării po</w:t>
      </w:r>
      <w:r w:rsidR="00071A71">
        <w:rPr>
          <w:rFonts w:ascii="Times New Roman" w:hAnsi="Times New Roman" w:cs="Times New Roman"/>
          <w:sz w:val="28"/>
          <w:szCs w:val="28"/>
          <w:lang w:val="ro-RO"/>
        </w:rPr>
        <w:t>a</w:t>
      </w:r>
      <w:r w:rsidR="001A269C">
        <w:rPr>
          <w:rFonts w:ascii="Times New Roman" w:hAnsi="Times New Roman" w:cs="Times New Roman"/>
          <w:sz w:val="28"/>
          <w:szCs w:val="28"/>
          <w:lang w:val="ro-RO"/>
        </w:rPr>
        <w:t>t</w:t>
      </w:r>
      <w:r w:rsidR="00071A71">
        <w:rPr>
          <w:rFonts w:ascii="Times New Roman" w:hAnsi="Times New Roman" w:cs="Times New Roman"/>
          <w:sz w:val="28"/>
          <w:szCs w:val="28"/>
          <w:lang w:val="ro-RO"/>
        </w:rPr>
        <w:t>e participa persoana care</w:t>
      </w:r>
      <w:r w:rsidR="00CA7BA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071A71">
        <w:rPr>
          <w:rFonts w:ascii="Times New Roman" w:hAnsi="Times New Roman" w:cs="Times New Roman"/>
          <w:sz w:val="28"/>
          <w:szCs w:val="28"/>
          <w:lang w:val="ro-RO"/>
        </w:rPr>
        <w:t>întrunește și</w:t>
      </w:r>
      <w:r w:rsidR="001A269C">
        <w:rPr>
          <w:rFonts w:ascii="Times New Roman" w:hAnsi="Times New Roman" w:cs="Times New Roman"/>
          <w:sz w:val="28"/>
          <w:szCs w:val="28"/>
          <w:lang w:val="ro-RO"/>
        </w:rPr>
        <w:t xml:space="preserve"> următoarele condiții</w:t>
      </w:r>
      <w:r w:rsidR="00071A71">
        <w:rPr>
          <w:rFonts w:ascii="Times New Roman" w:hAnsi="Times New Roman" w:cs="Times New Roman"/>
          <w:sz w:val="28"/>
          <w:szCs w:val="28"/>
          <w:lang w:val="ro-RO"/>
        </w:rPr>
        <w:t xml:space="preserve"> specifice</w:t>
      </w:r>
      <w:r w:rsidR="001A269C">
        <w:rPr>
          <w:rFonts w:ascii="Times New Roman" w:hAnsi="Times New Roman" w:cs="Times New Roman"/>
          <w:sz w:val="28"/>
          <w:szCs w:val="28"/>
          <w:lang w:val="ro-RO"/>
        </w:rPr>
        <w:t xml:space="preserve">: </w:t>
      </w:r>
    </w:p>
    <w:p w:rsidR="00071A71" w:rsidRDefault="00C75C57" w:rsidP="00EB58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1</w:t>
      </w:r>
      <w:r w:rsidR="001A269C">
        <w:rPr>
          <w:rFonts w:ascii="Times New Roman" w:hAnsi="Times New Roman" w:cs="Times New Roman"/>
          <w:sz w:val="28"/>
          <w:szCs w:val="28"/>
          <w:lang w:val="ro-RO"/>
        </w:rPr>
        <w:t xml:space="preserve">) </w:t>
      </w:r>
      <w:r w:rsidR="005F3B35">
        <w:rPr>
          <w:rFonts w:ascii="Times New Roman" w:hAnsi="Times New Roman" w:cs="Times New Roman"/>
          <w:sz w:val="28"/>
          <w:szCs w:val="28"/>
          <w:lang w:val="ro-RO"/>
        </w:rPr>
        <w:t>deține</w:t>
      </w:r>
      <w:r w:rsidR="00071A71">
        <w:rPr>
          <w:rFonts w:ascii="Times New Roman" w:hAnsi="Times New Roman" w:cs="Times New Roman"/>
          <w:sz w:val="28"/>
          <w:szCs w:val="28"/>
          <w:lang w:val="ro-RO"/>
        </w:rPr>
        <w:t xml:space="preserve"> titlu științific de doctor sau doctor </w:t>
      </w:r>
      <w:proofErr w:type="spellStart"/>
      <w:r w:rsidR="00071A71">
        <w:rPr>
          <w:rFonts w:ascii="Times New Roman" w:hAnsi="Times New Roman" w:cs="Times New Roman"/>
          <w:sz w:val="28"/>
          <w:szCs w:val="28"/>
          <w:lang w:val="ro-RO"/>
        </w:rPr>
        <w:t>habilitat</w:t>
      </w:r>
      <w:proofErr w:type="spellEnd"/>
      <w:r w:rsidR="007C3B0D">
        <w:rPr>
          <w:rFonts w:ascii="Times New Roman" w:hAnsi="Times New Roman" w:cs="Times New Roman"/>
          <w:sz w:val="28"/>
          <w:szCs w:val="28"/>
          <w:lang w:val="ro-RO"/>
        </w:rPr>
        <w:t xml:space="preserve"> în domeniul științelor</w:t>
      </w:r>
      <w:r w:rsidR="007E433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651913">
        <w:rPr>
          <w:rFonts w:ascii="Times New Roman" w:hAnsi="Times New Roman" w:cs="Times New Roman"/>
          <w:sz w:val="28"/>
          <w:szCs w:val="28"/>
          <w:lang w:val="ro-RO"/>
        </w:rPr>
        <w:t>specifice</w:t>
      </w:r>
      <w:r w:rsidR="007E433D">
        <w:rPr>
          <w:rFonts w:ascii="Times New Roman" w:hAnsi="Times New Roman" w:cs="Times New Roman"/>
          <w:sz w:val="28"/>
          <w:szCs w:val="28"/>
          <w:lang w:val="ro-RO"/>
        </w:rPr>
        <w:t xml:space="preserve"> sau conexe</w:t>
      </w:r>
      <w:r w:rsidR="00651913">
        <w:rPr>
          <w:rFonts w:ascii="Times New Roman" w:hAnsi="Times New Roman" w:cs="Times New Roman"/>
          <w:sz w:val="28"/>
          <w:szCs w:val="28"/>
          <w:lang w:val="ro-RO"/>
        </w:rPr>
        <w:t xml:space="preserve"> activității instituției publice</w:t>
      </w:r>
      <w:r w:rsidR="00071A71">
        <w:rPr>
          <w:rFonts w:ascii="Times New Roman" w:hAnsi="Times New Roman" w:cs="Times New Roman"/>
          <w:sz w:val="28"/>
          <w:szCs w:val="28"/>
          <w:lang w:val="ro-RO"/>
        </w:rPr>
        <w:t>;</w:t>
      </w:r>
      <w:r w:rsidR="0065191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5F3B35" w:rsidRDefault="00C75C57" w:rsidP="00AE63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2</w:t>
      </w:r>
      <w:r w:rsidR="00071A71">
        <w:rPr>
          <w:rFonts w:ascii="Times New Roman" w:hAnsi="Times New Roman" w:cs="Times New Roman"/>
          <w:sz w:val="28"/>
          <w:szCs w:val="28"/>
          <w:lang w:val="ro-RO"/>
        </w:rPr>
        <w:t>) are competență în managementul cercetării și inovării prin absolvirea de programe de studii, cursuri sau stagii de pregătire care au ca</w:t>
      </w:r>
      <w:r w:rsidR="00C169FF">
        <w:rPr>
          <w:rFonts w:ascii="Times New Roman" w:hAnsi="Times New Roman" w:cs="Times New Roman"/>
          <w:sz w:val="28"/>
          <w:szCs w:val="28"/>
          <w:lang w:val="ro-RO"/>
        </w:rPr>
        <w:t xml:space="preserve"> obiect managementul cercetării-</w:t>
      </w:r>
      <w:r w:rsidR="00071A71">
        <w:rPr>
          <w:rFonts w:ascii="Times New Roman" w:hAnsi="Times New Roman" w:cs="Times New Roman"/>
          <w:sz w:val="28"/>
          <w:szCs w:val="28"/>
          <w:lang w:val="ro-RO"/>
        </w:rPr>
        <w:t>inovării, din țară sau din străinătate, confirmată prin acte corespunzătoare sau experiență de cel puțin 2 ani în activit</w:t>
      </w:r>
      <w:r w:rsidR="00C169FF">
        <w:rPr>
          <w:rFonts w:ascii="Times New Roman" w:hAnsi="Times New Roman" w:cs="Times New Roman"/>
          <w:sz w:val="28"/>
          <w:szCs w:val="28"/>
          <w:lang w:val="ro-RO"/>
        </w:rPr>
        <w:t>atea de conducere a unei organizații</w:t>
      </w:r>
      <w:r w:rsidR="00071A71">
        <w:rPr>
          <w:rFonts w:ascii="Times New Roman" w:hAnsi="Times New Roman" w:cs="Times New Roman"/>
          <w:sz w:val="28"/>
          <w:szCs w:val="28"/>
          <w:lang w:val="ro-RO"/>
        </w:rPr>
        <w:t xml:space="preserve"> de cercetare și inovare, a unei subdiviziuni </w:t>
      </w:r>
      <w:r w:rsidR="00C169FF">
        <w:rPr>
          <w:rFonts w:ascii="Times New Roman" w:hAnsi="Times New Roman" w:cs="Times New Roman"/>
          <w:sz w:val="28"/>
          <w:szCs w:val="28"/>
          <w:lang w:val="ro-RO"/>
        </w:rPr>
        <w:t>a acesteia sau a unui compartiment de cercetare și inovare (labora</w:t>
      </w:r>
      <w:r w:rsidR="00AE633E">
        <w:rPr>
          <w:rFonts w:ascii="Times New Roman" w:hAnsi="Times New Roman" w:cs="Times New Roman"/>
          <w:sz w:val="28"/>
          <w:szCs w:val="28"/>
          <w:lang w:val="ro-RO"/>
        </w:rPr>
        <w:t>tor, departament, proiect etc.).</w:t>
      </w:r>
      <w:r w:rsidR="00C169F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630C2D" w:rsidRDefault="00760D44" w:rsidP="00EB58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14</w:t>
      </w:r>
      <w:r w:rsidR="005F3B35" w:rsidRPr="00486020">
        <w:rPr>
          <w:rFonts w:ascii="Times New Roman" w:hAnsi="Times New Roman" w:cs="Times New Roman"/>
          <w:b/>
          <w:sz w:val="28"/>
          <w:szCs w:val="28"/>
          <w:lang w:val="ro-RO"/>
        </w:rPr>
        <w:t>.</w:t>
      </w:r>
      <w:r w:rsidR="005F3B35">
        <w:rPr>
          <w:rFonts w:ascii="Times New Roman" w:hAnsi="Times New Roman" w:cs="Times New Roman"/>
          <w:sz w:val="28"/>
          <w:szCs w:val="28"/>
          <w:lang w:val="ro-RO"/>
        </w:rPr>
        <w:t xml:space="preserve"> Candidatul</w:t>
      </w:r>
      <w:r w:rsidR="000F759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5F3B35">
        <w:rPr>
          <w:rFonts w:ascii="Times New Roman" w:hAnsi="Times New Roman" w:cs="Times New Roman"/>
          <w:sz w:val="28"/>
          <w:szCs w:val="28"/>
          <w:lang w:val="ro-RO"/>
        </w:rPr>
        <w:t>pentru ocuparea funcției de director al instituției</w:t>
      </w:r>
      <w:r w:rsidR="00486020">
        <w:rPr>
          <w:rFonts w:ascii="Times New Roman" w:hAnsi="Times New Roman" w:cs="Times New Roman"/>
          <w:sz w:val="28"/>
          <w:szCs w:val="28"/>
          <w:lang w:val="ro-RO"/>
        </w:rPr>
        <w:t xml:space="preserve"> publice</w:t>
      </w:r>
      <w:r w:rsidR="00DE70A5">
        <w:rPr>
          <w:rFonts w:ascii="Times New Roman" w:hAnsi="Times New Roman" w:cs="Times New Roman"/>
          <w:sz w:val="28"/>
          <w:szCs w:val="28"/>
          <w:lang w:val="ro-RO"/>
        </w:rPr>
        <w:t xml:space="preserve"> (în continuare – candidat)</w:t>
      </w:r>
      <w:r w:rsidR="000F7591">
        <w:rPr>
          <w:rFonts w:ascii="Times New Roman" w:hAnsi="Times New Roman" w:cs="Times New Roman"/>
          <w:sz w:val="28"/>
          <w:szCs w:val="28"/>
          <w:lang w:val="ro-RO"/>
        </w:rPr>
        <w:t>, în termenul indicat în informația privind condițiile de desfășurare a concursului</w:t>
      </w:r>
      <w:r w:rsidR="00486020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0F759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486020">
        <w:rPr>
          <w:rFonts w:ascii="Times New Roman" w:hAnsi="Times New Roman" w:cs="Times New Roman"/>
          <w:sz w:val="28"/>
          <w:szCs w:val="28"/>
          <w:lang w:val="ro-RO"/>
        </w:rPr>
        <w:t>depune personal sau prin reprezentant împuternicit</w:t>
      </w:r>
      <w:r w:rsidR="007C3B0D">
        <w:rPr>
          <w:rFonts w:ascii="Times New Roman" w:hAnsi="Times New Roman" w:cs="Times New Roman"/>
          <w:sz w:val="28"/>
          <w:szCs w:val="28"/>
          <w:lang w:val="ro-RO"/>
        </w:rPr>
        <w:t>, prin poștă sau e-mail,</w:t>
      </w:r>
      <w:r w:rsidR="00630C2D">
        <w:rPr>
          <w:rFonts w:ascii="Times New Roman" w:hAnsi="Times New Roman" w:cs="Times New Roman"/>
          <w:sz w:val="28"/>
          <w:szCs w:val="28"/>
          <w:lang w:val="ro-RO"/>
        </w:rPr>
        <w:t xml:space="preserve"> la cancelaria Ministerului</w:t>
      </w:r>
      <w:r w:rsidR="007C3B0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486020">
        <w:rPr>
          <w:rFonts w:ascii="Times New Roman" w:hAnsi="Times New Roman" w:cs="Times New Roman"/>
          <w:sz w:val="28"/>
          <w:szCs w:val="28"/>
          <w:lang w:val="ro-RO"/>
        </w:rPr>
        <w:t>dosarul de concurs</w:t>
      </w:r>
      <w:r w:rsidR="00630C2D">
        <w:rPr>
          <w:rFonts w:ascii="Times New Roman" w:hAnsi="Times New Roman" w:cs="Times New Roman"/>
          <w:sz w:val="28"/>
          <w:szCs w:val="28"/>
          <w:lang w:val="ro-RO"/>
        </w:rPr>
        <w:t xml:space="preserve"> care conține următoarele acte obligatorii:</w:t>
      </w:r>
    </w:p>
    <w:p w:rsidR="00630C2D" w:rsidRDefault="00C75C57" w:rsidP="00EB58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1</w:t>
      </w:r>
      <w:r w:rsidR="00630C2D">
        <w:rPr>
          <w:rFonts w:ascii="Times New Roman" w:hAnsi="Times New Roman" w:cs="Times New Roman"/>
          <w:sz w:val="28"/>
          <w:szCs w:val="28"/>
          <w:lang w:val="ro-RO"/>
        </w:rPr>
        <w:t>) cererea de participare la concurs, conform anexei nr. 1 la Regulament;</w:t>
      </w:r>
    </w:p>
    <w:p w:rsidR="00630C2D" w:rsidRDefault="00C75C57" w:rsidP="00EB58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2</w:t>
      </w:r>
      <w:r w:rsidR="00630C2D">
        <w:rPr>
          <w:rFonts w:ascii="Times New Roman" w:hAnsi="Times New Roman" w:cs="Times New Roman"/>
          <w:sz w:val="28"/>
          <w:szCs w:val="28"/>
          <w:lang w:val="ro-RO"/>
        </w:rPr>
        <w:t>) scrisoarea de motivare și curriculum vitae (CV)</w:t>
      </w:r>
      <w:r w:rsidR="00AE633E">
        <w:rPr>
          <w:rFonts w:ascii="Times New Roman" w:hAnsi="Times New Roman" w:cs="Times New Roman"/>
          <w:sz w:val="28"/>
          <w:szCs w:val="28"/>
          <w:lang w:val="ro-RO"/>
        </w:rPr>
        <w:t xml:space="preserve"> perfectat după modelul </w:t>
      </w:r>
      <w:proofErr w:type="spellStart"/>
      <w:r w:rsidR="00AE633E">
        <w:rPr>
          <w:rFonts w:ascii="Times New Roman" w:hAnsi="Times New Roman" w:cs="Times New Roman"/>
          <w:sz w:val="28"/>
          <w:szCs w:val="28"/>
          <w:lang w:val="ro-RO"/>
        </w:rPr>
        <w:t>Europass</w:t>
      </w:r>
      <w:proofErr w:type="spellEnd"/>
      <w:r w:rsidR="00630C2D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:rsidR="00630C2D" w:rsidRDefault="00C75C57" w:rsidP="00EB58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3</w:t>
      </w:r>
      <w:r w:rsidR="00630C2D">
        <w:rPr>
          <w:rFonts w:ascii="Times New Roman" w:hAnsi="Times New Roman" w:cs="Times New Roman"/>
          <w:sz w:val="28"/>
          <w:szCs w:val="28"/>
          <w:lang w:val="ro-RO"/>
        </w:rPr>
        <w:t>) copia actului de identitate;</w:t>
      </w:r>
    </w:p>
    <w:p w:rsidR="00630C2D" w:rsidRDefault="00C75C57" w:rsidP="00EB58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4</w:t>
      </w:r>
      <w:r w:rsidR="00F43A8F">
        <w:rPr>
          <w:rFonts w:ascii="Times New Roman" w:hAnsi="Times New Roman" w:cs="Times New Roman"/>
          <w:sz w:val="28"/>
          <w:szCs w:val="28"/>
          <w:lang w:val="ro-RO"/>
        </w:rPr>
        <w:t>) copiile diplomelor</w:t>
      </w:r>
      <w:r w:rsidR="00924407">
        <w:rPr>
          <w:rFonts w:ascii="Times New Roman" w:hAnsi="Times New Roman" w:cs="Times New Roman"/>
          <w:sz w:val="28"/>
          <w:szCs w:val="28"/>
          <w:lang w:val="ro-RO"/>
        </w:rPr>
        <w:t xml:space="preserve"> de studii, iar în cazul aplicării la concursul pentru ocuparea funcției de director al instituției publice din domeniul cercetării și inovării și a</w:t>
      </w:r>
      <w:r w:rsidR="00F43A8F">
        <w:rPr>
          <w:rFonts w:ascii="Times New Roman" w:hAnsi="Times New Roman" w:cs="Times New Roman"/>
          <w:sz w:val="28"/>
          <w:szCs w:val="28"/>
          <w:lang w:val="ro-RO"/>
        </w:rPr>
        <w:t xml:space="preserve"> actelor care atestă deținerea titlului științific</w:t>
      </w:r>
      <w:r w:rsidR="00630C2D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:rsidR="00AE7CB3" w:rsidRDefault="00C75C57" w:rsidP="00EB58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5</w:t>
      </w:r>
      <w:r w:rsidR="00630C2D">
        <w:rPr>
          <w:rFonts w:ascii="Times New Roman" w:hAnsi="Times New Roman" w:cs="Times New Roman"/>
          <w:sz w:val="28"/>
          <w:szCs w:val="28"/>
          <w:lang w:val="ro-RO"/>
        </w:rPr>
        <w:t>)</w:t>
      </w:r>
      <w:r w:rsidR="00AE633E">
        <w:rPr>
          <w:rFonts w:ascii="Times New Roman" w:hAnsi="Times New Roman" w:cs="Times New Roman"/>
          <w:sz w:val="28"/>
          <w:szCs w:val="28"/>
          <w:lang w:val="ro-RO"/>
        </w:rPr>
        <w:t xml:space="preserve"> copia carnetului de muncă</w:t>
      </w:r>
      <w:r w:rsidR="007C3B0D">
        <w:rPr>
          <w:rFonts w:ascii="Times New Roman" w:hAnsi="Times New Roman" w:cs="Times New Roman"/>
          <w:sz w:val="28"/>
          <w:szCs w:val="28"/>
          <w:lang w:val="ro-RO"/>
        </w:rPr>
        <w:t xml:space="preserve"> și, după caz, actelor care confirmă ocuparea funcțiilor respective</w:t>
      </w:r>
      <w:r w:rsidR="00AE633E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:rsidR="00F43A8F" w:rsidRDefault="00C75C57" w:rsidP="00EB58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6</w:t>
      </w:r>
      <w:r w:rsidR="00AE7CB3">
        <w:rPr>
          <w:rFonts w:ascii="Times New Roman" w:hAnsi="Times New Roman" w:cs="Times New Roman"/>
          <w:sz w:val="28"/>
          <w:szCs w:val="28"/>
          <w:lang w:val="ro-RO"/>
        </w:rPr>
        <w:t xml:space="preserve">) </w:t>
      </w:r>
      <w:r w:rsidR="00F43A8F">
        <w:rPr>
          <w:rFonts w:ascii="Times New Roman" w:hAnsi="Times New Roman" w:cs="Times New Roman"/>
          <w:sz w:val="28"/>
          <w:szCs w:val="28"/>
          <w:lang w:val="ro-RO"/>
        </w:rPr>
        <w:t>certificat de cazier</w:t>
      </w:r>
      <w:r w:rsidR="00AE7CB3">
        <w:rPr>
          <w:rFonts w:ascii="Times New Roman" w:hAnsi="Times New Roman" w:cs="Times New Roman"/>
          <w:sz w:val="28"/>
          <w:szCs w:val="28"/>
          <w:lang w:val="ro-RO"/>
        </w:rPr>
        <w:t xml:space="preserve"> judiciar</w:t>
      </w:r>
      <w:r w:rsidR="00F43A8F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:rsidR="00DE3238" w:rsidRDefault="00C75C57" w:rsidP="00EB58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7</w:t>
      </w:r>
      <w:r w:rsidR="00F43A8F">
        <w:rPr>
          <w:rFonts w:ascii="Times New Roman" w:hAnsi="Times New Roman" w:cs="Times New Roman"/>
          <w:sz w:val="28"/>
          <w:szCs w:val="28"/>
          <w:lang w:val="ro-RO"/>
        </w:rPr>
        <w:t xml:space="preserve">) </w:t>
      </w:r>
      <w:r w:rsidR="00651913">
        <w:rPr>
          <w:rFonts w:ascii="Times New Roman" w:hAnsi="Times New Roman" w:cs="Times New Roman"/>
          <w:sz w:val="28"/>
          <w:szCs w:val="28"/>
          <w:lang w:val="ro-RO"/>
        </w:rPr>
        <w:t>proiectul programului</w:t>
      </w:r>
      <w:r w:rsidR="00BE2D22">
        <w:rPr>
          <w:rFonts w:ascii="Times New Roman" w:hAnsi="Times New Roman" w:cs="Times New Roman"/>
          <w:sz w:val="28"/>
          <w:szCs w:val="28"/>
          <w:lang w:val="ro-RO"/>
        </w:rPr>
        <w:t xml:space="preserve"> de management</w:t>
      </w:r>
      <w:r w:rsidR="00651913">
        <w:rPr>
          <w:rFonts w:ascii="Times New Roman" w:hAnsi="Times New Roman" w:cs="Times New Roman"/>
          <w:sz w:val="28"/>
          <w:szCs w:val="28"/>
          <w:lang w:val="ro-RO"/>
        </w:rPr>
        <w:t xml:space="preserve"> a in</w:t>
      </w:r>
      <w:r w:rsidR="00DE3238">
        <w:rPr>
          <w:rFonts w:ascii="Times New Roman" w:hAnsi="Times New Roman" w:cs="Times New Roman"/>
          <w:sz w:val="28"/>
          <w:szCs w:val="28"/>
          <w:lang w:val="ro-RO"/>
        </w:rPr>
        <w:t>stituției publice, pentru 5 ani;</w:t>
      </w:r>
    </w:p>
    <w:p w:rsidR="00651913" w:rsidRDefault="00C75C57" w:rsidP="00EB58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8</w:t>
      </w:r>
      <w:r w:rsidR="00DE3238">
        <w:rPr>
          <w:rFonts w:ascii="Times New Roman" w:hAnsi="Times New Roman" w:cs="Times New Roman"/>
          <w:sz w:val="28"/>
          <w:szCs w:val="28"/>
          <w:lang w:val="ro-RO"/>
        </w:rPr>
        <w:t>) certificat care atestă cunoașterea unei limbi de circulație internațională, eliberat de către o persoană juridică autorizată în modul stabilit de actele normative.</w:t>
      </w:r>
      <w:r w:rsidR="0065191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CE62DE" w:rsidRDefault="00760D44" w:rsidP="00EB58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15</w:t>
      </w:r>
      <w:r w:rsidR="00651913" w:rsidRPr="00651913">
        <w:rPr>
          <w:rFonts w:ascii="Times New Roman" w:hAnsi="Times New Roman" w:cs="Times New Roman"/>
          <w:b/>
          <w:sz w:val="28"/>
          <w:szCs w:val="28"/>
          <w:lang w:val="ro-RO"/>
        </w:rPr>
        <w:t>.</w:t>
      </w:r>
      <w:r w:rsidR="00651913">
        <w:rPr>
          <w:rFonts w:ascii="Times New Roman" w:hAnsi="Times New Roman" w:cs="Times New Roman"/>
          <w:sz w:val="28"/>
          <w:szCs w:val="28"/>
          <w:lang w:val="ro-RO"/>
        </w:rPr>
        <w:t xml:space="preserve"> Candidatul poat</w:t>
      </w:r>
      <w:r w:rsidR="00BA676B">
        <w:rPr>
          <w:rFonts w:ascii="Times New Roman" w:hAnsi="Times New Roman" w:cs="Times New Roman"/>
          <w:sz w:val="28"/>
          <w:szCs w:val="28"/>
          <w:lang w:val="ro-RO"/>
        </w:rPr>
        <w:t>e anexa și alte documente pe car</w:t>
      </w:r>
      <w:r w:rsidR="00651913">
        <w:rPr>
          <w:rFonts w:ascii="Times New Roman" w:hAnsi="Times New Roman" w:cs="Times New Roman"/>
          <w:sz w:val="28"/>
          <w:szCs w:val="28"/>
          <w:lang w:val="ro-RO"/>
        </w:rPr>
        <w:t>e le consideră relevante, inclusiv recomandări, copii ale actelor care atestă formarea profesională, performanțele profesionale</w:t>
      </w:r>
      <w:r w:rsidR="00CE62DE">
        <w:rPr>
          <w:rFonts w:ascii="Times New Roman" w:hAnsi="Times New Roman" w:cs="Times New Roman"/>
          <w:sz w:val="28"/>
          <w:szCs w:val="28"/>
          <w:lang w:val="ro-RO"/>
        </w:rPr>
        <w:t xml:space="preserve"> și manageriale demonstrate în cadrul concursurilor naționale sau internaționale,</w:t>
      </w:r>
      <w:r w:rsidR="00924407">
        <w:rPr>
          <w:rFonts w:ascii="Times New Roman" w:hAnsi="Times New Roman" w:cs="Times New Roman"/>
          <w:sz w:val="28"/>
          <w:szCs w:val="28"/>
          <w:lang w:val="ro-RO"/>
        </w:rPr>
        <w:t xml:space="preserve"> certificate de absolvire a cursurilor sau stagiilor de perfecționare profesională și/sau de specializare,</w:t>
      </w:r>
      <w:r w:rsidR="00CE62DE">
        <w:rPr>
          <w:rFonts w:ascii="Times New Roman" w:hAnsi="Times New Roman" w:cs="Times New Roman"/>
          <w:sz w:val="28"/>
          <w:szCs w:val="28"/>
          <w:lang w:val="ro-RO"/>
        </w:rPr>
        <w:t xml:space="preserve"> publicațiile științifice etc. </w:t>
      </w:r>
    </w:p>
    <w:p w:rsidR="00021B36" w:rsidRDefault="00760D44" w:rsidP="00EB58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16</w:t>
      </w:r>
      <w:r w:rsidR="00CE62DE" w:rsidRPr="00CE62DE">
        <w:rPr>
          <w:rFonts w:ascii="Times New Roman" w:hAnsi="Times New Roman" w:cs="Times New Roman"/>
          <w:b/>
          <w:sz w:val="28"/>
          <w:szCs w:val="28"/>
          <w:lang w:val="ro-RO"/>
        </w:rPr>
        <w:t>.</w:t>
      </w:r>
      <w:r w:rsidR="00CE62DE">
        <w:rPr>
          <w:rFonts w:ascii="Times New Roman" w:hAnsi="Times New Roman" w:cs="Times New Roman"/>
          <w:sz w:val="28"/>
          <w:szCs w:val="28"/>
          <w:lang w:val="ro-RO"/>
        </w:rPr>
        <w:t xml:space="preserve"> Actele se prezintă în două exemplare, fiecare set de exemplare fiind îndosariat. Actele din dosar se numerotează, iar numărul total de file se va consemna în cuprins. </w:t>
      </w:r>
      <w:r w:rsidR="005C1EEF">
        <w:rPr>
          <w:rFonts w:ascii="Times New Roman" w:hAnsi="Times New Roman" w:cs="Times New Roman"/>
          <w:sz w:val="28"/>
          <w:szCs w:val="28"/>
          <w:lang w:val="ro-RO"/>
        </w:rPr>
        <w:t>Un exemplar al dosarului se restituie candidatului sau reprezentantului acestuia, pe care se aplică da</w:t>
      </w:r>
      <w:r w:rsidR="00021B36">
        <w:rPr>
          <w:rFonts w:ascii="Times New Roman" w:hAnsi="Times New Roman" w:cs="Times New Roman"/>
          <w:sz w:val="28"/>
          <w:szCs w:val="28"/>
          <w:lang w:val="ro-RO"/>
        </w:rPr>
        <w:t xml:space="preserve">ta și numărul de înregistrare în registrul de evidență a corespondenței recepționate de cancelaria Ministerului. </w:t>
      </w:r>
    </w:p>
    <w:p w:rsidR="00F1511E" w:rsidRDefault="00760D44" w:rsidP="00EB58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17</w:t>
      </w:r>
      <w:r w:rsidR="00021B36" w:rsidRPr="00F1511E">
        <w:rPr>
          <w:rFonts w:ascii="Times New Roman" w:hAnsi="Times New Roman" w:cs="Times New Roman"/>
          <w:b/>
          <w:sz w:val="28"/>
          <w:szCs w:val="28"/>
          <w:lang w:val="ro-RO"/>
        </w:rPr>
        <w:t>.</w:t>
      </w:r>
      <w:r w:rsidR="00021B36">
        <w:rPr>
          <w:rFonts w:ascii="Times New Roman" w:hAnsi="Times New Roman" w:cs="Times New Roman"/>
          <w:sz w:val="28"/>
          <w:szCs w:val="28"/>
          <w:lang w:val="ro-RO"/>
        </w:rPr>
        <w:t xml:space="preserve"> În cazul în care dosarul de concurs se depune per</w:t>
      </w:r>
      <w:r w:rsidR="000A34B1">
        <w:rPr>
          <w:rFonts w:ascii="Times New Roman" w:hAnsi="Times New Roman" w:cs="Times New Roman"/>
          <w:sz w:val="28"/>
          <w:szCs w:val="28"/>
          <w:lang w:val="ro-RO"/>
        </w:rPr>
        <w:t>sonal sau prin reprezentant, actele</w:t>
      </w:r>
      <w:r w:rsidR="00021B3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F1511E">
        <w:rPr>
          <w:rFonts w:ascii="Times New Roman" w:hAnsi="Times New Roman" w:cs="Times New Roman"/>
          <w:sz w:val="28"/>
          <w:szCs w:val="28"/>
          <w:lang w:val="ro-RO"/>
        </w:rPr>
        <w:t>necesare</w:t>
      </w:r>
      <w:r w:rsidR="000A34B1">
        <w:rPr>
          <w:rFonts w:ascii="Times New Roman" w:hAnsi="Times New Roman" w:cs="Times New Roman"/>
          <w:sz w:val="28"/>
          <w:szCs w:val="28"/>
          <w:lang w:val="ro-RO"/>
        </w:rPr>
        <w:t xml:space="preserve"> de a fi depuse în copii</w:t>
      </w:r>
      <w:r w:rsidR="00F1511E">
        <w:rPr>
          <w:rFonts w:ascii="Times New Roman" w:hAnsi="Times New Roman" w:cs="Times New Roman"/>
          <w:sz w:val="28"/>
          <w:szCs w:val="28"/>
          <w:lang w:val="ro-RO"/>
        </w:rPr>
        <w:t xml:space="preserve"> pot fi autentificate de notar sau certificate cu mențiunea „corespunde cu originalul” de către persoana care a recepționat dosarul cu condiția că au fost prezentate împ</w:t>
      </w:r>
      <w:r w:rsidR="00E14E97">
        <w:rPr>
          <w:rFonts w:ascii="Times New Roman" w:hAnsi="Times New Roman" w:cs="Times New Roman"/>
          <w:sz w:val="28"/>
          <w:szCs w:val="28"/>
          <w:lang w:val="ro-RO"/>
        </w:rPr>
        <w:t>reună cu documentele originale</w:t>
      </w:r>
      <w:r w:rsidR="00F1511E">
        <w:rPr>
          <w:rFonts w:ascii="Times New Roman" w:hAnsi="Times New Roman" w:cs="Times New Roman"/>
          <w:sz w:val="28"/>
          <w:szCs w:val="28"/>
          <w:lang w:val="ro-RO"/>
        </w:rPr>
        <w:t xml:space="preserve"> pentru a verifica veridicitatea lor. </w:t>
      </w:r>
    </w:p>
    <w:p w:rsidR="00E14E97" w:rsidRDefault="00760D44" w:rsidP="00EB58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lastRenderedPageBreak/>
        <w:t>18</w:t>
      </w:r>
      <w:r w:rsidR="00F1511E" w:rsidRPr="000A34B1">
        <w:rPr>
          <w:rFonts w:ascii="Times New Roman" w:hAnsi="Times New Roman" w:cs="Times New Roman"/>
          <w:b/>
          <w:sz w:val="28"/>
          <w:szCs w:val="28"/>
          <w:lang w:val="ro-RO"/>
        </w:rPr>
        <w:t>.</w:t>
      </w:r>
      <w:r w:rsidR="00F1511E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0A34B1">
        <w:rPr>
          <w:rFonts w:ascii="Times New Roman" w:hAnsi="Times New Roman" w:cs="Times New Roman"/>
          <w:sz w:val="28"/>
          <w:szCs w:val="28"/>
          <w:lang w:val="ro-RO"/>
        </w:rPr>
        <w:t>În cazul în care dosarul de concurs se depune prin poștă, actele necesare de a fi depuse în c</w:t>
      </w:r>
      <w:r w:rsidR="00B60E8A">
        <w:rPr>
          <w:rFonts w:ascii="Times New Roman" w:hAnsi="Times New Roman" w:cs="Times New Roman"/>
          <w:sz w:val="28"/>
          <w:szCs w:val="28"/>
          <w:lang w:val="ro-RO"/>
        </w:rPr>
        <w:t>opii vor fi</w:t>
      </w:r>
      <w:r w:rsidR="00E14E97">
        <w:rPr>
          <w:rFonts w:ascii="Times New Roman" w:hAnsi="Times New Roman" w:cs="Times New Roman"/>
          <w:sz w:val="28"/>
          <w:szCs w:val="28"/>
          <w:lang w:val="ro-RO"/>
        </w:rPr>
        <w:t xml:space="preserve"> autentificate notarial.</w:t>
      </w:r>
    </w:p>
    <w:p w:rsidR="00C67E52" w:rsidRDefault="00760D44" w:rsidP="00EB58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19</w:t>
      </w:r>
      <w:r w:rsidR="00B60E8A" w:rsidRPr="00BD24E8">
        <w:rPr>
          <w:rFonts w:ascii="Times New Roman" w:hAnsi="Times New Roman" w:cs="Times New Roman"/>
          <w:b/>
          <w:sz w:val="28"/>
          <w:szCs w:val="28"/>
          <w:lang w:val="ro-RO"/>
        </w:rPr>
        <w:t>.</w:t>
      </w:r>
      <w:r w:rsidR="00B60E8A">
        <w:rPr>
          <w:rFonts w:ascii="Times New Roman" w:hAnsi="Times New Roman" w:cs="Times New Roman"/>
          <w:sz w:val="28"/>
          <w:szCs w:val="28"/>
          <w:lang w:val="ro-RO"/>
        </w:rPr>
        <w:t xml:space="preserve"> În cazul în care dosarul de concurs se depune prin e-mail, toate actele necesare se scanează în format PDF</w:t>
      </w:r>
      <w:r w:rsidR="00E14E97">
        <w:rPr>
          <w:rFonts w:ascii="Times New Roman" w:hAnsi="Times New Roman" w:cs="Times New Roman"/>
          <w:sz w:val="28"/>
          <w:szCs w:val="28"/>
          <w:lang w:val="ro-RO"/>
        </w:rPr>
        <w:t xml:space="preserve">. </w:t>
      </w:r>
      <w:r w:rsidR="00BD24E8">
        <w:rPr>
          <w:rFonts w:ascii="Times New Roman" w:hAnsi="Times New Roman" w:cs="Times New Roman"/>
          <w:sz w:val="28"/>
          <w:szCs w:val="28"/>
          <w:lang w:val="ro-RO"/>
        </w:rPr>
        <w:t>În acest caz, în ziua d</w:t>
      </w:r>
      <w:r w:rsidR="009542C6">
        <w:rPr>
          <w:rFonts w:ascii="Times New Roman" w:hAnsi="Times New Roman" w:cs="Times New Roman"/>
          <w:sz w:val="28"/>
          <w:szCs w:val="28"/>
          <w:lang w:val="ro-RO"/>
        </w:rPr>
        <w:t>esfășurării</w:t>
      </w:r>
      <w:r w:rsidR="00B07455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821A13">
        <w:rPr>
          <w:rFonts w:ascii="Times New Roman" w:hAnsi="Times New Roman" w:cs="Times New Roman"/>
          <w:sz w:val="28"/>
          <w:szCs w:val="28"/>
          <w:lang w:val="ro-RO"/>
        </w:rPr>
        <w:t xml:space="preserve"> concursului</w:t>
      </w:r>
      <w:r w:rsidR="009542C6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="00BD24E8">
        <w:rPr>
          <w:rFonts w:ascii="Times New Roman" w:hAnsi="Times New Roman" w:cs="Times New Roman"/>
          <w:sz w:val="28"/>
          <w:szCs w:val="28"/>
          <w:lang w:val="ro-RO"/>
        </w:rPr>
        <w:t>candidatul trebuie să prezinte în original dosarul de concurs</w:t>
      </w:r>
      <w:r w:rsidR="009542C6">
        <w:rPr>
          <w:rFonts w:ascii="Times New Roman" w:hAnsi="Times New Roman" w:cs="Times New Roman"/>
          <w:sz w:val="28"/>
          <w:szCs w:val="28"/>
          <w:lang w:val="ro-RO"/>
        </w:rPr>
        <w:t>, sub s</w:t>
      </w:r>
      <w:r w:rsidR="00AC5990">
        <w:rPr>
          <w:rFonts w:ascii="Times New Roman" w:hAnsi="Times New Roman" w:cs="Times New Roman"/>
          <w:sz w:val="28"/>
          <w:szCs w:val="28"/>
          <w:lang w:val="ro-RO"/>
        </w:rPr>
        <w:t>ancțiunea respingerii dosarului</w:t>
      </w:r>
      <w:r w:rsidR="00B07455">
        <w:rPr>
          <w:rFonts w:ascii="Times New Roman" w:hAnsi="Times New Roman" w:cs="Times New Roman"/>
          <w:sz w:val="28"/>
          <w:szCs w:val="28"/>
          <w:lang w:val="ro-RO"/>
        </w:rPr>
        <w:t xml:space="preserve"> și neadmiterii la concurs</w:t>
      </w:r>
      <w:r w:rsidR="00BD24E8">
        <w:rPr>
          <w:rFonts w:ascii="Times New Roman" w:hAnsi="Times New Roman" w:cs="Times New Roman"/>
          <w:sz w:val="28"/>
          <w:szCs w:val="28"/>
          <w:lang w:val="ro-RO"/>
        </w:rPr>
        <w:t>.</w:t>
      </w:r>
      <w:r w:rsidR="0007527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BD24E8" w:rsidRDefault="00760D44" w:rsidP="00EB58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20</w:t>
      </w:r>
      <w:r w:rsidR="00C67E52" w:rsidRPr="00C67E52">
        <w:rPr>
          <w:rFonts w:ascii="Times New Roman" w:hAnsi="Times New Roman" w:cs="Times New Roman"/>
          <w:b/>
          <w:sz w:val="28"/>
          <w:szCs w:val="28"/>
          <w:lang w:val="ro-RO"/>
        </w:rPr>
        <w:t>.</w:t>
      </w:r>
      <w:r w:rsidR="00C67E52">
        <w:rPr>
          <w:rFonts w:ascii="Times New Roman" w:hAnsi="Times New Roman" w:cs="Times New Roman"/>
          <w:sz w:val="28"/>
          <w:szCs w:val="28"/>
          <w:lang w:val="ro-RO"/>
        </w:rPr>
        <w:t xml:space="preserve"> Cazierul judiciar poate fi înlocuit cu o declarație pe proprie răspundere. În acest caz, candidatul are obligația să completeze dosarul de concurs cu originalul cazierului judiciar în termen de</w:t>
      </w:r>
      <w:r w:rsidR="007B0C90">
        <w:rPr>
          <w:rFonts w:ascii="Times New Roman" w:hAnsi="Times New Roman" w:cs="Times New Roman"/>
          <w:sz w:val="28"/>
          <w:szCs w:val="28"/>
          <w:lang w:val="ro-RO"/>
        </w:rPr>
        <w:t xml:space="preserve"> cel mult 10 zile</w:t>
      </w:r>
      <w:r w:rsidR="00C67E52">
        <w:rPr>
          <w:rFonts w:ascii="Times New Roman" w:hAnsi="Times New Roman" w:cs="Times New Roman"/>
          <w:sz w:val="28"/>
          <w:szCs w:val="28"/>
          <w:lang w:val="ro-RO"/>
        </w:rPr>
        <w:t xml:space="preserve"> de la data la care a fost declarat învi</w:t>
      </w:r>
      <w:r w:rsidR="007B0C90">
        <w:rPr>
          <w:rFonts w:ascii="Times New Roman" w:hAnsi="Times New Roman" w:cs="Times New Roman"/>
          <w:sz w:val="28"/>
          <w:szCs w:val="28"/>
          <w:lang w:val="ro-RO"/>
        </w:rPr>
        <w:t>ngător</w:t>
      </w:r>
      <w:r w:rsidR="00C67E52">
        <w:rPr>
          <w:rFonts w:ascii="Times New Roman" w:hAnsi="Times New Roman" w:cs="Times New Roman"/>
          <w:sz w:val="28"/>
          <w:szCs w:val="28"/>
          <w:lang w:val="ro-RO"/>
        </w:rPr>
        <w:t xml:space="preserve">.   </w:t>
      </w:r>
      <w:r w:rsidR="00BD24E8">
        <w:rPr>
          <w:rFonts w:ascii="Times New Roman" w:hAnsi="Times New Roman" w:cs="Times New Roman"/>
          <w:sz w:val="28"/>
          <w:szCs w:val="28"/>
          <w:lang w:val="ro-RO"/>
        </w:rPr>
        <w:t xml:space="preserve">   </w:t>
      </w:r>
    </w:p>
    <w:p w:rsidR="009542C6" w:rsidRDefault="00760D44" w:rsidP="00EB58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21</w:t>
      </w:r>
      <w:r w:rsidR="009542C6" w:rsidRPr="009542C6">
        <w:rPr>
          <w:rFonts w:ascii="Times New Roman" w:hAnsi="Times New Roman" w:cs="Times New Roman"/>
          <w:b/>
          <w:sz w:val="28"/>
          <w:szCs w:val="28"/>
          <w:lang w:val="ro-RO"/>
        </w:rPr>
        <w:t>.</w:t>
      </w:r>
      <w:r w:rsidR="009542C6">
        <w:rPr>
          <w:rFonts w:ascii="Times New Roman" w:hAnsi="Times New Roman" w:cs="Times New Roman"/>
          <w:sz w:val="28"/>
          <w:szCs w:val="28"/>
          <w:lang w:val="ro-RO"/>
        </w:rPr>
        <w:t xml:space="preserve"> Termenul de depunere a dosarului de c</w:t>
      </w:r>
      <w:r w:rsidR="004A414A">
        <w:rPr>
          <w:rFonts w:ascii="Times New Roman" w:hAnsi="Times New Roman" w:cs="Times New Roman"/>
          <w:sz w:val="28"/>
          <w:szCs w:val="28"/>
          <w:lang w:val="ro-RO"/>
        </w:rPr>
        <w:t>oncurs nu poate fi mai mic de 15</w:t>
      </w:r>
      <w:r w:rsidR="009542C6">
        <w:rPr>
          <w:rFonts w:ascii="Times New Roman" w:hAnsi="Times New Roman" w:cs="Times New Roman"/>
          <w:sz w:val="28"/>
          <w:szCs w:val="28"/>
          <w:lang w:val="ro-RO"/>
        </w:rPr>
        <w:t xml:space="preserve"> zile</w:t>
      </w:r>
      <w:r w:rsidR="004A414A">
        <w:rPr>
          <w:rFonts w:ascii="Times New Roman" w:hAnsi="Times New Roman" w:cs="Times New Roman"/>
          <w:sz w:val="28"/>
          <w:szCs w:val="28"/>
          <w:lang w:val="ro-RO"/>
        </w:rPr>
        <w:t xml:space="preserve"> lucrătoare</w:t>
      </w:r>
      <w:r w:rsidR="009542C6">
        <w:rPr>
          <w:rFonts w:ascii="Times New Roman" w:hAnsi="Times New Roman" w:cs="Times New Roman"/>
          <w:sz w:val="28"/>
          <w:szCs w:val="28"/>
          <w:lang w:val="ro-RO"/>
        </w:rPr>
        <w:t xml:space="preserve"> din ziua publicării anunțului. </w:t>
      </w:r>
    </w:p>
    <w:p w:rsidR="004D2938" w:rsidRDefault="00760D44" w:rsidP="004D29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22</w:t>
      </w:r>
      <w:r w:rsidR="004D2938" w:rsidRPr="004D2938">
        <w:rPr>
          <w:rFonts w:ascii="Times New Roman" w:hAnsi="Times New Roman" w:cs="Times New Roman"/>
          <w:b/>
          <w:sz w:val="28"/>
          <w:szCs w:val="28"/>
          <w:lang w:val="ro-RO"/>
        </w:rPr>
        <w:t>.</w:t>
      </w:r>
      <w:r w:rsidR="004D2938">
        <w:rPr>
          <w:rFonts w:ascii="Times New Roman" w:hAnsi="Times New Roman" w:cs="Times New Roman"/>
          <w:sz w:val="28"/>
          <w:szCs w:val="28"/>
          <w:lang w:val="ro-RO"/>
        </w:rPr>
        <w:t xml:space="preserve"> Dosarele de concurs depuse după data-limită se restituie de către comisia de concurs fără a fi examinate.</w:t>
      </w:r>
    </w:p>
    <w:p w:rsidR="004D2938" w:rsidRDefault="004D2938" w:rsidP="00EB58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9542C6" w:rsidRDefault="009542C6" w:rsidP="00EB58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F527DF" w:rsidRPr="009542C6" w:rsidRDefault="009542C6" w:rsidP="009542C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9542C6">
        <w:rPr>
          <w:rFonts w:ascii="Times New Roman" w:hAnsi="Times New Roman" w:cs="Times New Roman"/>
          <w:b/>
          <w:sz w:val="28"/>
          <w:szCs w:val="28"/>
          <w:lang w:val="ro-RO"/>
        </w:rPr>
        <w:t>III. DESFĂȘURAREA CONCURSULUI</w:t>
      </w:r>
    </w:p>
    <w:p w:rsidR="00AC5990" w:rsidRDefault="00760D44" w:rsidP="009542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23</w:t>
      </w:r>
      <w:r w:rsidR="009542C6" w:rsidRPr="00821A13">
        <w:rPr>
          <w:rFonts w:ascii="Times New Roman" w:hAnsi="Times New Roman" w:cs="Times New Roman"/>
          <w:b/>
          <w:sz w:val="28"/>
          <w:szCs w:val="28"/>
          <w:lang w:val="ro-RO"/>
        </w:rPr>
        <w:t>.</w:t>
      </w:r>
      <w:r w:rsidR="009542C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AC5990">
        <w:rPr>
          <w:rFonts w:ascii="Times New Roman" w:hAnsi="Times New Roman" w:cs="Times New Roman"/>
          <w:sz w:val="28"/>
          <w:szCs w:val="28"/>
          <w:lang w:val="ro-RO"/>
        </w:rPr>
        <w:t>Concursul constă în două etape</w:t>
      </w:r>
      <w:r w:rsidR="000E423A">
        <w:rPr>
          <w:rFonts w:ascii="Times New Roman" w:hAnsi="Times New Roman" w:cs="Times New Roman"/>
          <w:sz w:val="28"/>
          <w:szCs w:val="28"/>
          <w:lang w:val="ro-RO"/>
        </w:rPr>
        <w:t xml:space="preserve"> succesive</w:t>
      </w:r>
      <w:r w:rsidR="00AC5990">
        <w:rPr>
          <w:rFonts w:ascii="Times New Roman" w:hAnsi="Times New Roman" w:cs="Times New Roman"/>
          <w:sz w:val="28"/>
          <w:szCs w:val="28"/>
          <w:lang w:val="ro-RO"/>
        </w:rPr>
        <w:t xml:space="preserve">: </w:t>
      </w:r>
    </w:p>
    <w:p w:rsidR="00821A13" w:rsidRDefault="00C75C57" w:rsidP="009542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1</w:t>
      </w:r>
      <w:r w:rsidR="00AC5990">
        <w:rPr>
          <w:rFonts w:ascii="Times New Roman" w:hAnsi="Times New Roman" w:cs="Times New Roman"/>
          <w:sz w:val="28"/>
          <w:szCs w:val="28"/>
          <w:lang w:val="ro-RO"/>
        </w:rPr>
        <w:t xml:space="preserve">) </w:t>
      </w:r>
      <w:r w:rsidR="007B0C90">
        <w:rPr>
          <w:rFonts w:ascii="Times New Roman" w:hAnsi="Times New Roman" w:cs="Times New Roman"/>
          <w:sz w:val="28"/>
          <w:szCs w:val="28"/>
          <w:lang w:val="ro-RO"/>
        </w:rPr>
        <w:t xml:space="preserve"> examinarea</w:t>
      </w:r>
      <w:r w:rsidR="00821A13">
        <w:rPr>
          <w:rFonts w:ascii="Times New Roman" w:hAnsi="Times New Roman" w:cs="Times New Roman"/>
          <w:sz w:val="28"/>
          <w:szCs w:val="28"/>
          <w:lang w:val="ro-RO"/>
        </w:rPr>
        <w:t xml:space="preserve"> dosarelor de concurs;</w:t>
      </w:r>
    </w:p>
    <w:p w:rsidR="00821A13" w:rsidRDefault="00C75C57" w:rsidP="009542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2</w:t>
      </w:r>
      <w:r w:rsidR="002E161F">
        <w:rPr>
          <w:rFonts w:ascii="Times New Roman" w:hAnsi="Times New Roman" w:cs="Times New Roman"/>
          <w:sz w:val="28"/>
          <w:szCs w:val="28"/>
          <w:lang w:val="ro-RO"/>
        </w:rPr>
        <w:t xml:space="preserve">)  </w:t>
      </w:r>
      <w:r w:rsidR="000E423A">
        <w:rPr>
          <w:rFonts w:ascii="Times New Roman" w:hAnsi="Times New Roman" w:cs="Times New Roman"/>
          <w:sz w:val="28"/>
          <w:szCs w:val="28"/>
          <w:lang w:val="ro-RO"/>
        </w:rPr>
        <w:t>interviul</w:t>
      </w:r>
      <w:r w:rsidR="00821A13">
        <w:rPr>
          <w:rFonts w:ascii="Times New Roman" w:hAnsi="Times New Roman" w:cs="Times New Roman"/>
          <w:sz w:val="28"/>
          <w:szCs w:val="28"/>
          <w:lang w:val="ro-RO"/>
        </w:rPr>
        <w:t xml:space="preserve">. </w:t>
      </w:r>
    </w:p>
    <w:p w:rsidR="00C67E52" w:rsidRDefault="00821A13" w:rsidP="009542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Se pot prezenta la următoarea etapă numai candidații declarați admiși la etapa precedentă. </w:t>
      </w:r>
    </w:p>
    <w:p w:rsidR="00397FFA" w:rsidRDefault="00760D44" w:rsidP="00B525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24</w:t>
      </w:r>
      <w:r w:rsidR="00C67E52" w:rsidRPr="00B525CC">
        <w:rPr>
          <w:rFonts w:ascii="Times New Roman" w:hAnsi="Times New Roman" w:cs="Times New Roman"/>
          <w:b/>
          <w:sz w:val="28"/>
          <w:szCs w:val="28"/>
          <w:lang w:val="ro-RO"/>
        </w:rPr>
        <w:t>.</w:t>
      </w:r>
      <w:r w:rsidR="00B107C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397FFA">
        <w:rPr>
          <w:rFonts w:ascii="Times New Roman" w:hAnsi="Times New Roman" w:cs="Times New Roman"/>
          <w:sz w:val="28"/>
          <w:szCs w:val="28"/>
          <w:lang w:val="ro-RO"/>
        </w:rPr>
        <w:t>Factorii de evaluare pentru probele din concurs:</w:t>
      </w:r>
    </w:p>
    <w:p w:rsidR="00397FFA" w:rsidRDefault="00397FFA" w:rsidP="00B525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1) </w:t>
      </w:r>
      <w:r w:rsidR="007B0C90">
        <w:rPr>
          <w:rFonts w:ascii="Times New Roman" w:hAnsi="Times New Roman" w:cs="Times New Roman"/>
          <w:sz w:val="28"/>
          <w:szCs w:val="28"/>
          <w:lang w:val="ro-RO"/>
        </w:rPr>
        <w:t>Examinarea</w:t>
      </w:r>
      <w:r w:rsidR="00C67E52">
        <w:rPr>
          <w:rFonts w:ascii="Times New Roman" w:hAnsi="Times New Roman" w:cs="Times New Roman"/>
          <w:sz w:val="28"/>
          <w:szCs w:val="28"/>
          <w:lang w:val="ro-RO"/>
        </w:rPr>
        <w:t xml:space="preserve"> dosare</w:t>
      </w:r>
      <w:r w:rsidR="004A799E">
        <w:rPr>
          <w:rFonts w:ascii="Times New Roman" w:hAnsi="Times New Roman" w:cs="Times New Roman"/>
          <w:sz w:val="28"/>
          <w:szCs w:val="28"/>
          <w:lang w:val="ro-RO"/>
        </w:rPr>
        <w:t xml:space="preserve">lor de concurs </w:t>
      </w:r>
      <w:r w:rsidR="00DE70A5">
        <w:rPr>
          <w:rFonts w:ascii="Times New Roman" w:hAnsi="Times New Roman" w:cs="Times New Roman"/>
          <w:sz w:val="28"/>
          <w:szCs w:val="28"/>
          <w:lang w:val="ro-RO"/>
        </w:rPr>
        <w:t>are</w:t>
      </w:r>
      <w:r w:rsidR="00807130">
        <w:rPr>
          <w:rFonts w:ascii="Times New Roman" w:hAnsi="Times New Roman" w:cs="Times New Roman"/>
          <w:sz w:val="28"/>
          <w:szCs w:val="28"/>
          <w:lang w:val="ro-RO"/>
        </w:rPr>
        <w:t xml:space="preserve"> ca scop verificarea îndeplinirii condițiilor de</w:t>
      </w:r>
      <w:r w:rsidR="000E423A">
        <w:rPr>
          <w:rFonts w:ascii="Times New Roman" w:hAnsi="Times New Roman" w:cs="Times New Roman"/>
          <w:sz w:val="28"/>
          <w:szCs w:val="28"/>
          <w:lang w:val="ro-RO"/>
        </w:rPr>
        <w:t xml:space="preserve"> participare la concurs</w:t>
      </w:r>
      <w:r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:rsidR="00397FFA" w:rsidRDefault="00397FFA" w:rsidP="00B525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2) </w:t>
      </w:r>
      <w:r w:rsidR="000E423A">
        <w:rPr>
          <w:rFonts w:ascii="Times New Roman" w:hAnsi="Times New Roman" w:cs="Times New Roman"/>
          <w:sz w:val="28"/>
          <w:szCs w:val="28"/>
          <w:lang w:val="ro-RO"/>
        </w:rPr>
        <w:t>Aprecierea prestației candidatului la interviu se realizează prin evaluarea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: </w:t>
      </w:r>
    </w:p>
    <w:p w:rsidR="002E161F" w:rsidRDefault="002E161F" w:rsidP="00B525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a) proiectului managerial</w:t>
      </w:r>
      <w:r w:rsidR="00F67CBF">
        <w:rPr>
          <w:rFonts w:ascii="Times New Roman" w:hAnsi="Times New Roman" w:cs="Times New Roman"/>
          <w:sz w:val="28"/>
          <w:szCs w:val="28"/>
          <w:lang w:val="ro-RO"/>
        </w:rPr>
        <w:t xml:space="preserve"> de dezvoltare a instituției publice</w:t>
      </w:r>
      <w:r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:rsidR="002E161F" w:rsidRDefault="002E161F" w:rsidP="00B525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b) nivelului de manifestare </w:t>
      </w:r>
      <w:r w:rsidR="005B3327">
        <w:rPr>
          <w:rFonts w:ascii="Times New Roman" w:hAnsi="Times New Roman" w:cs="Times New Roman"/>
          <w:sz w:val="28"/>
          <w:szCs w:val="28"/>
          <w:lang w:val="ro-RO"/>
        </w:rPr>
        <w:t>a</w:t>
      </w:r>
      <w:r w:rsidR="00F67CBF">
        <w:rPr>
          <w:rFonts w:ascii="Times New Roman" w:hAnsi="Times New Roman" w:cs="Times New Roman"/>
          <w:sz w:val="28"/>
          <w:szCs w:val="28"/>
          <w:lang w:val="ro-RO"/>
        </w:rPr>
        <w:t xml:space="preserve"> criteriilor prevăzute la pct.26</w:t>
      </w:r>
      <w:r w:rsidR="005B3327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2E161F" w:rsidRDefault="00760D44" w:rsidP="00B525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25</w:t>
      </w:r>
      <w:r w:rsidR="002E161F" w:rsidRPr="004C1E95">
        <w:rPr>
          <w:rFonts w:ascii="Times New Roman" w:hAnsi="Times New Roman" w:cs="Times New Roman"/>
          <w:b/>
          <w:sz w:val="28"/>
          <w:szCs w:val="28"/>
          <w:lang w:val="ro-RO"/>
        </w:rPr>
        <w:t>.</w:t>
      </w:r>
      <w:r w:rsidR="002E161F">
        <w:rPr>
          <w:rFonts w:ascii="Times New Roman" w:hAnsi="Times New Roman" w:cs="Times New Roman"/>
          <w:sz w:val="28"/>
          <w:szCs w:val="28"/>
          <w:lang w:val="ro-RO"/>
        </w:rPr>
        <w:t xml:space="preserve"> Criteriile de evaluare a proiectului managerial sunt următoarele:</w:t>
      </w:r>
    </w:p>
    <w:p w:rsidR="00397FFA" w:rsidRDefault="00C75C57" w:rsidP="00B525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1</w:t>
      </w:r>
      <w:r w:rsidR="00984EC3">
        <w:rPr>
          <w:rFonts w:ascii="Times New Roman" w:hAnsi="Times New Roman" w:cs="Times New Roman"/>
          <w:sz w:val="28"/>
          <w:szCs w:val="28"/>
          <w:lang w:val="ro-RO"/>
        </w:rPr>
        <w:t>) contextul general</w:t>
      </w:r>
      <w:r w:rsidR="00397FFA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:rsidR="00397FFA" w:rsidRDefault="00C75C57" w:rsidP="00B525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2</w:t>
      </w:r>
      <w:r w:rsidR="00984EC3">
        <w:rPr>
          <w:rFonts w:ascii="Times New Roman" w:hAnsi="Times New Roman" w:cs="Times New Roman"/>
          <w:sz w:val="28"/>
          <w:szCs w:val="28"/>
          <w:lang w:val="ro-RO"/>
        </w:rPr>
        <w:t>) analiza SWOT</w:t>
      </w:r>
      <w:r w:rsidR="00397FFA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:rsidR="00F3780A" w:rsidRDefault="00C75C57" w:rsidP="00B525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3</w:t>
      </w:r>
      <w:r w:rsidR="00984EC3">
        <w:rPr>
          <w:rFonts w:ascii="Times New Roman" w:hAnsi="Times New Roman" w:cs="Times New Roman"/>
          <w:sz w:val="28"/>
          <w:szCs w:val="28"/>
          <w:lang w:val="ro-RO"/>
        </w:rPr>
        <w:t>) viziunea managerială</w:t>
      </w:r>
      <w:r w:rsidR="00F3780A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:rsidR="00F3780A" w:rsidRDefault="00C75C57" w:rsidP="00B525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4</w:t>
      </w:r>
      <w:r w:rsidR="00F3780A">
        <w:rPr>
          <w:rFonts w:ascii="Times New Roman" w:hAnsi="Times New Roman" w:cs="Times New Roman"/>
          <w:sz w:val="28"/>
          <w:szCs w:val="28"/>
          <w:lang w:val="ro-RO"/>
        </w:rPr>
        <w:t xml:space="preserve">) </w:t>
      </w:r>
      <w:r w:rsidR="00984EC3">
        <w:rPr>
          <w:rFonts w:ascii="Times New Roman" w:hAnsi="Times New Roman" w:cs="Times New Roman"/>
          <w:sz w:val="28"/>
          <w:szCs w:val="28"/>
          <w:lang w:val="ro-RO"/>
        </w:rPr>
        <w:t>priorități;</w:t>
      </w:r>
    </w:p>
    <w:p w:rsidR="007E433D" w:rsidRDefault="00C75C57" w:rsidP="00B525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5</w:t>
      </w:r>
      <w:r w:rsidR="00984EC3">
        <w:rPr>
          <w:rFonts w:ascii="Times New Roman" w:hAnsi="Times New Roman" w:cs="Times New Roman"/>
          <w:sz w:val="28"/>
          <w:szCs w:val="28"/>
          <w:lang w:val="ro-RO"/>
        </w:rPr>
        <w:t xml:space="preserve">) </w:t>
      </w:r>
      <w:r w:rsidR="002E161F">
        <w:rPr>
          <w:rFonts w:ascii="Times New Roman" w:hAnsi="Times New Roman" w:cs="Times New Roman"/>
          <w:sz w:val="28"/>
          <w:szCs w:val="28"/>
          <w:lang w:val="ro-RO"/>
        </w:rPr>
        <w:t>planificare operațională</w:t>
      </w:r>
      <w:r w:rsidR="00984EC3">
        <w:rPr>
          <w:rFonts w:ascii="Times New Roman" w:hAnsi="Times New Roman" w:cs="Times New Roman"/>
          <w:sz w:val="28"/>
          <w:szCs w:val="28"/>
          <w:lang w:val="ro-RO"/>
        </w:rPr>
        <w:t>;</w:t>
      </w:r>
      <w:r w:rsidR="005B3327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2E161F">
        <w:rPr>
          <w:rFonts w:ascii="Times New Roman" w:hAnsi="Times New Roman" w:cs="Times New Roman"/>
          <w:sz w:val="28"/>
          <w:szCs w:val="28"/>
          <w:lang w:val="ro-RO"/>
        </w:rPr>
        <w:t>analiză a costurilor, sursele de finanțare</w:t>
      </w:r>
      <w:r w:rsidR="005B3327">
        <w:rPr>
          <w:rFonts w:ascii="Times New Roman" w:hAnsi="Times New Roman" w:cs="Times New Roman"/>
          <w:sz w:val="28"/>
          <w:szCs w:val="28"/>
          <w:lang w:val="ro-RO"/>
        </w:rPr>
        <w:t>, eficiență, timp și resurse umane</w:t>
      </w:r>
      <w:r w:rsidR="002E161F">
        <w:rPr>
          <w:rFonts w:ascii="Times New Roman" w:hAnsi="Times New Roman" w:cs="Times New Roman"/>
          <w:sz w:val="28"/>
          <w:szCs w:val="28"/>
          <w:lang w:val="ro-RO"/>
        </w:rPr>
        <w:t xml:space="preserve">. </w:t>
      </w:r>
    </w:p>
    <w:p w:rsidR="004E3836" w:rsidRDefault="004E3836" w:rsidP="00B525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La evaluarea proiectului managerial, se evaluează conținutul acestuia și prestarea candidatului la prezentarea proiectului, incluzând și răspunsurile la întrebările adresate. </w:t>
      </w:r>
    </w:p>
    <w:p w:rsidR="004C1E95" w:rsidRDefault="00760D44" w:rsidP="004C1E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26</w:t>
      </w:r>
      <w:r w:rsidR="00B07455" w:rsidRPr="005B3327">
        <w:rPr>
          <w:rFonts w:ascii="Times New Roman" w:hAnsi="Times New Roman" w:cs="Times New Roman"/>
          <w:b/>
          <w:sz w:val="28"/>
          <w:szCs w:val="28"/>
          <w:lang w:val="ro-RO"/>
        </w:rPr>
        <w:t>.</w:t>
      </w:r>
      <w:r w:rsidR="004C1E95">
        <w:rPr>
          <w:rFonts w:ascii="Times New Roman" w:hAnsi="Times New Roman" w:cs="Times New Roman"/>
          <w:sz w:val="28"/>
          <w:szCs w:val="28"/>
          <w:lang w:val="ro-RO"/>
        </w:rPr>
        <w:t xml:space="preserve"> Din prestația candidatului la prezentarea proi</w:t>
      </w:r>
      <w:r w:rsidR="00F67CBF">
        <w:rPr>
          <w:rFonts w:ascii="Times New Roman" w:hAnsi="Times New Roman" w:cs="Times New Roman"/>
          <w:sz w:val="28"/>
          <w:szCs w:val="28"/>
          <w:lang w:val="ro-RO"/>
        </w:rPr>
        <w:t>ectului managerial</w:t>
      </w:r>
      <w:r w:rsidR="004C1E95">
        <w:rPr>
          <w:rFonts w:ascii="Times New Roman" w:hAnsi="Times New Roman" w:cs="Times New Roman"/>
          <w:sz w:val="28"/>
          <w:szCs w:val="28"/>
          <w:lang w:val="ro-RO"/>
        </w:rPr>
        <w:t xml:space="preserve"> și a răspunsurilor la întrebări, se evaluează și nivel</w:t>
      </w:r>
      <w:r w:rsidR="00431AF4">
        <w:rPr>
          <w:rFonts w:ascii="Times New Roman" w:hAnsi="Times New Roman" w:cs="Times New Roman"/>
          <w:sz w:val="28"/>
          <w:szCs w:val="28"/>
          <w:lang w:val="ro-RO"/>
        </w:rPr>
        <w:t>ul de manifestare a abilităților de comunicare și aptitudinile legate de procesul decizional, conform următoarelor</w:t>
      </w:r>
      <w:r w:rsidR="004C1E95">
        <w:rPr>
          <w:rFonts w:ascii="Times New Roman" w:hAnsi="Times New Roman" w:cs="Times New Roman"/>
          <w:sz w:val="28"/>
          <w:szCs w:val="28"/>
          <w:lang w:val="ro-RO"/>
        </w:rPr>
        <w:t xml:space="preserve"> criterii:</w:t>
      </w:r>
    </w:p>
    <w:p w:rsidR="004C1E95" w:rsidRDefault="00C75C57" w:rsidP="004C1E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1</w:t>
      </w:r>
      <w:r w:rsidR="00431AF4">
        <w:rPr>
          <w:rFonts w:ascii="Times New Roman" w:hAnsi="Times New Roman" w:cs="Times New Roman"/>
          <w:sz w:val="28"/>
          <w:szCs w:val="28"/>
          <w:lang w:val="ro-RO"/>
        </w:rPr>
        <w:t>) motivația candidatului</w:t>
      </w:r>
      <w:r w:rsidR="004C1E95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:rsidR="004C1E95" w:rsidRDefault="00C75C57" w:rsidP="004C1E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2</w:t>
      </w:r>
      <w:r w:rsidR="004C1E95">
        <w:rPr>
          <w:rFonts w:ascii="Times New Roman" w:hAnsi="Times New Roman" w:cs="Times New Roman"/>
          <w:sz w:val="28"/>
          <w:szCs w:val="28"/>
          <w:lang w:val="ro-RO"/>
        </w:rPr>
        <w:t xml:space="preserve">) </w:t>
      </w:r>
      <w:r w:rsidR="00431AF4">
        <w:rPr>
          <w:rFonts w:ascii="Times New Roman" w:hAnsi="Times New Roman" w:cs="Times New Roman"/>
          <w:sz w:val="28"/>
          <w:szCs w:val="28"/>
          <w:lang w:val="ro-RO"/>
        </w:rPr>
        <w:t>capacitatea de a lucra în echipă</w:t>
      </w:r>
      <w:r w:rsidR="004C1E95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:rsidR="004C1E95" w:rsidRDefault="00C75C57" w:rsidP="004C1E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3</w:t>
      </w:r>
      <w:r w:rsidR="00431AF4">
        <w:rPr>
          <w:rFonts w:ascii="Times New Roman" w:hAnsi="Times New Roman" w:cs="Times New Roman"/>
          <w:sz w:val="28"/>
          <w:szCs w:val="28"/>
          <w:lang w:val="ro-RO"/>
        </w:rPr>
        <w:t>) capacitatea decizională și de comunicare</w:t>
      </w:r>
      <w:r w:rsidR="004C1E95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:rsidR="00431AF4" w:rsidRDefault="00C75C57" w:rsidP="004C1E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lastRenderedPageBreak/>
        <w:t>4</w:t>
      </w:r>
      <w:r w:rsidR="00431AF4">
        <w:rPr>
          <w:rFonts w:ascii="Times New Roman" w:hAnsi="Times New Roman" w:cs="Times New Roman"/>
          <w:sz w:val="28"/>
          <w:szCs w:val="28"/>
          <w:lang w:val="ro-RO"/>
        </w:rPr>
        <w:t>) cunoașterea unei limbi de circulație internațională;</w:t>
      </w:r>
    </w:p>
    <w:p w:rsidR="005B3327" w:rsidRDefault="00C75C57" w:rsidP="004C1E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5</w:t>
      </w:r>
      <w:r w:rsidR="004C1E95">
        <w:rPr>
          <w:rFonts w:ascii="Times New Roman" w:hAnsi="Times New Roman" w:cs="Times New Roman"/>
          <w:sz w:val="28"/>
          <w:szCs w:val="28"/>
          <w:lang w:val="ro-RO"/>
        </w:rPr>
        <w:t xml:space="preserve">) </w:t>
      </w:r>
      <w:r w:rsidR="005B3327">
        <w:rPr>
          <w:rFonts w:ascii="Times New Roman" w:hAnsi="Times New Roman" w:cs="Times New Roman"/>
          <w:sz w:val="28"/>
          <w:szCs w:val="28"/>
          <w:lang w:val="ro-RO"/>
        </w:rPr>
        <w:t>cunoașterea specificului de organizare și funcționare a instituției publice</w:t>
      </w:r>
      <w:r w:rsidR="00431AF4">
        <w:rPr>
          <w:rFonts w:ascii="Times New Roman" w:hAnsi="Times New Roman" w:cs="Times New Roman"/>
          <w:sz w:val="28"/>
          <w:szCs w:val="28"/>
          <w:lang w:val="ro-RO"/>
        </w:rPr>
        <w:t xml:space="preserve"> la funcția de director al căreia candidează</w:t>
      </w:r>
      <w:r w:rsidR="005B3327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:rsidR="00431AF4" w:rsidRDefault="00C75C57" w:rsidP="004C1E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6</w:t>
      </w:r>
      <w:r w:rsidR="005B3327">
        <w:rPr>
          <w:rFonts w:ascii="Times New Roman" w:hAnsi="Times New Roman" w:cs="Times New Roman"/>
          <w:sz w:val="28"/>
          <w:szCs w:val="28"/>
          <w:lang w:val="ro-RO"/>
        </w:rPr>
        <w:t>) cun</w:t>
      </w:r>
      <w:r w:rsidR="00431AF4">
        <w:rPr>
          <w:rFonts w:ascii="Times New Roman" w:hAnsi="Times New Roman" w:cs="Times New Roman"/>
          <w:sz w:val="28"/>
          <w:szCs w:val="28"/>
          <w:lang w:val="ro-RO"/>
        </w:rPr>
        <w:t>oașterea legislației muncii și a legislației în domeniul de activitate al instituției publice la funcția de director</w:t>
      </w:r>
      <w:r w:rsidR="00F67CBF">
        <w:rPr>
          <w:rFonts w:ascii="Times New Roman" w:hAnsi="Times New Roman" w:cs="Times New Roman"/>
          <w:sz w:val="28"/>
          <w:szCs w:val="28"/>
          <w:lang w:val="ro-RO"/>
        </w:rPr>
        <w:t xml:space="preserve"> al căreia candidează;</w:t>
      </w:r>
    </w:p>
    <w:p w:rsidR="004D2938" w:rsidRDefault="00C75C57" w:rsidP="004C1E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7</w:t>
      </w:r>
      <w:r w:rsidR="00431AF4">
        <w:rPr>
          <w:rFonts w:ascii="Times New Roman" w:hAnsi="Times New Roman" w:cs="Times New Roman"/>
          <w:sz w:val="28"/>
          <w:szCs w:val="28"/>
          <w:lang w:val="ro-RO"/>
        </w:rPr>
        <w:t xml:space="preserve">) cunoștințe în domeniul managementului resurselor umane.   </w:t>
      </w:r>
      <w:r w:rsidR="005B3327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4D2938" w:rsidRDefault="00760D44" w:rsidP="00A359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27</w:t>
      </w:r>
      <w:r w:rsidR="004D2938" w:rsidRPr="004D2938">
        <w:rPr>
          <w:rFonts w:ascii="Times New Roman" w:hAnsi="Times New Roman" w:cs="Times New Roman"/>
          <w:b/>
          <w:sz w:val="28"/>
          <w:szCs w:val="28"/>
          <w:lang w:val="ro-RO"/>
        </w:rPr>
        <w:t>.</w:t>
      </w:r>
      <w:r w:rsidR="007B0C90">
        <w:rPr>
          <w:rFonts w:ascii="Times New Roman" w:hAnsi="Times New Roman" w:cs="Times New Roman"/>
          <w:sz w:val="28"/>
          <w:szCs w:val="28"/>
          <w:lang w:val="ro-RO"/>
        </w:rPr>
        <w:t xml:space="preserve"> În 5</w:t>
      </w:r>
      <w:r w:rsidR="004D2938">
        <w:rPr>
          <w:rFonts w:ascii="Times New Roman" w:hAnsi="Times New Roman" w:cs="Times New Roman"/>
          <w:sz w:val="28"/>
          <w:szCs w:val="28"/>
          <w:lang w:val="ro-RO"/>
        </w:rPr>
        <w:t xml:space="preserve"> zile lucrătoare de la expirarea termenului pentru depunerea actelor, președintele comisiei de concurs</w:t>
      </w:r>
      <w:r w:rsidR="000352F2">
        <w:rPr>
          <w:rFonts w:ascii="Times New Roman" w:hAnsi="Times New Roman" w:cs="Times New Roman"/>
          <w:sz w:val="28"/>
          <w:szCs w:val="28"/>
          <w:lang w:val="ro-RO"/>
        </w:rPr>
        <w:t xml:space="preserve"> aprobă ordinea de zi în care sunt stabilite</w:t>
      </w:r>
      <w:r w:rsidR="00973A05">
        <w:rPr>
          <w:rFonts w:ascii="Times New Roman" w:hAnsi="Times New Roman" w:cs="Times New Roman"/>
          <w:sz w:val="28"/>
          <w:szCs w:val="28"/>
          <w:lang w:val="ro-RO"/>
        </w:rPr>
        <w:t xml:space="preserve"> data, ora și</w:t>
      </w:r>
      <w:r w:rsidR="004D2938">
        <w:rPr>
          <w:rFonts w:ascii="Times New Roman" w:hAnsi="Times New Roman" w:cs="Times New Roman"/>
          <w:sz w:val="28"/>
          <w:szCs w:val="28"/>
          <w:lang w:val="ro-RO"/>
        </w:rPr>
        <w:t xml:space="preserve"> locul desf</w:t>
      </w:r>
      <w:r w:rsidR="00973A05">
        <w:rPr>
          <w:rFonts w:ascii="Times New Roman" w:hAnsi="Times New Roman" w:cs="Times New Roman"/>
          <w:sz w:val="28"/>
          <w:szCs w:val="28"/>
          <w:lang w:val="ro-RO"/>
        </w:rPr>
        <w:t>ășurării</w:t>
      </w:r>
      <w:r w:rsidR="004D2938">
        <w:rPr>
          <w:rFonts w:ascii="Times New Roman" w:hAnsi="Times New Roman" w:cs="Times New Roman"/>
          <w:sz w:val="28"/>
          <w:szCs w:val="28"/>
          <w:lang w:val="ro-RO"/>
        </w:rPr>
        <w:t xml:space="preserve"> concursul</w:t>
      </w:r>
      <w:r w:rsidR="00973A05">
        <w:rPr>
          <w:rFonts w:ascii="Times New Roman" w:hAnsi="Times New Roman" w:cs="Times New Roman"/>
          <w:sz w:val="28"/>
          <w:szCs w:val="28"/>
          <w:lang w:val="ro-RO"/>
        </w:rPr>
        <w:t>ui</w:t>
      </w:r>
      <w:r w:rsidR="004D2938">
        <w:rPr>
          <w:rFonts w:ascii="Times New Roman" w:hAnsi="Times New Roman" w:cs="Times New Roman"/>
          <w:sz w:val="28"/>
          <w:szCs w:val="28"/>
          <w:lang w:val="ro-RO"/>
        </w:rPr>
        <w:t xml:space="preserve">. </w:t>
      </w:r>
    </w:p>
    <w:p w:rsidR="00A97677" w:rsidRDefault="004D2938" w:rsidP="004C1E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Secretarul comisiei de concurs </w:t>
      </w:r>
      <w:r w:rsidR="00973A05">
        <w:rPr>
          <w:rFonts w:ascii="Times New Roman" w:hAnsi="Times New Roman" w:cs="Times New Roman"/>
          <w:sz w:val="28"/>
          <w:szCs w:val="28"/>
          <w:lang w:val="ro-RO"/>
        </w:rPr>
        <w:t>plasează informația cu privire la data, ora și locul desfășurării concursului pe pagina web a Ministerului și, concomitent, an</w:t>
      </w:r>
      <w:r w:rsidR="00E02620">
        <w:rPr>
          <w:rFonts w:ascii="Times New Roman" w:hAnsi="Times New Roman" w:cs="Times New Roman"/>
          <w:sz w:val="28"/>
          <w:szCs w:val="28"/>
          <w:lang w:val="ro-RO"/>
        </w:rPr>
        <w:t xml:space="preserve">unță candidații prin e-mail sau </w:t>
      </w:r>
      <w:r w:rsidR="00973A05">
        <w:rPr>
          <w:rFonts w:ascii="Times New Roman" w:hAnsi="Times New Roman" w:cs="Times New Roman"/>
          <w:sz w:val="28"/>
          <w:szCs w:val="28"/>
          <w:lang w:val="ro-RO"/>
        </w:rPr>
        <w:t xml:space="preserve">telefon. </w:t>
      </w:r>
    </w:p>
    <w:p w:rsidR="00530A02" w:rsidRDefault="00760D44" w:rsidP="004C1E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28</w:t>
      </w:r>
      <w:r w:rsidR="00A97677" w:rsidRPr="00530A02">
        <w:rPr>
          <w:rFonts w:ascii="Times New Roman" w:hAnsi="Times New Roman" w:cs="Times New Roman"/>
          <w:b/>
          <w:sz w:val="28"/>
          <w:szCs w:val="28"/>
          <w:lang w:val="ro-RO"/>
        </w:rPr>
        <w:t>.</w:t>
      </w:r>
      <w:r w:rsidR="00A97677">
        <w:rPr>
          <w:rFonts w:ascii="Times New Roman" w:hAnsi="Times New Roman" w:cs="Times New Roman"/>
          <w:sz w:val="28"/>
          <w:szCs w:val="28"/>
          <w:lang w:val="ro-RO"/>
        </w:rPr>
        <w:t xml:space="preserve"> Comisia de concurs examinează dos</w:t>
      </w:r>
      <w:r w:rsidR="00530A02">
        <w:rPr>
          <w:rFonts w:ascii="Times New Roman" w:hAnsi="Times New Roman" w:cs="Times New Roman"/>
          <w:sz w:val="28"/>
          <w:szCs w:val="28"/>
          <w:lang w:val="ro-RO"/>
        </w:rPr>
        <w:t>arele candidaților și decide</w:t>
      </w:r>
      <w:r w:rsidR="00A97677">
        <w:rPr>
          <w:rFonts w:ascii="Times New Roman" w:hAnsi="Times New Roman" w:cs="Times New Roman"/>
          <w:sz w:val="28"/>
          <w:szCs w:val="28"/>
          <w:lang w:val="ro-RO"/>
        </w:rPr>
        <w:t xml:space="preserve"> cu privire la admiterea sau neadmiterea</w:t>
      </w:r>
      <w:r w:rsidR="00E02620">
        <w:rPr>
          <w:rFonts w:ascii="Times New Roman" w:hAnsi="Times New Roman" w:cs="Times New Roman"/>
          <w:sz w:val="28"/>
          <w:szCs w:val="28"/>
          <w:lang w:val="ro-RO"/>
        </w:rPr>
        <w:t xml:space="preserve"> lor</w:t>
      </w:r>
      <w:r w:rsidR="00A97677">
        <w:rPr>
          <w:rFonts w:ascii="Times New Roman" w:hAnsi="Times New Roman" w:cs="Times New Roman"/>
          <w:sz w:val="28"/>
          <w:szCs w:val="28"/>
          <w:lang w:val="ro-RO"/>
        </w:rPr>
        <w:t xml:space="preserve"> la concurs. În caz de necesitate, candidații sunt invitați pentru a prezenta originalele sau copiile autentificate ale actelor</w:t>
      </w:r>
      <w:r w:rsidR="00973A05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A97677">
        <w:rPr>
          <w:rFonts w:ascii="Times New Roman" w:hAnsi="Times New Roman" w:cs="Times New Roman"/>
          <w:sz w:val="28"/>
          <w:szCs w:val="28"/>
          <w:lang w:val="ro-RO"/>
        </w:rPr>
        <w:t>dosarului de concurs.</w:t>
      </w:r>
    </w:p>
    <w:p w:rsidR="00E02620" w:rsidRDefault="00C75C57" w:rsidP="004C1E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C75C57">
        <w:rPr>
          <w:rFonts w:ascii="Times New Roman" w:hAnsi="Times New Roman" w:cs="Times New Roman"/>
          <w:b/>
          <w:sz w:val="28"/>
          <w:szCs w:val="28"/>
          <w:lang w:val="ro-RO"/>
        </w:rPr>
        <w:t>29.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530A02">
        <w:rPr>
          <w:rFonts w:ascii="Times New Roman" w:hAnsi="Times New Roman" w:cs="Times New Roman"/>
          <w:sz w:val="28"/>
          <w:szCs w:val="28"/>
          <w:lang w:val="ro-RO"/>
        </w:rPr>
        <w:t>Decizia cu privire la neadmiterea la concurs se ia în situația în care candidatul</w:t>
      </w:r>
      <w:r w:rsidR="00E02620">
        <w:rPr>
          <w:rFonts w:ascii="Times New Roman" w:hAnsi="Times New Roman" w:cs="Times New Roman"/>
          <w:sz w:val="28"/>
          <w:szCs w:val="28"/>
          <w:lang w:val="ro-RO"/>
        </w:rPr>
        <w:t>:</w:t>
      </w:r>
    </w:p>
    <w:p w:rsidR="00E02620" w:rsidRPr="00C75C57" w:rsidRDefault="00530A02" w:rsidP="00C75C5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C75C57">
        <w:rPr>
          <w:rFonts w:ascii="Times New Roman" w:hAnsi="Times New Roman" w:cs="Times New Roman"/>
          <w:sz w:val="28"/>
          <w:szCs w:val="28"/>
          <w:lang w:val="ro-RO"/>
        </w:rPr>
        <w:t>nu întruneșt</w:t>
      </w:r>
      <w:r w:rsidR="00E80B0D" w:rsidRPr="00C75C57">
        <w:rPr>
          <w:rFonts w:ascii="Times New Roman" w:hAnsi="Times New Roman" w:cs="Times New Roman"/>
          <w:sz w:val="28"/>
          <w:szCs w:val="28"/>
          <w:lang w:val="ro-RO"/>
        </w:rPr>
        <w:t>e condițiil</w:t>
      </w:r>
      <w:r w:rsidR="00F2328C" w:rsidRPr="00C75C57">
        <w:rPr>
          <w:rFonts w:ascii="Times New Roman" w:hAnsi="Times New Roman" w:cs="Times New Roman"/>
          <w:sz w:val="28"/>
          <w:szCs w:val="28"/>
          <w:lang w:val="ro-RO"/>
        </w:rPr>
        <w:t>e prevăzute la pct.12 și/sau pct.13</w:t>
      </w:r>
      <w:r w:rsidR="00E02620" w:rsidRPr="00C75C57">
        <w:rPr>
          <w:rFonts w:ascii="Times New Roman" w:hAnsi="Times New Roman" w:cs="Times New Roman"/>
          <w:sz w:val="28"/>
          <w:szCs w:val="28"/>
          <w:lang w:val="ro-RO"/>
        </w:rPr>
        <w:t>;</w:t>
      </w:r>
      <w:r w:rsidR="00A97677" w:rsidRPr="00C75C57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B07455" w:rsidRPr="00E02620" w:rsidRDefault="00530A02" w:rsidP="00E0262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E02620">
        <w:rPr>
          <w:rFonts w:ascii="Times New Roman" w:hAnsi="Times New Roman" w:cs="Times New Roman"/>
          <w:sz w:val="28"/>
          <w:szCs w:val="28"/>
          <w:lang w:val="ro-RO"/>
        </w:rPr>
        <w:t>nu a pr</w:t>
      </w:r>
      <w:r w:rsidR="00DE4BF6" w:rsidRPr="00E02620">
        <w:rPr>
          <w:rFonts w:ascii="Times New Roman" w:hAnsi="Times New Roman" w:cs="Times New Roman"/>
          <w:sz w:val="28"/>
          <w:szCs w:val="28"/>
          <w:lang w:val="ro-RO"/>
        </w:rPr>
        <w:t>ezentat toate actele prevăzute</w:t>
      </w:r>
      <w:r w:rsidR="00F2328C">
        <w:rPr>
          <w:rFonts w:ascii="Times New Roman" w:hAnsi="Times New Roman" w:cs="Times New Roman"/>
          <w:sz w:val="28"/>
          <w:szCs w:val="28"/>
          <w:lang w:val="ro-RO"/>
        </w:rPr>
        <w:t xml:space="preserve"> la pct.14</w:t>
      </w:r>
      <w:r w:rsidRPr="00E02620">
        <w:rPr>
          <w:rFonts w:ascii="Times New Roman" w:hAnsi="Times New Roman" w:cs="Times New Roman"/>
          <w:sz w:val="28"/>
          <w:szCs w:val="28"/>
          <w:lang w:val="ro-RO"/>
        </w:rPr>
        <w:t>.</w:t>
      </w:r>
      <w:r w:rsidR="00973A05" w:rsidRPr="00E0262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E0262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73A05" w:rsidRPr="00E02620"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  <w:r w:rsidR="004D2938" w:rsidRPr="00E02620"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  <w:r w:rsidR="004C1E95" w:rsidRPr="00E02620"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  <w:r w:rsidR="00B07455" w:rsidRPr="00E0262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67611A" w:rsidRDefault="00530A02" w:rsidP="00530A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În cazul în care comisia de concurs decide neadmiterea la concurs, c</w:t>
      </w:r>
      <w:r w:rsidR="00DA1B62">
        <w:rPr>
          <w:rFonts w:ascii="Times New Roman" w:hAnsi="Times New Roman" w:cs="Times New Roman"/>
          <w:sz w:val="28"/>
          <w:szCs w:val="28"/>
          <w:lang w:val="ro-RO"/>
        </w:rPr>
        <w:t>andidatul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vizat</w:t>
      </w:r>
      <w:r w:rsidR="00DE70A5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DA1B62">
        <w:rPr>
          <w:rFonts w:ascii="Times New Roman" w:hAnsi="Times New Roman" w:cs="Times New Roman"/>
          <w:sz w:val="28"/>
          <w:szCs w:val="28"/>
          <w:lang w:val="ro-RO"/>
        </w:rPr>
        <w:t>are dreptul</w:t>
      </w:r>
      <w:r w:rsidR="0049114A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>să fie audiat în legătură cu neajunsurile stabilite</w:t>
      </w:r>
      <w:r w:rsidR="0067611A">
        <w:rPr>
          <w:rFonts w:ascii="Times New Roman" w:hAnsi="Times New Roman" w:cs="Times New Roman"/>
          <w:sz w:val="28"/>
          <w:szCs w:val="28"/>
          <w:lang w:val="ro-RO"/>
        </w:rPr>
        <w:t>.</w:t>
      </w:r>
      <w:r w:rsidR="00DE4BF6"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67611A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686A91" w:rsidRDefault="00C75C57" w:rsidP="00CA71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30</w:t>
      </w:r>
      <w:r w:rsidR="00BE2D22" w:rsidRPr="0049114A">
        <w:rPr>
          <w:rFonts w:ascii="Times New Roman" w:hAnsi="Times New Roman" w:cs="Times New Roman"/>
          <w:b/>
          <w:sz w:val="28"/>
          <w:szCs w:val="28"/>
          <w:lang w:val="ro-RO"/>
        </w:rPr>
        <w:t>.</w:t>
      </w:r>
      <w:r w:rsidR="00BE2D2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DE4BF6">
        <w:rPr>
          <w:rFonts w:ascii="Times New Roman" w:hAnsi="Times New Roman" w:cs="Times New Roman"/>
          <w:sz w:val="28"/>
          <w:szCs w:val="28"/>
          <w:lang w:val="ro-RO"/>
        </w:rPr>
        <w:t>După finalizarea etapei de</w:t>
      </w:r>
      <w:r w:rsidR="008C527D">
        <w:rPr>
          <w:rFonts w:ascii="Times New Roman" w:hAnsi="Times New Roman" w:cs="Times New Roman"/>
          <w:sz w:val="28"/>
          <w:szCs w:val="28"/>
          <w:lang w:val="ro-RO"/>
        </w:rPr>
        <w:t xml:space="preserve"> examinare </w:t>
      </w:r>
      <w:r w:rsidR="00DE4BF6">
        <w:rPr>
          <w:rFonts w:ascii="Times New Roman" w:hAnsi="Times New Roman" w:cs="Times New Roman"/>
          <w:sz w:val="28"/>
          <w:szCs w:val="28"/>
          <w:lang w:val="ro-RO"/>
        </w:rPr>
        <w:t>a dosarelor, candidații adm</w:t>
      </w:r>
      <w:r w:rsidR="008C527D">
        <w:rPr>
          <w:rFonts w:ascii="Times New Roman" w:hAnsi="Times New Roman" w:cs="Times New Roman"/>
          <w:sz w:val="28"/>
          <w:szCs w:val="28"/>
          <w:lang w:val="ro-RO"/>
        </w:rPr>
        <w:t>iși sunt invitați</w:t>
      </w:r>
      <w:r w:rsidR="00432377">
        <w:rPr>
          <w:rFonts w:ascii="Times New Roman" w:hAnsi="Times New Roman" w:cs="Times New Roman"/>
          <w:sz w:val="28"/>
          <w:szCs w:val="28"/>
          <w:lang w:val="ro-RO"/>
        </w:rPr>
        <w:t xml:space="preserve"> să se prezinte</w:t>
      </w:r>
      <w:r w:rsidR="008C527D">
        <w:rPr>
          <w:rFonts w:ascii="Times New Roman" w:hAnsi="Times New Roman" w:cs="Times New Roman"/>
          <w:sz w:val="28"/>
          <w:szCs w:val="28"/>
          <w:lang w:val="ro-RO"/>
        </w:rPr>
        <w:t xml:space="preserve"> împreună</w:t>
      </w:r>
      <w:r w:rsidR="00DE4BF6">
        <w:rPr>
          <w:rFonts w:ascii="Times New Roman" w:hAnsi="Times New Roman" w:cs="Times New Roman"/>
          <w:sz w:val="28"/>
          <w:szCs w:val="28"/>
          <w:lang w:val="ro-RO"/>
        </w:rPr>
        <w:t xml:space="preserve"> la interviu. </w:t>
      </w:r>
      <w:r w:rsidR="00094EF2">
        <w:rPr>
          <w:rFonts w:ascii="Times New Roman" w:hAnsi="Times New Roman" w:cs="Times New Roman"/>
          <w:sz w:val="28"/>
          <w:szCs w:val="28"/>
          <w:lang w:val="ro-RO"/>
        </w:rPr>
        <w:t>Durata interviului es</w:t>
      </w:r>
      <w:r w:rsidR="00E80B0D">
        <w:rPr>
          <w:rFonts w:ascii="Times New Roman" w:hAnsi="Times New Roman" w:cs="Times New Roman"/>
          <w:sz w:val="28"/>
          <w:szCs w:val="28"/>
          <w:lang w:val="ro-RO"/>
        </w:rPr>
        <w:t>te de maximum 30</w:t>
      </w:r>
      <w:r w:rsidR="00AD1DE9">
        <w:rPr>
          <w:rFonts w:ascii="Times New Roman" w:hAnsi="Times New Roman" w:cs="Times New Roman"/>
          <w:sz w:val="28"/>
          <w:szCs w:val="28"/>
          <w:lang w:val="ro-RO"/>
        </w:rPr>
        <w:t xml:space="preserve"> minute</w:t>
      </w:r>
      <w:r w:rsidR="009B6B77">
        <w:rPr>
          <w:rFonts w:ascii="Times New Roman" w:hAnsi="Times New Roman" w:cs="Times New Roman"/>
          <w:sz w:val="28"/>
          <w:szCs w:val="28"/>
          <w:lang w:val="ro-RO"/>
        </w:rPr>
        <w:t xml:space="preserve"> pentru fiecare candidat</w:t>
      </w:r>
      <w:r w:rsidR="00E80B0D">
        <w:rPr>
          <w:rFonts w:ascii="Times New Roman" w:hAnsi="Times New Roman" w:cs="Times New Roman"/>
          <w:sz w:val="28"/>
          <w:szCs w:val="28"/>
          <w:lang w:val="ro-RO"/>
        </w:rPr>
        <w:t>, din ele 10</w:t>
      </w:r>
      <w:r w:rsidR="00AD1DE9">
        <w:rPr>
          <w:rFonts w:ascii="Times New Roman" w:hAnsi="Times New Roman" w:cs="Times New Roman"/>
          <w:sz w:val="28"/>
          <w:szCs w:val="28"/>
          <w:lang w:val="ro-RO"/>
        </w:rPr>
        <w:t xml:space="preserve"> minute fiind acordate</w:t>
      </w:r>
      <w:r w:rsidR="004E3836">
        <w:rPr>
          <w:rFonts w:ascii="Times New Roman" w:hAnsi="Times New Roman" w:cs="Times New Roman"/>
          <w:sz w:val="28"/>
          <w:szCs w:val="28"/>
          <w:lang w:val="ro-RO"/>
        </w:rPr>
        <w:t xml:space="preserve"> acestuia</w:t>
      </w:r>
      <w:r w:rsidR="009B6B77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094EF2">
        <w:rPr>
          <w:rFonts w:ascii="Times New Roman" w:hAnsi="Times New Roman" w:cs="Times New Roman"/>
          <w:sz w:val="28"/>
          <w:szCs w:val="28"/>
          <w:lang w:val="ro-RO"/>
        </w:rPr>
        <w:t>pentru prezen</w:t>
      </w:r>
      <w:r w:rsidR="00AD1DE9">
        <w:rPr>
          <w:rFonts w:ascii="Times New Roman" w:hAnsi="Times New Roman" w:cs="Times New Roman"/>
          <w:sz w:val="28"/>
          <w:szCs w:val="28"/>
          <w:lang w:val="ro-RO"/>
        </w:rPr>
        <w:t>tarea proiectului managerial</w:t>
      </w:r>
      <w:r w:rsidR="00094EF2">
        <w:rPr>
          <w:rFonts w:ascii="Times New Roman" w:hAnsi="Times New Roman" w:cs="Times New Roman"/>
          <w:sz w:val="28"/>
          <w:szCs w:val="28"/>
          <w:lang w:val="ro-RO"/>
        </w:rPr>
        <w:t xml:space="preserve">.   </w:t>
      </w:r>
    </w:p>
    <w:p w:rsidR="00094EF2" w:rsidRDefault="00C75C57" w:rsidP="00CA71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31</w:t>
      </w:r>
      <w:r w:rsidR="00686A91" w:rsidRPr="00094EF2">
        <w:rPr>
          <w:rFonts w:ascii="Times New Roman" w:hAnsi="Times New Roman" w:cs="Times New Roman"/>
          <w:b/>
          <w:sz w:val="28"/>
          <w:szCs w:val="28"/>
          <w:lang w:val="ro-RO"/>
        </w:rPr>
        <w:t>.</w:t>
      </w:r>
      <w:r w:rsidR="00686A91">
        <w:rPr>
          <w:rFonts w:ascii="Times New Roman" w:hAnsi="Times New Roman" w:cs="Times New Roman"/>
          <w:sz w:val="28"/>
          <w:szCs w:val="28"/>
          <w:lang w:val="ro-RO"/>
        </w:rPr>
        <w:t xml:space="preserve"> Interviul </w:t>
      </w:r>
      <w:r w:rsidR="000D5D91">
        <w:rPr>
          <w:rFonts w:ascii="Times New Roman" w:hAnsi="Times New Roman" w:cs="Times New Roman"/>
          <w:sz w:val="28"/>
          <w:szCs w:val="28"/>
          <w:lang w:val="ro-RO"/>
        </w:rPr>
        <w:t xml:space="preserve">începe cu prezentarea de către candidat a proiectului programului de management al instituției publice. </w:t>
      </w:r>
    </w:p>
    <w:p w:rsidR="00AD1DE9" w:rsidRDefault="00094EF2" w:rsidP="00CA71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Prezentarea proiectului managerial se poate reali</w:t>
      </w:r>
      <w:r w:rsidR="002C24B7">
        <w:rPr>
          <w:rFonts w:ascii="Times New Roman" w:hAnsi="Times New Roman" w:cs="Times New Roman"/>
          <w:sz w:val="28"/>
          <w:szCs w:val="28"/>
          <w:lang w:val="ro-RO"/>
        </w:rPr>
        <w:t>za și prin utilizarea softurilor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. Organizatorul concursului va asigura echipament tehnic pentru aceasta. </w:t>
      </w:r>
    </w:p>
    <w:p w:rsidR="00A35969" w:rsidRDefault="00C75C57" w:rsidP="00CA71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32</w:t>
      </w:r>
      <w:r w:rsidR="00AD1DE9" w:rsidRPr="00841BC7">
        <w:rPr>
          <w:rFonts w:ascii="Times New Roman" w:hAnsi="Times New Roman" w:cs="Times New Roman"/>
          <w:b/>
          <w:sz w:val="28"/>
          <w:szCs w:val="28"/>
          <w:lang w:val="ro-RO"/>
        </w:rPr>
        <w:t>.</w:t>
      </w:r>
      <w:r w:rsidR="009B6B77">
        <w:rPr>
          <w:rFonts w:ascii="Times New Roman" w:hAnsi="Times New Roman" w:cs="Times New Roman"/>
          <w:sz w:val="28"/>
          <w:szCs w:val="28"/>
          <w:lang w:val="ro-RO"/>
        </w:rPr>
        <w:t xml:space="preserve"> Fiecare membru al comisiei de concurs poate adresa întrebări candidatului refe</w:t>
      </w:r>
      <w:r w:rsidR="00A35969">
        <w:rPr>
          <w:rFonts w:ascii="Times New Roman" w:hAnsi="Times New Roman" w:cs="Times New Roman"/>
          <w:sz w:val="28"/>
          <w:szCs w:val="28"/>
          <w:lang w:val="ro-RO"/>
        </w:rPr>
        <w:t xml:space="preserve">ritoare la programul managerial și calitățile profesionale. </w:t>
      </w:r>
    </w:p>
    <w:p w:rsidR="00E0047D" w:rsidRDefault="00A35969" w:rsidP="00CA71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Nu se pot adresa întrebări referitoare la opțiunea politică a candidatului, religie, etnie, starea materială, origine socială sau alte întrebări care pot fi considerate discriminatorii. </w:t>
      </w:r>
    </w:p>
    <w:p w:rsidR="00802AA9" w:rsidRDefault="00802AA9" w:rsidP="00CA71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Întrebările adresate pentru evaluarea nivelului de manifestare a c</w:t>
      </w:r>
      <w:r w:rsidR="00E80B0D">
        <w:rPr>
          <w:rFonts w:ascii="Times New Roman" w:hAnsi="Times New Roman" w:cs="Times New Roman"/>
          <w:sz w:val="28"/>
          <w:szCs w:val="28"/>
          <w:lang w:val="ro-RO"/>
        </w:rPr>
        <w:t>riteriilor specificate în pct.26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al Regulamentului trebuie să fie aceleași pentru fiecare candidat. </w:t>
      </w:r>
    </w:p>
    <w:p w:rsidR="00E0047D" w:rsidRDefault="00E0047D" w:rsidP="00CA71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Întrebările și răspunsuri</w:t>
      </w:r>
      <w:r w:rsidR="004A414A">
        <w:rPr>
          <w:rFonts w:ascii="Times New Roman" w:hAnsi="Times New Roman" w:cs="Times New Roman"/>
          <w:sz w:val="28"/>
          <w:szCs w:val="28"/>
          <w:lang w:val="ro-RO"/>
        </w:rPr>
        <w:t>le se consemnează în procesul-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verbal al ședinței comisiei de concurs. </w:t>
      </w:r>
    </w:p>
    <w:p w:rsidR="0010147C" w:rsidRDefault="00C75C57" w:rsidP="00CA71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33</w:t>
      </w:r>
      <w:r w:rsidR="00432377" w:rsidRPr="00432377">
        <w:rPr>
          <w:rFonts w:ascii="Times New Roman" w:hAnsi="Times New Roman" w:cs="Times New Roman"/>
          <w:b/>
          <w:sz w:val="28"/>
          <w:szCs w:val="28"/>
          <w:lang w:val="ro-RO"/>
        </w:rPr>
        <w:t>.</w:t>
      </w:r>
      <w:r w:rsidR="00432377">
        <w:rPr>
          <w:rFonts w:ascii="Times New Roman" w:hAnsi="Times New Roman" w:cs="Times New Roman"/>
          <w:sz w:val="28"/>
          <w:szCs w:val="28"/>
          <w:lang w:val="ro-RO"/>
        </w:rPr>
        <w:t xml:space="preserve"> După încheierea rundei de întrebări adresate candidaților de către membrii comisiei de concurs, va urma runda de dezbateri între candidați în cadrul căreia fiecare candidat este în drept să adrese</w:t>
      </w:r>
      <w:r w:rsidR="0010147C">
        <w:rPr>
          <w:rFonts w:ascii="Times New Roman" w:hAnsi="Times New Roman" w:cs="Times New Roman"/>
          <w:sz w:val="28"/>
          <w:szCs w:val="28"/>
          <w:lang w:val="ro-RO"/>
        </w:rPr>
        <w:t>ze contracandidaților</w:t>
      </w:r>
      <w:r w:rsidR="00432377">
        <w:rPr>
          <w:rFonts w:ascii="Times New Roman" w:hAnsi="Times New Roman" w:cs="Times New Roman"/>
          <w:sz w:val="28"/>
          <w:szCs w:val="28"/>
          <w:lang w:val="ro-RO"/>
        </w:rPr>
        <w:t xml:space="preserve"> cel </w:t>
      </w:r>
      <w:r w:rsidR="0010147C">
        <w:rPr>
          <w:rFonts w:ascii="Times New Roman" w:hAnsi="Times New Roman" w:cs="Times New Roman"/>
          <w:sz w:val="28"/>
          <w:szCs w:val="28"/>
          <w:lang w:val="ro-RO"/>
        </w:rPr>
        <w:t>mult două</w:t>
      </w:r>
      <w:r w:rsidR="00432377">
        <w:rPr>
          <w:rFonts w:ascii="Times New Roman" w:hAnsi="Times New Roman" w:cs="Times New Roman"/>
          <w:sz w:val="28"/>
          <w:szCs w:val="28"/>
          <w:lang w:val="ro-RO"/>
        </w:rPr>
        <w:t xml:space="preserve"> întrebări, la care se va răspunde în maximum 2 minute. </w:t>
      </w:r>
    </w:p>
    <w:p w:rsidR="00432377" w:rsidRDefault="007903B1" w:rsidP="00CA71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lastRenderedPageBreak/>
        <w:t>Candidații vor formula întrebările cu respectarea condițiilor prevăzute</w:t>
      </w:r>
      <w:r w:rsidR="0010147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în </w:t>
      </w:r>
      <w:r w:rsidR="0010147C">
        <w:rPr>
          <w:rFonts w:ascii="Times New Roman" w:hAnsi="Times New Roman" w:cs="Times New Roman"/>
          <w:sz w:val="28"/>
          <w:szCs w:val="28"/>
          <w:lang w:val="ro-RO"/>
        </w:rPr>
        <w:t>pct. 32</w:t>
      </w:r>
      <w:r>
        <w:rPr>
          <w:rFonts w:ascii="Times New Roman" w:hAnsi="Times New Roman" w:cs="Times New Roman"/>
          <w:sz w:val="28"/>
          <w:szCs w:val="28"/>
          <w:lang w:val="ro-RO"/>
        </w:rPr>
        <w:t>, alineatul doi</w:t>
      </w:r>
      <w:r w:rsidR="0010147C">
        <w:rPr>
          <w:rFonts w:ascii="Times New Roman" w:hAnsi="Times New Roman" w:cs="Times New Roman"/>
          <w:sz w:val="28"/>
          <w:szCs w:val="28"/>
          <w:lang w:val="ro-RO"/>
        </w:rPr>
        <w:t xml:space="preserve">. </w:t>
      </w:r>
      <w:r w:rsidR="00432377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E80B0D" w:rsidRDefault="00C75C57" w:rsidP="00CA71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34</w:t>
      </w:r>
      <w:r w:rsidR="00E80B0D" w:rsidRPr="00E80B0D">
        <w:rPr>
          <w:rFonts w:ascii="Times New Roman" w:hAnsi="Times New Roman" w:cs="Times New Roman"/>
          <w:b/>
          <w:sz w:val="28"/>
          <w:szCs w:val="28"/>
          <w:lang w:val="ro-RO"/>
        </w:rPr>
        <w:t xml:space="preserve">. </w:t>
      </w:r>
      <w:r w:rsidR="00E80B0D">
        <w:rPr>
          <w:rFonts w:ascii="Times New Roman" w:hAnsi="Times New Roman" w:cs="Times New Roman"/>
          <w:sz w:val="28"/>
          <w:szCs w:val="28"/>
          <w:lang w:val="ro-RO"/>
        </w:rPr>
        <w:t xml:space="preserve">Membrii comisiei de concurs evaluează candidații în baza proiectului managerial prezentat și răspunsurilor oferite în cadrul interviului, precum și actelor din dosarul de concurs.  </w:t>
      </w:r>
    </w:p>
    <w:p w:rsidR="00BB702A" w:rsidRDefault="00C75C57" w:rsidP="00BB70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35</w:t>
      </w:r>
      <w:r w:rsidR="00BB702A" w:rsidRPr="001D3CCD">
        <w:rPr>
          <w:rFonts w:ascii="Times New Roman" w:hAnsi="Times New Roman" w:cs="Times New Roman"/>
          <w:b/>
          <w:sz w:val="28"/>
          <w:szCs w:val="28"/>
          <w:lang w:val="ro-RO"/>
        </w:rPr>
        <w:t>.</w:t>
      </w:r>
      <w:r w:rsidR="00BB702A">
        <w:rPr>
          <w:rFonts w:ascii="Times New Roman" w:hAnsi="Times New Roman" w:cs="Times New Roman"/>
          <w:sz w:val="28"/>
          <w:szCs w:val="28"/>
          <w:lang w:val="ro-RO"/>
        </w:rPr>
        <w:t xml:space="preserve"> Componentele proiectului managerial și nivelul de manifestare a</w:t>
      </w:r>
      <w:r w:rsidR="007B0C90">
        <w:rPr>
          <w:rFonts w:ascii="Times New Roman" w:hAnsi="Times New Roman" w:cs="Times New Roman"/>
          <w:sz w:val="28"/>
          <w:szCs w:val="28"/>
          <w:lang w:val="ro-RO"/>
        </w:rPr>
        <w:t xml:space="preserve"> criter</w:t>
      </w:r>
      <w:r w:rsidR="00432377">
        <w:rPr>
          <w:rFonts w:ascii="Times New Roman" w:hAnsi="Times New Roman" w:cs="Times New Roman"/>
          <w:sz w:val="28"/>
          <w:szCs w:val="28"/>
          <w:lang w:val="ro-RO"/>
        </w:rPr>
        <w:t>iilor prevăzute la pct.26</w:t>
      </w:r>
      <w:r w:rsidR="00BB702A">
        <w:rPr>
          <w:rFonts w:ascii="Times New Roman" w:hAnsi="Times New Roman" w:cs="Times New Roman"/>
          <w:sz w:val="28"/>
          <w:szCs w:val="28"/>
          <w:lang w:val="ro-RO"/>
        </w:rPr>
        <w:t xml:space="preserve"> se evaluează individual de fiecare membru al comisiei de concurs prin puncte de la 1 la 10, fără zecimi, completând și semnând fișa de evaluare individuală, conform anexei nr. 2 la Regulament.</w:t>
      </w:r>
    </w:p>
    <w:p w:rsidR="00BB702A" w:rsidRDefault="00BB702A" w:rsidP="00BB70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Pe baza fișelor de evaluare individuală colectate de la fieca</w:t>
      </w:r>
      <w:r w:rsidR="00C540A2">
        <w:rPr>
          <w:rFonts w:ascii="Times New Roman" w:hAnsi="Times New Roman" w:cs="Times New Roman"/>
          <w:sz w:val="28"/>
          <w:szCs w:val="28"/>
          <w:lang w:val="ro-RO"/>
        </w:rPr>
        <w:t>re membru al comisiei de concurs</w:t>
      </w:r>
      <w:r>
        <w:rPr>
          <w:rFonts w:ascii="Times New Roman" w:hAnsi="Times New Roman" w:cs="Times New Roman"/>
          <w:sz w:val="28"/>
          <w:szCs w:val="28"/>
          <w:lang w:val="ro-RO"/>
        </w:rPr>
        <w:t>, secretarul va completa fișa de evaluare integrată a candidatului, conform anexei nr.3 la Regulament</w:t>
      </w:r>
      <w:r w:rsidR="00BC4223">
        <w:rPr>
          <w:rFonts w:ascii="Times New Roman" w:hAnsi="Times New Roman" w:cs="Times New Roman"/>
          <w:sz w:val="28"/>
          <w:szCs w:val="28"/>
          <w:lang w:val="ro-RO"/>
        </w:rPr>
        <w:t>, până la închiderea ședinței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. </w:t>
      </w:r>
    </w:p>
    <w:p w:rsidR="00BB702A" w:rsidRPr="00E80B0D" w:rsidRDefault="00BB702A" w:rsidP="00BB70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Candidatul care a obținut nota finală mai mică de 7 se consideră că nu a promovat concursul.     </w:t>
      </w:r>
    </w:p>
    <w:p w:rsidR="000E446D" w:rsidRDefault="00C75C57" w:rsidP="00CA71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36</w:t>
      </w:r>
      <w:r w:rsidR="00E0047D" w:rsidRPr="000E446D">
        <w:rPr>
          <w:rFonts w:ascii="Times New Roman" w:hAnsi="Times New Roman" w:cs="Times New Roman"/>
          <w:b/>
          <w:sz w:val="28"/>
          <w:szCs w:val="28"/>
          <w:lang w:val="ro-RO"/>
        </w:rPr>
        <w:t>.</w:t>
      </w:r>
      <w:r w:rsidR="00E0047D">
        <w:rPr>
          <w:rFonts w:ascii="Times New Roman" w:hAnsi="Times New Roman" w:cs="Times New Roman"/>
          <w:sz w:val="28"/>
          <w:szCs w:val="28"/>
          <w:lang w:val="ro-RO"/>
        </w:rPr>
        <w:t xml:space="preserve"> Nota finală la co</w:t>
      </w:r>
      <w:r w:rsidR="000E446D">
        <w:rPr>
          <w:rFonts w:ascii="Times New Roman" w:hAnsi="Times New Roman" w:cs="Times New Roman"/>
          <w:sz w:val="28"/>
          <w:szCs w:val="28"/>
          <w:lang w:val="ro-RO"/>
        </w:rPr>
        <w:t>ncurs, cu două zecimale, reprezint</w:t>
      </w:r>
      <w:r w:rsidR="00396F78">
        <w:rPr>
          <w:rFonts w:ascii="Times New Roman" w:hAnsi="Times New Roman" w:cs="Times New Roman"/>
          <w:sz w:val="28"/>
          <w:szCs w:val="28"/>
          <w:lang w:val="ro-RO"/>
        </w:rPr>
        <w:t>ă media aritmetică a notelor</w:t>
      </w:r>
      <w:r w:rsidR="000E446D">
        <w:rPr>
          <w:rFonts w:ascii="Times New Roman" w:hAnsi="Times New Roman" w:cs="Times New Roman"/>
          <w:sz w:val="28"/>
          <w:szCs w:val="28"/>
          <w:lang w:val="ro-RO"/>
        </w:rPr>
        <w:t xml:space="preserve"> acordat</w:t>
      </w:r>
      <w:r w:rsidR="00396F78">
        <w:rPr>
          <w:rFonts w:ascii="Times New Roman" w:hAnsi="Times New Roman" w:cs="Times New Roman"/>
          <w:sz w:val="28"/>
          <w:szCs w:val="28"/>
          <w:lang w:val="ro-RO"/>
        </w:rPr>
        <w:t>e</w:t>
      </w:r>
      <w:r w:rsidR="000E446D">
        <w:rPr>
          <w:rFonts w:ascii="Times New Roman" w:hAnsi="Times New Roman" w:cs="Times New Roman"/>
          <w:sz w:val="28"/>
          <w:szCs w:val="28"/>
          <w:lang w:val="ro-RO"/>
        </w:rPr>
        <w:t xml:space="preserve"> de fiecare membru al comisiei</w:t>
      </w:r>
      <w:r w:rsidR="00BC4223">
        <w:rPr>
          <w:rFonts w:ascii="Times New Roman" w:hAnsi="Times New Roman" w:cs="Times New Roman"/>
          <w:sz w:val="28"/>
          <w:szCs w:val="28"/>
          <w:lang w:val="ro-RO"/>
        </w:rPr>
        <w:t>.</w:t>
      </w:r>
      <w:r w:rsidR="000E446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2C6E07" w:rsidRDefault="00C75C57" w:rsidP="002C6E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37</w:t>
      </w:r>
      <w:r w:rsidR="000E446D" w:rsidRPr="000E446D">
        <w:rPr>
          <w:rFonts w:ascii="Times New Roman" w:hAnsi="Times New Roman" w:cs="Times New Roman"/>
          <w:b/>
          <w:sz w:val="28"/>
          <w:szCs w:val="28"/>
          <w:lang w:val="ro-RO"/>
        </w:rPr>
        <w:t>.</w:t>
      </w:r>
      <w:r w:rsidR="000E446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BC4223">
        <w:rPr>
          <w:rFonts w:ascii="Times New Roman" w:hAnsi="Times New Roman" w:cs="Times New Roman"/>
          <w:sz w:val="28"/>
          <w:szCs w:val="28"/>
          <w:lang w:val="ro-RO"/>
        </w:rPr>
        <w:t>Secretarul comisiei</w:t>
      </w:r>
      <w:r w:rsidR="002C6E07">
        <w:rPr>
          <w:rFonts w:ascii="Times New Roman" w:hAnsi="Times New Roman" w:cs="Times New Roman"/>
          <w:sz w:val="28"/>
          <w:szCs w:val="28"/>
          <w:lang w:val="ro-RO"/>
        </w:rPr>
        <w:t xml:space="preserve"> de concurs întocmește lista candidaților care au promovat concursul, în funcție de nota finală obținută, în ordine descrescătoare.</w:t>
      </w:r>
    </w:p>
    <w:p w:rsidR="007A1F7E" w:rsidRDefault="002C6E07" w:rsidP="007A1F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Candidatul care a obținut cea mai mare notă finală</w:t>
      </w:r>
      <w:r w:rsidR="000E446D">
        <w:rPr>
          <w:rFonts w:ascii="Times New Roman" w:hAnsi="Times New Roman" w:cs="Times New Roman"/>
          <w:sz w:val="28"/>
          <w:szCs w:val="28"/>
          <w:lang w:val="ro-RO"/>
        </w:rPr>
        <w:t xml:space="preserve"> se consideră învingător al concursului.</w:t>
      </w:r>
    </w:p>
    <w:p w:rsidR="00702720" w:rsidRDefault="007A1F7E" w:rsidP="002C6E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În cazul obținerii unor note finale egale, comisia de concurs departajează candidații conform gradului de corespundere condițiilor de participare la concurs, în baza actelor din dosarul de concurs. </w:t>
      </w:r>
    </w:p>
    <w:p w:rsidR="00760D44" w:rsidRDefault="00C75C57" w:rsidP="00760D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38</w:t>
      </w:r>
      <w:r w:rsidR="00760D44" w:rsidRPr="002171FE">
        <w:rPr>
          <w:rFonts w:ascii="Times New Roman" w:hAnsi="Times New Roman" w:cs="Times New Roman"/>
          <w:b/>
          <w:sz w:val="28"/>
          <w:szCs w:val="28"/>
          <w:lang w:val="ro-RO"/>
        </w:rPr>
        <w:t>.</w:t>
      </w:r>
      <w:r w:rsidR="00760D44">
        <w:rPr>
          <w:rFonts w:ascii="Times New Roman" w:hAnsi="Times New Roman" w:cs="Times New Roman"/>
          <w:sz w:val="28"/>
          <w:szCs w:val="28"/>
          <w:lang w:val="ro-RO"/>
        </w:rPr>
        <w:t xml:space="preserve"> Lista candidaților și notele finale ale acestora, se afișează în ordinea descrescătoare a notei finale obținute, pe pagina web a Ministerului. Se consideră că rezultatele concursului au fost comunicate la data afișării acestora pe pagina web a Ministerului. Concomitent, candidații sunt anunțați personal despre rezultatele concursului prin e-mail și/sau telefon. </w:t>
      </w:r>
    </w:p>
    <w:p w:rsidR="002171FE" w:rsidRDefault="00C75C57" w:rsidP="00760D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39</w:t>
      </w:r>
      <w:r w:rsidR="00702720" w:rsidRPr="002171FE">
        <w:rPr>
          <w:rFonts w:ascii="Times New Roman" w:hAnsi="Times New Roman" w:cs="Times New Roman"/>
          <w:b/>
          <w:sz w:val="28"/>
          <w:szCs w:val="28"/>
          <w:lang w:val="ro-RO"/>
        </w:rPr>
        <w:t>.</w:t>
      </w:r>
      <w:r w:rsidR="0070272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872F44">
        <w:rPr>
          <w:rFonts w:ascii="Times New Roman" w:hAnsi="Times New Roman" w:cs="Times New Roman"/>
          <w:sz w:val="28"/>
          <w:szCs w:val="28"/>
          <w:lang w:val="ro-RO"/>
        </w:rPr>
        <w:t xml:space="preserve">În </w:t>
      </w:r>
      <w:r w:rsidR="007B0C90">
        <w:rPr>
          <w:rFonts w:ascii="Times New Roman" w:hAnsi="Times New Roman" w:cs="Times New Roman"/>
          <w:sz w:val="28"/>
          <w:szCs w:val="28"/>
          <w:lang w:val="ro-RO"/>
        </w:rPr>
        <w:t>termen de 5</w:t>
      </w:r>
      <w:r w:rsidR="00872F44">
        <w:rPr>
          <w:rFonts w:ascii="Times New Roman" w:hAnsi="Times New Roman" w:cs="Times New Roman"/>
          <w:sz w:val="28"/>
          <w:szCs w:val="28"/>
          <w:lang w:val="ro-RO"/>
        </w:rPr>
        <w:t xml:space="preserve"> zile lucrătoare de l</w:t>
      </w:r>
      <w:r w:rsidR="00702720">
        <w:rPr>
          <w:rFonts w:ascii="Times New Roman" w:hAnsi="Times New Roman" w:cs="Times New Roman"/>
          <w:sz w:val="28"/>
          <w:szCs w:val="28"/>
          <w:lang w:val="ro-RO"/>
        </w:rPr>
        <w:t>a finalizarea concursului, secretarul</w:t>
      </w:r>
      <w:r w:rsidR="00FD58A4">
        <w:rPr>
          <w:rFonts w:ascii="Times New Roman" w:hAnsi="Times New Roman" w:cs="Times New Roman"/>
          <w:sz w:val="28"/>
          <w:szCs w:val="28"/>
          <w:lang w:val="ro-RO"/>
        </w:rPr>
        <w:t xml:space="preserve"> comisiei întocmește procesul-</w:t>
      </w:r>
      <w:r w:rsidR="00702720">
        <w:rPr>
          <w:rFonts w:ascii="Times New Roman" w:hAnsi="Times New Roman" w:cs="Times New Roman"/>
          <w:sz w:val="28"/>
          <w:szCs w:val="28"/>
          <w:lang w:val="ro-RO"/>
        </w:rPr>
        <w:t>verbal la care se anexează fișele individuale de evaluare</w:t>
      </w:r>
      <w:r w:rsidR="00872F44">
        <w:rPr>
          <w:rFonts w:ascii="Times New Roman" w:hAnsi="Times New Roman" w:cs="Times New Roman"/>
          <w:sz w:val="28"/>
          <w:szCs w:val="28"/>
          <w:lang w:val="ro-RO"/>
        </w:rPr>
        <w:t xml:space="preserve"> și fișa de evaluare integrată</w:t>
      </w:r>
      <w:r w:rsidR="002171FE">
        <w:rPr>
          <w:rFonts w:ascii="Times New Roman" w:hAnsi="Times New Roman" w:cs="Times New Roman"/>
          <w:sz w:val="28"/>
          <w:szCs w:val="28"/>
          <w:lang w:val="ro-RO"/>
        </w:rPr>
        <w:t>. Procesul</w:t>
      </w:r>
      <w:r w:rsidR="00661897">
        <w:rPr>
          <w:rFonts w:ascii="Times New Roman" w:hAnsi="Times New Roman" w:cs="Times New Roman"/>
          <w:sz w:val="28"/>
          <w:szCs w:val="28"/>
          <w:lang w:val="ro-RO"/>
        </w:rPr>
        <w:t>-</w:t>
      </w:r>
      <w:r w:rsidR="002171FE">
        <w:rPr>
          <w:rFonts w:ascii="Times New Roman" w:hAnsi="Times New Roman" w:cs="Times New Roman"/>
          <w:sz w:val="28"/>
          <w:szCs w:val="28"/>
          <w:lang w:val="ro-RO"/>
        </w:rPr>
        <w:t>verbal se semnează de către președintele și secretarul comisiei de concurs</w:t>
      </w:r>
      <w:r w:rsidR="00760D44">
        <w:rPr>
          <w:rFonts w:ascii="Times New Roman" w:hAnsi="Times New Roman" w:cs="Times New Roman"/>
          <w:sz w:val="28"/>
          <w:szCs w:val="28"/>
          <w:lang w:val="ro-RO"/>
        </w:rPr>
        <w:t xml:space="preserve"> și se prezintă Ministrului</w:t>
      </w:r>
      <w:r w:rsidR="002171FE">
        <w:rPr>
          <w:rFonts w:ascii="Times New Roman" w:hAnsi="Times New Roman" w:cs="Times New Roman"/>
          <w:sz w:val="28"/>
          <w:szCs w:val="28"/>
          <w:lang w:val="ro-RO"/>
        </w:rPr>
        <w:t xml:space="preserve">. </w:t>
      </w:r>
    </w:p>
    <w:p w:rsidR="00C1678B" w:rsidRDefault="00C75C57" w:rsidP="002C6E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40</w:t>
      </w:r>
      <w:r w:rsidR="005B15CF" w:rsidRPr="00C1678B">
        <w:rPr>
          <w:rFonts w:ascii="Times New Roman" w:hAnsi="Times New Roman" w:cs="Times New Roman"/>
          <w:b/>
          <w:sz w:val="28"/>
          <w:szCs w:val="28"/>
          <w:lang w:val="ro-RO"/>
        </w:rPr>
        <w:t>.</w:t>
      </w:r>
      <w:r w:rsidR="00760D44">
        <w:rPr>
          <w:rFonts w:ascii="Times New Roman" w:hAnsi="Times New Roman" w:cs="Times New Roman"/>
          <w:sz w:val="28"/>
          <w:szCs w:val="28"/>
          <w:lang w:val="ro-RO"/>
        </w:rPr>
        <w:t xml:space="preserve"> N</w:t>
      </w:r>
      <w:r w:rsidR="00920828">
        <w:rPr>
          <w:rFonts w:ascii="Times New Roman" w:hAnsi="Times New Roman" w:cs="Times New Roman"/>
          <w:sz w:val="28"/>
          <w:szCs w:val="28"/>
          <w:lang w:val="ro-RO"/>
        </w:rPr>
        <w:t>umire</w:t>
      </w:r>
      <w:r w:rsidR="00760D44">
        <w:rPr>
          <w:rFonts w:ascii="Times New Roman" w:hAnsi="Times New Roman" w:cs="Times New Roman"/>
          <w:sz w:val="28"/>
          <w:szCs w:val="28"/>
          <w:lang w:val="ro-RO"/>
        </w:rPr>
        <w:t>a</w:t>
      </w:r>
      <w:r w:rsidR="00920828">
        <w:rPr>
          <w:rFonts w:ascii="Times New Roman" w:hAnsi="Times New Roman" w:cs="Times New Roman"/>
          <w:sz w:val="28"/>
          <w:szCs w:val="28"/>
          <w:lang w:val="ro-RO"/>
        </w:rPr>
        <w:t xml:space="preserve"> în funcție a</w:t>
      </w:r>
      <w:r w:rsidR="005B15CF">
        <w:rPr>
          <w:rFonts w:ascii="Times New Roman" w:hAnsi="Times New Roman" w:cs="Times New Roman"/>
          <w:sz w:val="28"/>
          <w:szCs w:val="28"/>
          <w:lang w:val="ro-RO"/>
        </w:rPr>
        <w:t xml:space="preserve"> director</w:t>
      </w:r>
      <w:r w:rsidR="00920828">
        <w:rPr>
          <w:rFonts w:ascii="Times New Roman" w:hAnsi="Times New Roman" w:cs="Times New Roman"/>
          <w:sz w:val="28"/>
          <w:szCs w:val="28"/>
          <w:lang w:val="ro-RO"/>
        </w:rPr>
        <w:t>ului ales prin concurs</w:t>
      </w:r>
      <w:r w:rsidR="00760D44">
        <w:rPr>
          <w:rFonts w:ascii="Times New Roman" w:hAnsi="Times New Roman" w:cs="Times New Roman"/>
          <w:sz w:val="28"/>
          <w:szCs w:val="28"/>
          <w:lang w:val="ro-RO"/>
        </w:rPr>
        <w:t xml:space="preserve"> se face</w:t>
      </w:r>
      <w:r w:rsidR="00B66DEC">
        <w:rPr>
          <w:rFonts w:ascii="Times New Roman" w:hAnsi="Times New Roman" w:cs="Times New Roman"/>
          <w:sz w:val="28"/>
          <w:szCs w:val="28"/>
          <w:lang w:val="ro-RO"/>
        </w:rPr>
        <w:t xml:space="preserve"> de către Minister</w:t>
      </w:r>
      <w:r w:rsidR="005B15CF">
        <w:rPr>
          <w:rFonts w:ascii="Times New Roman" w:hAnsi="Times New Roman" w:cs="Times New Roman"/>
          <w:sz w:val="28"/>
          <w:szCs w:val="28"/>
          <w:lang w:val="ro-RO"/>
        </w:rPr>
        <w:t xml:space="preserve"> în baza deciziei comisiei de concurs</w:t>
      </w:r>
      <w:r w:rsidR="00872F44">
        <w:rPr>
          <w:rFonts w:ascii="Times New Roman" w:hAnsi="Times New Roman" w:cs="Times New Roman"/>
          <w:sz w:val="28"/>
          <w:szCs w:val="28"/>
          <w:lang w:val="ro-RO"/>
        </w:rPr>
        <w:t xml:space="preserve"> cu privire la aprobarea rezultatelor concursului</w:t>
      </w:r>
      <w:r w:rsidR="005B15CF">
        <w:rPr>
          <w:rFonts w:ascii="Times New Roman" w:hAnsi="Times New Roman" w:cs="Times New Roman"/>
          <w:sz w:val="28"/>
          <w:szCs w:val="28"/>
          <w:lang w:val="ro-RO"/>
        </w:rPr>
        <w:t xml:space="preserve"> și</w:t>
      </w:r>
      <w:r w:rsidR="00920828">
        <w:rPr>
          <w:rFonts w:ascii="Times New Roman" w:hAnsi="Times New Roman" w:cs="Times New Roman"/>
          <w:sz w:val="28"/>
          <w:szCs w:val="28"/>
          <w:lang w:val="ro-RO"/>
        </w:rPr>
        <w:t xml:space="preserve"> a</w:t>
      </w:r>
      <w:r w:rsidR="005B15CF">
        <w:rPr>
          <w:rFonts w:ascii="Times New Roman" w:hAnsi="Times New Roman" w:cs="Times New Roman"/>
          <w:sz w:val="28"/>
          <w:szCs w:val="28"/>
          <w:lang w:val="ro-RO"/>
        </w:rPr>
        <w:t xml:space="preserve"> contractului de management. </w:t>
      </w:r>
    </w:p>
    <w:p w:rsidR="00C1678B" w:rsidRDefault="00C75C57" w:rsidP="002C6E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41</w:t>
      </w:r>
      <w:r w:rsidR="00C1678B" w:rsidRPr="00C1678B">
        <w:rPr>
          <w:rFonts w:ascii="Times New Roman" w:hAnsi="Times New Roman" w:cs="Times New Roman"/>
          <w:b/>
          <w:sz w:val="28"/>
          <w:szCs w:val="28"/>
          <w:lang w:val="ro-RO"/>
        </w:rPr>
        <w:t>.</w:t>
      </w:r>
      <w:r w:rsidR="00C1678B">
        <w:rPr>
          <w:rFonts w:ascii="Times New Roman" w:hAnsi="Times New Roman" w:cs="Times New Roman"/>
          <w:sz w:val="28"/>
          <w:szCs w:val="28"/>
          <w:lang w:val="ro-RO"/>
        </w:rPr>
        <w:t xml:space="preserve"> Concursul se prelungește în cazul în care:</w:t>
      </w:r>
    </w:p>
    <w:p w:rsidR="00C1678B" w:rsidRDefault="00D200E6" w:rsidP="002C6E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1</w:t>
      </w:r>
      <w:r w:rsidR="002C24B7">
        <w:rPr>
          <w:rFonts w:ascii="Times New Roman" w:hAnsi="Times New Roman" w:cs="Times New Roman"/>
          <w:sz w:val="28"/>
          <w:szCs w:val="28"/>
          <w:lang w:val="ro-RO"/>
        </w:rPr>
        <w:t>) nu au fost depuse cereri de participare la concurs</w:t>
      </w:r>
      <w:r w:rsidR="00C1678B">
        <w:rPr>
          <w:rFonts w:ascii="Times New Roman" w:hAnsi="Times New Roman" w:cs="Times New Roman"/>
          <w:sz w:val="28"/>
          <w:szCs w:val="28"/>
          <w:lang w:val="ro-RO"/>
        </w:rPr>
        <w:t xml:space="preserve"> în termenul stabilit;</w:t>
      </w:r>
    </w:p>
    <w:p w:rsidR="00C1678B" w:rsidRDefault="00D200E6" w:rsidP="002C6E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2</w:t>
      </w:r>
      <w:r w:rsidR="002C24B7">
        <w:rPr>
          <w:rFonts w:ascii="Times New Roman" w:hAnsi="Times New Roman" w:cs="Times New Roman"/>
          <w:sz w:val="28"/>
          <w:szCs w:val="28"/>
          <w:lang w:val="ro-RO"/>
        </w:rPr>
        <w:t>) a depus cerere de participare</w:t>
      </w:r>
      <w:r w:rsidR="00C1678B">
        <w:rPr>
          <w:rFonts w:ascii="Times New Roman" w:hAnsi="Times New Roman" w:cs="Times New Roman"/>
          <w:sz w:val="28"/>
          <w:szCs w:val="28"/>
          <w:lang w:val="ro-RO"/>
        </w:rPr>
        <w:t xml:space="preserve"> doar un singur candidat;</w:t>
      </w:r>
    </w:p>
    <w:p w:rsidR="00C1678B" w:rsidRDefault="00D200E6" w:rsidP="002C6E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3</w:t>
      </w:r>
      <w:r w:rsidR="00C1678B">
        <w:rPr>
          <w:rFonts w:ascii="Times New Roman" w:hAnsi="Times New Roman" w:cs="Times New Roman"/>
          <w:sz w:val="28"/>
          <w:szCs w:val="28"/>
          <w:lang w:val="ro-RO"/>
        </w:rPr>
        <w:t>) după examinarea dosarelor, nu poate fi admis nici un candidat;</w:t>
      </w:r>
    </w:p>
    <w:p w:rsidR="00920828" w:rsidRDefault="00D200E6" w:rsidP="002C6E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4</w:t>
      </w:r>
      <w:r w:rsidR="00C1678B">
        <w:rPr>
          <w:rFonts w:ascii="Times New Roman" w:hAnsi="Times New Roman" w:cs="Times New Roman"/>
          <w:sz w:val="28"/>
          <w:szCs w:val="28"/>
          <w:lang w:val="ro-RO"/>
        </w:rPr>
        <w:t>) după examinarea dosarelor, la concurs poate f</w:t>
      </w:r>
      <w:r w:rsidR="00920828">
        <w:rPr>
          <w:rFonts w:ascii="Times New Roman" w:hAnsi="Times New Roman" w:cs="Times New Roman"/>
          <w:sz w:val="28"/>
          <w:szCs w:val="28"/>
          <w:lang w:val="ro-RO"/>
        </w:rPr>
        <w:t>i admis doar un singur candidat;</w:t>
      </w:r>
    </w:p>
    <w:p w:rsidR="00E552FA" w:rsidRDefault="00D200E6" w:rsidP="002C6E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5</w:t>
      </w:r>
      <w:r w:rsidR="00920828">
        <w:rPr>
          <w:rFonts w:ascii="Times New Roman" w:hAnsi="Times New Roman" w:cs="Times New Roman"/>
          <w:sz w:val="28"/>
          <w:szCs w:val="28"/>
          <w:lang w:val="ro-RO"/>
        </w:rPr>
        <w:t>) nici un candidat nu a obținut nota m</w:t>
      </w:r>
      <w:r w:rsidR="00E552FA">
        <w:rPr>
          <w:rFonts w:ascii="Times New Roman" w:hAnsi="Times New Roman" w:cs="Times New Roman"/>
          <w:sz w:val="28"/>
          <w:szCs w:val="28"/>
          <w:lang w:val="ro-RO"/>
        </w:rPr>
        <w:t>inimă de promovare;</w:t>
      </w:r>
    </w:p>
    <w:p w:rsidR="00955762" w:rsidRDefault="00D200E6" w:rsidP="002C6E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6</w:t>
      </w:r>
      <w:bookmarkStart w:id="0" w:name="_GoBack"/>
      <w:bookmarkEnd w:id="0"/>
      <w:r w:rsidR="00E552FA">
        <w:rPr>
          <w:rFonts w:ascii="Times New Roman" w:hAnsi="Times New Roman" w:cs="Times New Roman"/>
          <w:sz w:val="28"/>
          <w:szCs w:val="28"/>
          <w:lang w:val="ro-RO"/>
        </w:rPr>
        <w:t xml:space="preserve">) </w:t>
      </w:r>
      <w:r w:rsidR="00E36F29">
        <w:rPr>
          <w:rFonts w:ascii="Times New Roman" w:hAnsi="Times New Roman" w:cs="Times New Roman"/>
          <w:sz w:val="28"/>
          <w:szCs w:val="28"/>
          <w:lang w:val="ro-RO"/>
        </w:rPr>
        <w:t>candidatul declarat învingător a refuzat angajarea și nu există un alt candidat care a promovat concursul.</w:t>
      </w:r>
    </w:p>
    <w:p w:rsidR="00AA25A4" w:rsidRDefault="00C75C57" w:rsidP="002C6E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lastRenderedPageBreak/>
        <w:t>42</w:t>
      </w:r>
      <w:r w:rsidR="00955762" w:rsidRPr="00AA25A4">
        <w:rPr>
          <w:rFonts w:ascii="Times New Roman" w:hAnsi="Times New Roman" w:cs="Times New Roman"/>
          <w:b/>
          <w:sz w:val="28"/>
          <w:szCs w:val="28"/>
          <w:lang w:val="ro-RO"/>
        </w:rPr>
        <w:t>.</w:t>
      </w:r>
      <w:r w:rsidR="00955762">
        <w:rPr>
          <w:rFonts w:ascii="Times New Roman" w:hAnsi="Times New Roman" w:cs="Times New Roman"/>
          <w:sz w:val="28"/>
          <w:szCs w:val="28"/>
          <w:lang w:val="ro-RO"/>
        </w:rPr>
        <w:t xml:space="preserve"> Prelungirea concursului se realizează în baza ordinului emis </w:t>
      </w:r>
      <w:r w:rsidR="00B66DEC">
        <w:rPr>
          <w:rFonts w:ascii="Times New Roman" w:hAnsi="Times New Roman" w:cs="Times New Roman"/>
          <w:sz w:val="28"/>
          <w:szCs w:val="28"/>
          <w:lang w:val="ro-RO"/>
        </w:rPr>
        <w:t>de către Minister</w:t>
      </w:r>
      <w:r w:rsidR="00872F44">
        <w:rPr>
          <w:rFonts w:ascii="Times New Roman" w:hAnsi="Times New Roman" w:cs="Times New Roman"/>
          <w:sz w:val="28"/>
          <w:szCs w:val="28"/>
          <w:lang w:val="ro-RO"/>
        </w:rPr>
        <w:t xml:space="preserve"> prin modificarea datei-limită de depunere a actelor, cu publicarea</w:t>
      </w:r>
      <w:r w:rsidR="00955762">
        <w:rPr>
          <w:rFonts w:ascii="Times New Roman" w:hAnsi="Times New Roman" w:cs="Times New Roman"/>
          <w:sz w:val="28"/>
          <w:szCs w:val="28"/>
          <w:lang w:val="ro-RO"/>
        </w:rPr>
        <w:t xml:space="preserve"> anunțului repetat prin aceleași mijloace ca</w:t>
      </w:r>
      <w:r w:rsidR="00872F44">
        <w:rPr>
          <w:rFonts w:ascii="Times New Roman" w:hAnsi="Times New Roman" w:cs="Times New Roman"/>
          <w:sz w:val="28"/>
          <w:szCs w:val="28"/>
          <w:lang w:val="ro-RO"/>
        </w:rPr>
        <w:t>re au fost utilizate la publicarea</w:t>
      </w:r>
      <w:r w:rsidR="00955762">
        <w:rPr>
          <w:rFonts w:ascii="Times New Roman" w:hAnsi="Times New Roman" w:cs="Times New Roman"/>
          <w:sz w:val="28"/>
          <w:szCs w:val="28"/>
          <w:lang w:val="ro-RO"/>
        </w:rPr>
        <w:t xml:space="preserve"> anunțului inițial.  </w:t>
      </w:r>
    </w:p>
    <w:p w:rsidR="00B66DEC" w:rsidRDefault="00C75C57" w:rsidP="002C6E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43</w:t>
      </w:r>
      <w:r w:rsidR="00AA25A4" w:rsidRPr="005D4CEC">
        <w:rPr>
          <w:rFonts w:ascii="Times New Roman" w:hAnsi="Times New Roman" w:cs="Times New Roman"/>
          <w:b/>
          <w:sz w:val="28"/>
          <w:szCs w:val="28"/>
          <w:lang w:val="ro-RO"/>
        </w:rPr>
        <w:t>.</w:t>
      </w:r>
      <w:r w:rsidR="00AA25A4">
        <w:rPr>
          <w:rFonts w:ascii="Times New Roman" w:hAnsi="Times New Roman" w:cs="Times New Roman"/>
          <w:sz w:val="28"/>
          <w:szCs w:val="28"/>
          <w:lang w:val="ro-RO"/>
        </w:rPr>
        <w:t xml:space="preserve"> Dacă după prelungirea concursului, în urma examinării dosarelor</w:t>
      </w:r>
      <w:r w:rsidR="00611184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AA25A4">
        <w:rPr>
          <w:rFonts w:ascii="Times New Roman" w:hAnsi="Times New Roman" w:cs="Times New Roman"/>
          <w:sz w:val="28"/>
          <w:szCs w:val="28"/>
          <w:lang w:val="ro-RO"/>
        </w:rPr>
        <w:t xml:space="preserve"> la concurs </w:t>
      </w:r>
      <w:r w:rsidR="00611184">
        <w:rPr>
          <w:rFonts w:ascii="Times New Roman" w:hAnsi="Times New Roman" w:cs="Times New Roman"/>
          <w:sz w:val="28"/>
          <w:szCs w:val="28"/>
          <w:lang w:val="ro-RO"/>
        </w:rPr>
        <w:t>a fost admis un singur candidat</w:t>
      </w:r>
      <w:r w:rsidR="00AA25A4">
        <w:rPr>
          <w:rFonts w:ascii="Times New Roman" w:hAnsi="Times New Roman" w:cs="Times New Roman"/>
          <w:sz w:val="28"/>
          <w:szCs w:val="28"/>
          <w:lang w:val="ro-RO"/>
        </w:rPr>
        <w:t xml:space="preserve"> concursul se desfășoară conform procedurii stabilite. </w:t>
      </w:r>
      <w:r w:rsidR="0095576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B66DEC" w:rsidRDefault="00C75C57" w:rsidP="002C6E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44</w:t>
      </w:r>
      <w:r w:rsidR="00B66DEC" w:rsidRPr="00B66DEC">
        <w:rPr>
          <w:rFonts w:ascii="Times New Roman" w:hAnsi="Times New Roman" w:cs="Times New Roman"/>
          <w:b/>
          <w:sz w:val="28"/>
          <w:szCs w:val="28"/>
          <w:lang w:val="ro-RO"/>
        </w:rPr>
        <w:t>.</w:t>
      </w:r>
      <w:r w:rsidR="00B66DEC">
        <w:rPr>
          <w:rFonts w:ascii="Times New Roman" w:hAnsi="Times New Roman" w:cs="Times New Roman"/>
          <w:sz w:val="28"/>
          <w:szCs w:val="28"/>
          <w:lang w:val="ro-RO"/>
        </w:rPr>
        <w:t xml:space="preserve"> În cazul în care directorul nu a fost desemnat nici după prelungirea concursului, Ministerul numește, pe o perioadă de până la 6 luni, directorul</w:t>
      </w:r>
      <w:r w:rsidR="00480BCE">
        <w:rPr>
          <w:rFonts w:ascii="Times New Roman" w:hAnsi="Times New Roman" w:cs="Times New Roman"/>
          <w:sz w:val="28"/>
          <w:szCs w:val="28"/>
          <w:lang w:val="ro-RO"/>
        </w:rPr>
        <w:t xml:space="preserve"> interimar al</w:t>
      </w:r>
      <w:r w:rsidR="00B66DEC">
        <w:rPr>
          <w:rFonts w:ascii="Times New Roman" w:hAnsi="Times New Roman" w:cs="Times New Roman"/>
          <w:sz w:val="28"/>
          <w:szCs w:val="28"/>
          <w:lang w:val="ro-RO"/>
        </w:rPr>
        <w:t xml:space="preserve"> instituției publice respective, cu asigurarea desfășurării în acest timp a unui nou concurs. </w:t>
      </w:r>
    </w:p>
    <w:p w:rsidR="00B66DEC" w:rsidRDefault="00B66DEC" w:rsidP="002C6E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Dacă nici după 6 luni nu se va selecta un nou director, Ministerul numește un dire</w:t>
      </w:r>
      <w:r w:rsidR="00FD0346">
        <w:rPr>
          <w:rFonts w:ascii="Times New Roman" w:hAnsi="Times New Roman" w:cs="Times New Roman"/>
          <w:sz w:val="28"/>
          <w:szCs w:val="28"/>
          <w:lang w:val="ro-RO"/>
        </w:rPr>
        <w:t>ctor interimar până la numirea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unui director ales pe bază de concurs. </w:t>
      </w:r>
    </w:p>
    <w:p w:rsidR="00B66DEC" w:rsidRDefault="00B66DEC" w:rsidP="002C6E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F26387" w:rsidRDefault="00F26387" w:rsidP="00B66DE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B51A10" w:rsidRPr="00381B87" w:rsidRDefault="009769A4" w:rsidP="00B66DE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IV</w:t>
      </w:r>
      <w:r w:rsidR="00B06F03">
        <w:rPr>
          <w:rFonts w:ascii="Times New Roman" w:hAnsi="Times New Roman" w:cs="Times New Roman"/>
          <w:b/>
          <w:sz w:val="28"/>
          <w:szCs w:val="28"/>
          <w:lang w:val="ro-RO"/>
        </w:rPr>
        <w:t>.</w:t>
      </w:r>
      <w:r w:rsidR="00561C01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B06F03">
        <w:rPr>
          <w:rFonts w:ascii="Times New Roman" w:hAnsi="Times New Roman" w:cs="Times New Roman"/>
          <w:b/>
          <w:sz w:val="28"/>
          <w:szCs w:val="28"/>
          <w:lang w:val="ro-RO"/>
        </w:rPr>
        <w:t>INS</w:t>
      </w:r>
      <w:r w:rsidR="00381B87" w:rsidRPr="00381B87">
        <w:rPr>
          <w:rFonts w:ascii="Times New Roman" w:hAnsi="Times New Roman" w:cs="Times New Roman"/>
          <w:b/>
          <w:sz w:val="28"/>
          <w:szCs w:val="28"/>
          <w:lang w:val="ro-RO"/>
        </w:rPr>
        <w:t>TITUIREA, COMPONENȚA ȘI ATRIBUȚIILE</w:t>
      </w:r>
    </w:p>
    <w:p w:rsidR="00381B87" w:rsidRPr="00381B87" w:rsidRDefault="00381B87" w:rsidP="00B66DE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381B87">
        <w:rPr>
          <w:rFonts w:ascii="Times New Roman" w:hAnsi="Times New Roman" w:cs="Times New Roman"/>
          <w:b/>
          <w:sz w:val="28"/>
          <w:szCs w:val="28"/>
          <w:lang w:val="ro-RO"/>
        </w:rPr>
        <w:t>COMISIEI DE CONCURS</w:t>
      </w:r>
    </w:p>
    <w:p w:rsidR="00B06F03" w:rsidRDefault="00C75C57" w:rsidP="00381B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45</w:t>
      </w:r>
      <w:r w:rsidR="00FD3946" w:rsidRPr="00FD3946">
        <w:rPr>
          <w:rFonts w:ascii="Times New Roman" w:hAnsi="Times New Roman" w:cs="Times New Roman"/>
          <w:b/>
          <w:sz w:val="28"/>
          <w:szCs w:val="28"/>
          <w:lang w:val="ro-RO"/>
        </w:rPr>
        <w:t>.</w:t>
      </w:r>
      <w:r w:rsidR="00FD3946">
        <w:rPr>
          <w:rFonts w:ascii="Times New Roman" w:hAnsi="Times New Roman" w:cs="Times New Roman"/>
          <w:sz w:val="28"/>
          <w:szCs w:val="28"/>
          <w:lang w:val="ro-RO"/>
        </w:rPr>
        <w:t xml:space="preserve"> Comisia </w:t>
      </w:r>
      <w:r w:rsidR="00B06F03">
        <w:rPr>
          <w:rFonts w:ascii="Times New Roman" w:hAnsi="Times New Roman" w:cs="Times New Roman"/>
          <w:sz w:val="28"/>
          <w:szCs w:val="28"/>
          <w:lang w:val="ro-RO"/>
        </w:rPr>
        <w:t>de concurs este in</w:t>
      </w:r>
      <w:r w:rsidR="00FD3946">
        <w:rPr>
          <w:rFonts w:ascii="Times New Roman" w:hAnsi="Times New Roman" w:cs="Times New Roman"/>
          <w:sz w:val="28"/>
          <w:szCs w:val="28"/>
          <w:lang w:val="ro-RO"/>
        </w:rPr>
        <w:t>stituită</w:t>
      </w:r>
      <w:r w:rsidR="00480BCE">
        <w:rPr>
          <w:rFonts w:ascii="Times New Roman" w:hAnsi="Times New Roman" w:cs="Times New Roman"/>
          <w:sz w:val="28"/>
          <w:szCs w:val="28"/>
          <w:lang w:val="ro-RO"/>
        </w:rPr>
        <w:t>, pentru fiecare concurs,</w:t>
      </w:r>
      <w:r w:rsidR="00FD3946">
        <w:rPr>
          <w:rFonts w:ascii="Times New Roman" w:hAnsi="Times New Roman" w:cs="Times New Roman"/>
          <w:sz w:val="28"/>
          <w:szCs w:val="28"/>
          <w:lang w:val="ro-RO"/>
        </w:rPr>
        <w:t xml:space="preserve"> prin ordinul Ministerului și</w:t>
      </w:r>
      <w:r w:rsidR="00B06F03">
        <w:rPr>
          <w:rFonts w:ascii="Times New Roman" w:hAnsi="Times New Roman" w:cs="Times New Roman"/>
          <w:sz w:val="28"/>
          <w:szCs w:val="28"/>
          <w:lang w:val="ro-RO"/>
        </w:rPr>
        <w:t xml:space="preserve"> este constituită din 7 membri, inclusiv</w:t>
      </w:r>
      <w:r w:rsidR="00A55A68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B06F03">
        <w:rPr>
          <w:rFonts w:ascii="Times New Roman" w:hAnsi="Times New Roman" w:cs="Times New Roman"/>
          <w:sz w:val="28"/>
          <w:szCs w:val="28"/>
          <w:lang w:val="ro-RO"/>
        </w:rPr>
        <w:t>președ</w:t>
      </w:r>
      <w:r w:rsidR="00A55A68">
        <w:rPr>
          <w:rFonts w:ascii="Times New Roman" w:hAnsi="Times New Roman" w:cs="Times New Roman"/>
          <w:sz w:val="28"/>
          <w:szCs w:val="28"/>
          <w:lang w:val="ro-RO"/>
        </w:rPr>
        <w:t>inte și secretar, precum și din 2 membri supleanți</w:t>
      </w:r>
      <w:r w:rsidR="00B06F03">
        <w:rPr>
          <w:rFonts w:ascii="Times New Roman" w:hAnsi="Times New Roman" w:cs="Times New Roman"/>
          <w:sz w:val="28"/>
          <w:szCs w:val="28"/>
          <w:lang w:val="ro-RO"/>
        </w:rPr>
        <w:t xml:space="preserve">. </w:t>
      </w:r>
    </w:p>
    <w:p w:rsidR="00B06F03" w:rsidRDefault="00C75C57" w:rsidP="00381B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46</w:t>
      </w:r>
      <w:r w:rsidR="00B06F03" w:rsidRPr="001E375F">
        <w:rPr>
          <w:rFonts w:ascii="Times New Roman" w:hAnsi="Times New Roman" w:cs="Times New Roman"/>
          <w:b/>
          <w:sz w:val="28"/>
          <w:szCs w:val="28"/>
          <w:lang w:val="ro-RO"/>
        </w:rPr>
        <w:t>.</w:t>
      </w:r>
      <w:r w:rsidR="00B06F03">
        <w:rPr>
          <w:rFonts w:ascii="Times New Roman" w:hAnsi="Times New Roman" w:cs="Times New Roman"/>
          <w:sz w:val="28"/>
          <w:szCs w:val="28"/>
          <w:lang w:val="ro-RO"/>
        </w:rPr>
        <w:t xml:space="preserve"> Comisia de concurs are următoarea componență: </w:t>
      </w:r>
    </w:p>
    <w:p w:rsidR="00B06F03" w:rsidRDefault="00C75C57" w:rsidP="00381B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1</w:t>
      </w:r>
      <w:r w:rsidR="00B06F03">
        <w:rPr>
          <w:rFonts w:ascii="Times New Roman" w:hAnsi="Times New Roman" w:cs="Times New Roman"/>
          <w:sz w:val="28"/>
          <w:szCs w:val="28"/>
          <w:lang w:val="ro-RO"/>
        </w:rPr>
        <w:t xml:space="preserve">) </w:t>
      </w:r>
      <w:r w:rsidR="008C527D">
        <w:rPr>
          <w:rFonts w:ascii="Times New Roman" w:hAnsi="Times New Roman" w:cs="Times New Roman"/>
          <w:sz w:val="28"/>
          <w:szCs w:val="28"/>
          <w:lang w:val="ro-RO"/>
        </w:rPr>
        <w:t>cinci</w:t>
      </w:r>
      <w:r w:rsidR="00EB450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B06F03">
        <w:rPr>
          <w:rFonts w:ascii="Times New Roman" w:hAnsi="Times New Roman" w:cs="Times New Roman"/>
          <w:sz w:val="28"/>
          <w:szCs w:val="28"/>
          <w:lang w:val="ro-RO"/>
        </w:rPr>
        <w:t>reprezentanți ai Ministerului;</w:t>
      </w:r>
    </w:p>
    <w:p w:rsidR="001E375F" w:rsidRDefault="00C75C57" w:rsidP="00381B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2</w:t>
      </w:r>
      <w:r w:rsidR="00FD58A4">
        <w:rPr>
          <w:rFonts w:ascii="Times New Roman" w:hAnsi="Times New Roman" w:cs="Times New Roman"/>
          <w:sz w:val="28"/>
          <w:szCs w:val="28"/>
          <w:lang w:val="ro-RO"/>
        </w:rPr>
        <w:t>) doi</w:t>
      </w:r>
      <w:r w:rsidR="00A55A68">
        <w:rPr>
          <w:rFonts w:ascii="Times New Roman" w:hAnsi="Times New Roman" w:cs="Times New Roman"/>
          <w:sz w:val="28"/>
          <w:szCs w:val="28"/>
          <w:lang w:val="ro-RO"/>
        </w:rPr>
        <w:t xml:space="preserve"> reprezentanți ai societății civile.</w:t>
      </w:r>
      <w:r w:rsidR="001E375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611184" w:rsidRDefault="00C75C57" w:rsidP="00381B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C75C57">
        <w:rPr>
          <w:rFonts w:ascii="Times New Roman" w:hAnsi="Times New Roman" w:cs="Times New Roman"/>
          <w:b/>
          <w:sz w:val="28"/>
          <w:szCs w:val="28"/>
          <w:lang w:val="ro-RO"/>
        </w:rPr>
        <w:t>47.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FD58A4">
        <w:rPr>
          <w:rFonts w:ascii="Times New Roman" w:hAnsi="Times New Roman" w:cs="Times New Roman"/>
          <w:sz w:val="28"/>
          <w:szCs w:val="28"/>
          <w:lang w:val="ro-RO"/>
        </w:rPr>
        <w:t xml:space="preserve">Reprezentanții societății civile vor fi selectați de către organizatorul concursului din cadrul organizațiilor nonguvernamentale din domenii de activitate specifice sau conexe </w:t>
      </w:r>
      <w:r w:rsidR="00414CBA">
        <w:rPr>
          <w:rFonts w:ascii="Times New Roman" w:hAnsi="Times New Roman" w:cs="Times New Roman"/>
          <w:sz w:val="28"/>
          <w:szCs w:val="28"/>
          <w:lang w:val="ro-RO"/>
        </w:rPr>
        <w:t xml:space="preserve">funcției pentru care se organizează concursul.  </w:t>
      </w:r>
      <w:r w:rsidR="00FD58A4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611184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686E7F" w:rsidRDefault="00C75C57" w:rsidP="00552E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48</w:t>
      </w:r>
      <w:r w:rsidR="001E375F" w:rsidRPr="00552E21">
        <w:rPr>
          <w:rFonts w:ascii="Times New Roman" w:hAnsi="Times New Roman" w:cs="Times New Roman"/>
          <w:b/>
          <w:sz w:val="28"/>
          <w:szCs w:val="28"/>
          <w:lang w:val="ro-RO"/>
        </w:rPr>
        <w:t>.</w:t>
      </w:r>
      <w:r w:rsidR="001E375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552E21">
        <w:rPr>
          <w:rFonts w:ascii="Times New Roman" w:hAnsi="Times New Roman" w:cs="Times New Roman"/>
          <w:sz w:val="28"/>
          <w:szCs w:val="28"/>
          <w:lang w:val="ro-RO"/>
        </w:rPr>
        <w:t xml:space="preserve">Membrul comisiei de concurs se află în conflict de interese dacă este în una din următoarele situații: </w:t>
      </w:r>
    </w:p>
    <w:p w:rsidR="00686E7F" w:rsidRDefault="00C75C57" w:rsidP="00552E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1</w:t>
      </w:r>
      <w:r w:rsidR="00686E7F">
        <w:rPr>
          <w:rFonts w:ascii="Times New Roman" w:hAnsi="Times New Roman" w:cs="Times New Roman"/>
          <w:sz w:val="28"/>
          <w:szCs w:val="28"/>
          <w:lang w:val="ro-RO"/>
        </w:rPr>
        <w:t xml:space="preserve">) este candidat </w:t>
      </w:r>
      <w:r w:rsidR="00675414">
        <w:rPr>
          <w:rFonts w:ascii="Times New Roman" w:hAnsi="Times New Roman" w:cs="Times New Roman"/>
          <w:sz w:val="28"/>
          <w:szCs w:val="28"/>
          <w:lang w:val="ro-RO"/>
        </w:rPr>
        <w:t>la ocuparea funcției de director</w:t>
      </w:r>
      <w:r w:rsidR="00686E7F">
        <w:rPr>
          <w:rFonts w:ascii="Times New Roman" w:hAnsi="Times New Roman" w:cs="Times New Roman"/>
          <w:sz w:val="28"/>
          <w:szCs w:val="28"/>
          <w:lang w:val="ro-RO"/>
        </w:rPr>
        <w:t>, având calitatea de membru al comisiei de concurs;</w:t>
      </w:r>
    </w:p>
    <w:p w:rsidR="00675414" w:rsidRDefault="00C75C57" w:rsidP="00552E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2</w:t>
      </w:r>
      <w:r w:rsidR="00686E7F">
        <w:rPr>
          <w:rFonts w:ascii="Times New Roman" w:hAnsi="Times New Roman" w:cs="Times New Roman"/>
          <w:sz w:val="28"/>
          <w:szCs w:val="28"/>
          <w:lang w:val="ro-RO"/>
        </w:rPr>
        <w:t xml:space="preserve">) </w:t>
      </w:r>
      <w:r w:rsidR="00E7142E">
        <w:rPr>
          <w:rFonts w:ascii="Times New Roman" w:hAnsi="Times New Roman" w:cs="Times New Roman"/>
          <w:sz w:val="28"/>
          <w:szCs w:val="28"/>
          <w:lang w:val="ro-RO"/>
        </w:rPr>
        <w:t>este membru de familie cu oricare dintre candidați sau rep</w:t>
      </w:r>
      <w:r w:rsidR="00675414">
        <w:rPr>
          <w:rFonts w:ascii="Times New Roman" w:hAnsi="Times New Roman" w:cs="Times New Roman"/>
          <w:sz w:val="28"/>
          <w:szCs w:val="28"/>
          <w:lang w:val="ro-RO"/>
        </w:rPr>
        <w:t xml:space="preserve">rezentantul acestuia sau se află în alte situații prevăzute de art. 49 - 50 din Codul administrativ. </w:t>
      </w:r>
    </w:p>
    <w:p w:rsidR="0093045D" w:rsidRDefault="00C75C57" w:rsidP="00552E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49</w:t>
      </w:r>
      <w:r w:rsidR="00675414" w:rsidRPr="00675414">
        <w:rPr>
          <w:rFonts w:ascii="Times New Roman" w:hAnsi="Times New Roman" w:cs="Times New Roman"/>
          <w:b/>
          <w:sz w:val="28"/>
          <w:szCs w:val="28"/>
          <w:lang w:val="ro-RO"/>
        </w:rPr>
        <w:t>.</w:t>
      </w:r>
      <w:r w:rsidR="00675414">
        <w:rPr>
          <w:rFonts w:ascii="Times New Roman" w:hAnsi="Times New Roman" w:cs="Times New Roman"/>
          <w:sz w:val="28"/>
          <w:szCs w:val="28"/>
          <w:lang w:val="ro-RO"/>
        </w:rPr>
        <w:t xml:space="preserve"> În cazul existenței unui conflict </w:t>
      </w:r>
      <w:r w:rsidR="0010147C">
        <w:rPr>
          <w:rFonts w:ascii="Times New Roman" w:hAnsi="Times New Roman" w:cs="Times New Roman"/>
          <w:sz w:val="28"/>
          <w:szCs w:val="28"/>
          <w:lang w:val="ro-RO"/>
        </w:rPr>
        <w:t>de interese specificat în pct.48</w:t>
      </w:r>
      <w:r w:rsidR="00675414">
        <w:rPr>
          <w:rFonts w:ascii="Times New Roman" w:hAnsi="Times New Roman" w:cs="Times New Roman"/>
          <w:sz w:val="28"/>
          <w:szCs w:val="28"/>
          <w:lang w:val="ro-RO"/>
        </w:rPr>
        <w:t>, membrul comisiei de concurs îl va informa imediat despre aceasta pe președintele comisiei</w:t>
      </w:r>
      <w:r w:rsidR="0093045D">
        <w:rPr>
          <w:rFonts w:ascii="Times New Roman" w:hAnsi="Times New Roman" w:cs="Times New Roman"/>
          <w:sz w:val="28"/>
          <w:szCs w:val="28"/>
          <w:lang w:val="ro-RO"/>
        </w:rPr>
        <w:t>.</w:t>
      </w:r>
      <w:r w:rsidR="00675414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3045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93045D" w:rsidRDefault="0010147C" w:rsidP="00552E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50</w:t>
      </w:r>
      <w:r w:rsidR="0093045D" w:rsidRPr="0093045D">
        <w:rPr>
          <w:rFonts w:ascii="Times New Roman" w:hAnsi="Times New Roman" w:cs="Times New Roman"/>
          <w:b/>
          <w:sz w:val="28"/>
          <w:szCs w:val="28"/>
          <w:lang w:val="ro-RO"/>
        </w:rPr>
        <w:t>.</w:t>
      </w:r>
      <w:r w:rsidR="0093045D">
        <w:rPr>
          <w:rFonts w:ascii="Times New Roman" w:hAnsi="Times New Roman" w:cs="Times New Roman"/>
          <w:sz w:val="28"/>
          <w:szCs w:val="28"/>
          <w:lang w:val="ro-RO"/>
        </w:rPr>
        <w:t xml:space="preserve"> Comisia de concurs va decide </w:t>
      </w:r>
      <w:r w:rsidR="00675414">
        <w:rPr>
          <w:rFonts w:ascii="Times New Roman" w:hAnsi="Times New Roman" w:cs="Times New Roman"/>
          <w:sz w:val="28"/>
          <w:szCs w:val="28"/>
          <w:lang w:val="ro-RO"/>
        </w:rPr>
        <w:t>suspenda</w:t>
      </w:r>
      <w:r w:rsidR="0093045D">
        <w:rPr>
          <w:rFonts w:ascii="Times New Roman" w:hAnsi="Times New Roman" w:cs="Times New Roman"/>
          <w:sz w:val="28"/>
          <w:szCs w:val="28"/>
          <w:lang w:val="ro-RO"/>
        </w:rPr>
        <w:t>rea participării</w:t>
      </w:r>
      <w:r w:rsidR="00675414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3045D">
        <w:rPr>
          <w:rFonts w:ascii="Times New Roman" w:hAnsi="Times New Roman" w:cs="Times New Roman"/>
          <w:sz w:val="28"/>
          <w:szCs w:val="28"/>
          <w:lang w:val="ro-RO"/>
        </w:rPr>
        <w:t xml:space="preserve">la activitatea comisiei a membrului care se află în conflict de interese, înlocuindu-l cu un membru supleant. </w:t>
      </w:r>
    </w:p>
    <w:p w:rsidR="0093045D" w:rsidRDefault="0093045D" w:rsidP="00552E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În cazul în care președintele comisiei de concurs se află în această situație, comisia de concurs va alege un președinte interimar pentru concursul respectiv. </w:t>
      </w:r>
    </w:p>
    <w:p w:rsidR="00561C01" w:rsidRDefault="0010147C" w:rsidP="00552E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51</w:t>
      </w:r>
      <w:r w:rsidR="0093045D" w:rsidRPr="0093045D">
        <w:rPr>
          <w:rFonts w:ascii="Times New Roman" w:hAnsi="Times New Roman" w:cs="Times New Roman"/>
          <w:b/>
          <w:sz w:val="28"/>
          <w:szCs w:val="28"/>
          <w:lang w:val="ro-RO"/>
        </w:rPr>
        <w:t>.</w:t>
      </w:r>
      <w:r w:rsidR="0093045D">
        <w:rPr>
          <w:rFonts w:ascii="Times New Roman" w:hAnsi="Times New Roman" w:cs="Times New Roman"/>
          <w:sz w:val="28"/>
          <w:szCs w:val="28"/>
          <w:lang w:val="ro-RO"/>
        </w:rPr>
        <w:t xml:space="preserve"> Conflictul de interese poate fi sesizat de orice persoană interesată, din momentul inițierii procedurii de organizare a concursului.  </w:t>
      </w:r>
    </w:p>
    <w:p w:rsidR="00320FF3" w:rsidRDefault="0010147C" w:rsidP="00552E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52</w:t>
      </w:r>
      <w:r w:rsidR="00561C01" w:rsidRPr="00320FF3">
        <w:rPr>
          <w:rFonts w:ascii="Times New Roman" w:hAnsi="Times New Roman" w:cs="Times New Roman"/>
          <w:b/>
          <w:sz w:val="28"/>
          <w:szCs w:val="28"/>
          <w:lang w:val="ro-RO"/>
        </w:rPr>
        <w:t>.</w:t>
      </w:r>
      <w:r w:rsidR="00561C0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320FF3">
        <w:rPr>
          <w:rFonts w:ascii="Times New Roman" w:hAnsi="Times New Roman" w:cs="Times New Roman"/>
          <w:sz w:val="28"/>
          <w:szCs w:val="28"/>
          <w:lang w:val="ro-RO"/>
        </w:rPr>
        <w:t xml:space="preserve">Comisia de concurs are următoarele atribuții: </w:t>
      </w:r>
    </w:p>
    <w:p w:rsidR="00320FF3" w:rsidRDefault="0010147C" w:rsidP="00552E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1</w:t>
      </w:r>
      <w:r w:rsidR="00320FF3">
        <w:rPr>
          <w:rFonts w:ascii="Times New Roman" w:hAnsi="Times New Roman" w:cs="Times New Roman"/>
          <w:sz w:val="28"/>
          <w:szCs w:val="28"/>
          <w:lang w:val="ro-RO"/>
        </w:rPr>
        <w:t>) verifică îndeplinirea condițiilor de participare la concurs de către candidați;</w:t>
      </w:r>
    </w:p>
    <w:p w:rsidR="00320FF3" w:rsidRDefault="0010147C" w:rsidP="00552E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2</w:t>
      </w:r>
      <w:r w:rsidR="00320FF3">
        <w:rPr>
          <w:rFonts w:ascii="Times New Roman" w:hAnsi="Times New Roman" w:cs="Times New Roman"/>
          <w:sz w:val="28"/>
          <w:szCs w:val="28"/>
          <w:lang w:val="ro-RO"/>
        </w:rPr>
        <w:t>) stabilește lista candidaților admiși și a celor neadmiși la concurs;</w:t>
      </w:r>
    </w:p>
    <w:p w:rsidR="00320FF3" w:rsidRDefault="0010147C" w:rsidP="00552E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lastRenderedPageBreak/>
        <w:t>3</w:t>
      </w:r>
      <w:r w:rsidR="00320FF3">
        <w:rPr>
          <w:rFonts w:ascii="Times New Roman" w:hAnsi="Times New Roman" w:cs="Times New Roman"/>
          <w:sz w:val="28"/>
          <w:szCs w:val="28"/>
          <w:lang w:val="ro-RO"/>
        </w:rPr>
        <w:t>) evaluează dosarele candidaților și competența managerială a acestora pe bază de interviu;</w:t>
      </w:r>
    </w:p>
    <w:p w:rsidR="00F30D94" w:rsidRDefault="0010147C" w:rsidP="00F30D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4</w:t>
      </w:r>
      <w:r w:rsidR="007F58D9">
        <w:rPr>
          <w:rFonts w:ascii="Times New Roman" w:hAnsi="Times New Roman" w:cs="Times New Roman"/>
          <w:sz w:val="28"/>
          <w:szCs w:val="28"/>
          <w:lang w:val="ro-RO"/>
        </w:rPr>
        <w:t>) emite decizii</w:t>
      </w:r>
      <w:r w:rsidR="00E846F4">
        <w:rPr>
          <w:rFonts w:ascii="Times New Roman" w:hAnsi="Times New Roman" w:cs="Times New Roman"/>
          <w:sz w:val="28"/>
          <w:szCs w:val="28"/>
          <w:lang w:val="ro-RO"/>
        </w:rPr>
        <w:t xml:space="preserve"> cu privire la</w:t>
      </w:r>
      <w:r w:rsidR="00EE0633">
        <w:rPr>
          <w:rFonts w:ascii="Times New Roman" w:hAnsi="Times New Roman" w:cs="Times New Roman"/>
          <w:sz w:val="28"/>
          <w:szCs w:val="28"/>
          <w:lang w:val="ro-RO"/>
        </w:rPr>
        <w:t xml:space="preserve"> desfășurarea și</w:t>
      </w:r>
      <w:r w:rsidR="00320FF3">
        <w:rPr>
          <w:rFonts w:ascii="Times New Roman" w:hAnsi="Times New Roman" w:cs="Times New Roman"/>
          <w:sz w:val="28"/>
          <w:szCs w:val="28"/>
          <w:lang w:val="ro-RO"/>
        </w:rPr>
        <w:t xml:space="preserve"> rezultatele concursului</w:t>
      </w:r>
      <w:r w:rsidR="00AB7E70">
        <w:rPr>
          <w:rFonts w:ascii="Times New Roman" w:hAnsi="Times New Roman" w:cs="Times New Roman"/>
          <w:sz w:val="28"/>
          <w:szCs w:val="28"/>
          <w:lang w:val="ro-RO"/>
        </w:rPr>
        <w:t xml:space="preserve"> și le prezintă angajatorului</w:t>
      </w:r>
      <w:r w:rsidR="00320FF3">
        <w:rPr>
          <w:rFonts w:ascii="Times New Roman" w:hAnsi="Times New Roman" w:cs="Times New Roman"/>
          <w:sz w:val="28"/>
          <w:szCs w:val="28"/>
          <w:lang w:val="ro-RO"/>
        </w:rPr>
        <w:t xml:space="preserve">. </w:t>
      </w:r>
      <w:r w:rsidR="00F30D94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1061DE" w:rsidRDefault="00F30D94" w:rsidP="00F30D94">
      <w:pPr>
        <w:pStyle w:val="Title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</w:r>
      <w:r w:rsidR="0010147C">
        <w:rPr>
          <w:rFonts w:ascii="Times New Roman" w:hAnsi="Times New Roman" w:cs="Times New Roman"/>
          <w:b/>
          <w:sz w:val="28"/>
          <w:szCs w:val="28"/>
          <w:lang w:val="ro-RO"/>
        </w:rPr>
        <w:t>53</w:t>
      </w:r>
      <w:r w:rsidRPr="00F30D94">
        <w:rPr>
          <w:rFonts w:ascii="Times New Roman" w:hAnsi="Times New Roman" w:cs="Times New Roman"/>
          <w:b/>
          <w:sz w:val="28"/>
          <w:szCs w:val="28"/>
          <w:lang w:val="ro-RO"/>
        </w:rPr>
        <w:t>.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Ședințele comisiei de concurs se consideră deliberative, dacă la ele participă cel puțin 2/3 din numărul total al membrilor desemnați. Comisia emite decizii cu majoritatea simplă de voturi a membrilor prezenți la ședință.   </w:t>
      </w:r>
    </w:p>
    <w:p w:rsidR="00431AF4" w:rsidRDefault="0010147C" w:rsidP="00AB7E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54</w:t>
      </w:r>
      <w:r w:rsidR="00F30D94" w:rsidRPr="00F30D94">
        <w:rPr>
          <w:rFonts w:ascii="Times New Roman" w:hAnsi="Times New Roman" w:cs="Times New Roman"/>
          <w:b/>
          <w:sz w:val="28"/>
          <w:szCs w:val="28"/>
          <w:lang w:val="ro-RO"/>
        </w:rPr>
        <w:t>.</w:t>
      </w:r>
      <w:r w:rsidR="00F30D94">
        <w:rPr>
          <w:rFonts w:ascii="Times New Roman" w:hAnsi="Times New Roman" w:cs="Times New Roman"/>
          <w:sz w:val="28"/>
          <w:szCs w:val="28"/>
          <w:lang w:val="ro-RO"/>
        </w:rPr>
        <w:t xml:space="preserve"> Ședințele  comisiei de concurs se consemnează în proces-verbal și se înregistrează audio sau video.</w:t>
      </w:r>
      <w:r w:rsidR="00431AF4">
        <w:rPr>
          <w:rFonts w:ascii="Times New Roman" w:hAnsi="Times New Roman" w:cs="Times New Roman"/>
          <w:sz w:val="28"/>
          <w:szCs w:val="28"/>
          <w:lang w:val="ro-RO"/>
        </w:rPr>
        <w:t xml:space="preserve"> Înregistrarea ședințelor</w:t>
      </w:r>
      <w:r w:rsidR="00BC4223">
        <w:rPr>
          <w:rFonts w:ascii="Times New Roman" w:hAnsi="Times New Roman" w:cs="Times New Roman"/>
          <w:sz w:val="28"/>
          <w:szCs w:val="28"/>
          <w:lang w:val="ro-RO"/>
        </w:rPr>
        <w:t xml:space="preserve"> se anexează la procesul-verbal și se păstrează împreună cu acesta</w:t>
      </w:r>
      <w:r w:rsidR="00431AF4">
        <w:rPr>
          <w:rFonts w:ascii="Times New Roman" w:hAnsi="Times New Roman" w:cs="Times New Roman"/>
          <w:sz w:val="28"/>
          <w:szCs w:val="28"/>
          <w:lang w:val="ro-RO"/>
        </w:rPr>
        <w:t xml:space="preserve">. </w:t>
      </w:r>
    </w:p>
    <w:p w:rsidR="00AB7E70" w:rsidRDefault="00AB7E70" w:rsidP="00AB7E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F30D94">
        <w:rPr>
          <w:rFonts w:ascii="Times New Roman" w:hAnsi="Times New Roman" w:cs="Times New Roman"/>
          <w:sz w:val="28"/>
          <w:szCs w:val="28"/>
          <w:lang w:val="ro-RO"/>
        </w:rPr>
        <w:t xml:space="preserve">Procesul-verbal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este semnat de către președintele și secretarul comisiei de concurs. </w:t>
      </w:r>
    </w:p>
    <w:p w:rsidR="00D60533" w:rsidRDefault="0010147C" w:rsidP="00AB7E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55</w:t>
      </w:r>
      <w:r w:rsidR="00AB7E70" w:rsidRPr="00E846F4">
        <w:rPr>
          <w:rFonts w:ascii="Times New Roman" w:hAnsi="Times New Roman" w:cs="Times New Roman"/>
          <w:b/>
          <w:sz w:val="28"/>
          <w:szCs w:val="28"/>
          <w:lang w:val="ro-RO"/>
        </w:rPr>
        <w:t>.</w:t>
      </w:r>
      <w:r w:rsidR="00AB7E7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80639">
        <w:rPr>
          <w:rFonts w:ascii="Times New Roman" w:hAnsi="Times New Roman" w:cs="Times New Roman"/>
          <w:sz w:val="28"/>
          <w:szCs w:val="28"/>
          <w:lang w:val="ro-RO"/>
        </w:rPr>
        <w:t>Ședințele comisiei de concurs sunt conduse de președintele</w:t>
      </w:r>
      <w:r w:rsidR="00E846F4">
        <w:rPr>
          <w:rFonts w:ascii="Times New Roman" w:hAnsi="Times New Roman" w:cs="Times New Roman"/>
          <w:sz w:val="28"/>
          <w:szCs w:val="28"/>
          <w:lang w:val="ro-RO"/>
        </w:rPr>
        <w:t xml:space="preserve"> comisiei. </w:t>
      </w:r>
    </w:p>
    <w:p w:rsidR="006C45D1" w:rsidRDefault="0010147C" w:rsidP="00D605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56</w:t>
      </w:r>
      <w:r w:rsidR="00D60533" w:rsidRPr="005F2749">
        <w:rPr>
          <w:rFonts w:ascii="Times New Roman" w:hAnsi="Times New Roman" w:cs="Times New Roman"/>
          <w:b/>
          <w:sz w:val="28"/>
          <w:szCs w:val="28"/>
          <w:lang w:val="ro-RO"/>
        </w:rPr>
        <w:t>.</w:t>
      </w:r>
      <w:r w:rsidR="00D6053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E846F4">
        <w:rPr>
          <w:rFonts w:ascii="Times New Roman" w:hAnsi="Times New Roman" w:cs="Times New Roman"/>
          <w:sz w:val="28"/>
          <w:szCs w:val="28"/>
          <w:lang w:val="ro-RO"/>
        </w:rPr>
        <w:t>Membrii comisiei de concurs au obligația de a participa la ședințele comisiei.</w:t>
      </w:r>
      <w:r w:rsidR="00D6053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E846F4" w:rsidRDefault="00D60533" w:rsidP="00D605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Membrii comisiei au dreptul să facă observații</w:t>
      </w:r>
      <w:r w:rsidR="006C45D1">
        <w:rPr>
          <w:rFonts w:ascii="Times New Roman" w:hAnsi="Times New Roman" w:cs="Times New Roman"/>
          <w:sz w:val="28"/>
          <w:szCs w:val="28"/>
          <w:lang w:val="ro-RO"/>
        </w:rPr>
        <w:t xml:space="preserve"> verbale sau scrise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asupra procesului-verbal și la opinie separată</w:t>
      </w:r>
      <w:r w:rsidR="006C45D1">
        <w:rPr>
          <w:rFonts w:ascii="Times New Roman" w:hAnsi="Times New Roman" w:cs="Times New Roman"/>
          <w:sz w:val="28"/>
          <w:szCs w:val="28"/>
          <w:lang w:val="ro-RO"/>
        </w:rPr>
        <w:t xml:space="preserve"> privind rezultatele concursului</w:t>
      </w:r>
      <w:r>
        <w:rPr>
          <w:rFonts w:ascii="Times New Roman" w:hAnsi="Times New Roman" w:cs="Times New Roman"/>
          <w:sz w:val="28"/>
          <w:szCs w:val="28"/>
          <w:lang w:val="ro-RO"/>
        </w:rPr>
        <w:t>, care se vor</w:t>
      </w:r>
      <w:r w:rsidR="006C45D1">
        <w:rPr>
          <w:rFonts w:ascii="Times New Roman" w:hAnsi="Times New Roman" w:cs="Times New Roman"/>
          <w:sz w:val="28"/>
          <w:szCs w:val="28"/>
          <w:lang w:val="ro-RO"/>
        </w:rPr>
        <w:t xml:space="preserve"> consemna sau, după caz, </w:t>
      </w:r>
      <w:r>
        <w:rPr>
          <w:rFonts w:ascii="Times New Roman" w:hAnsi="Times New Roman" w:cs="Times New Roman"/>
          <w:sz w:val="28"/>
          <w:szCs w:val="28"/>
          <w:lang w:val="ro-RO"/>
        </w:rPr>
        <w:t>anexa la procesul-verbal</w:t>
      </w:r>
      <w:r w:rsidR="005F2749">
        <w:rPr>
          <w:rFonts w:ascii="Times New Roman" w:hAnsi="Times New Roman" w:cs="Times New Roman"/>
          <w:sz w:val="28"/>
          <w:szCs w:val="28"/>
          <w:lang w:val="ro-RO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  <w:r w:rsidR="00E846F4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E846F4" w:rsidRDefault="0010147C" w:rsidP="00AB7E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57</w:t>
      </w:r>
      <w:r w:rsidR="00E846F4" w:rsidRPr="00E846F4">
        <w:rPr>
          <w:rFonts w:ascii="Times New Roman" w:hAnsi="Times New Roman" w:cs="Times New Roman"/>
          <w:b/>
          <w:sz w:val="28"/>
          <w:szCs w:val="28"/>
          <w:lang w:val="ro-RO"/>
        </w:rPr>
        <w:t>.</w:t>
      </w:r>
      <w:r w:rsidR="00E846F4">
        <w:rPr>
          <w:rFonts w:ascii="Times New Roman" w:hAnsi="Times New Roman" w:cs="Times New Roman"/>
          <w:sz w:val="28"/>
          <w:szCs w:val="28"/>
          <w:lang w:val="ro-RO"/>
        </w:rPr>
        <w:t xml:space="preserve"> Secretarul comisiei de concurs este un funcționar a</w:t>
      </w:r>
      <w:r w:rsidR="00BC4223">
        <w:rPr>
          <w:rFonts w:ascii="Times New Roman" w:hAnsi="Times New Roman" w:cs="Times New Roman"/>
          <w:sz w:val="28"/>
          <w:szCs w:val="28"/>
          <w:lang w:val="ro-RO"/>
        </w:rPr>
        <w:t>l subdiviziunii resurse umane a</w:t>
      </w:r>
      <w:r w:rsidR="00E846F4">
        <w:rPr>
          <w:rFonts w:ascii="Times New Roman" w:hAnsi="Times New Roman" w:cs="Times New Roman"/>
          <w:sz w:val="28"/>
          <w:szCs w:val="28"/>
          <w:lang w:val="ro-RO"/>
        </w:rPr>
        <w:t xml:space="preserve"> Ministerului. Secretarul este membru cu drept de vot al comisiei. </w:t>
      </w:r>
    </w:p>
    <w:p w:rsidR="00E846F4" w:rsidRDefault="0010147C" w:rsidP="00AB7E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58</w:t>
      </w:r>
      <w:r w:rsidR="00E846F4" w:rsidRPr="00E846F4">
        <w:rPr>
          <w:rFonts w:ascii="Times New Roman" w:hAnsi="Times New Roman" w:cs="Times New Roman"/>
          <w:b/>
          <w:sz w:val="28"/>
          <w:szCs w:val="28"/>
          <w:lang w:val="ro-RO"/>
        </w:rPr>
        <w:t>.</w:t>
      </w:r>
      <w:r w:rsidR="00E846F4">
        <w:rPr>
          <w:rFonts w:ascii="Times New Roman" w:hAnsi="Times New Roman" w:cs="Times New Roman"/>
          <w:sz w:val="28"/>
          <w:szCs w:val="28"/>
          <w:lang w:val="ro-RO"/>
        </w:rPr>
        <w:t xml:space="preserve"> În afara atribuțiilor de membru, secretarul comisiei de concurs exercită următoarele atribuții:</w:t>
      </w:r>
    </w:p>
    <w:p w:rsidR="00E846F4" w:rsidRDefault="0010147C" w:rsidP="00AB7E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1</w:t>
      </w:r>
      <w:r w:rsidR="00E846F4">
        <w:rPr>
          <w:rFonts w:ascii="Times New Roman" w:hAnsi="Times New Roman" w:cs="Times New Roman"/>
          <w:sz w:val="28"/>
          <w:szCs w:val="28"/>
          <w:lang w:val="ro-RO"/>
        </w:rPr>
        <w:t>) asigură publicarea anunțului</w:t>
      </w:r>
      <w:r w:rsidR="009D57EF">
        <w:rPr>
          <w:rFonts w:ascii="Times New Roman" w:hAnsi="Times New Roman" w:cs="Times New Roman"/>
          <w:sz w:val="28"/>
          <w:szCs w:val="28"/>
          <w:lang w:val="ro-RO"/>
        </w:rPr>
        <w:t xml:space="preserve"> și informației</w:t>
      </w:r>
      <w:r w:rsidR="00E846F4">
        <w:rPr>
          <w:rFonts w:ascii="Times New Roman" w:hAnsi="Times New Roman" w:cs="Times New Roman"/>
          <w:sz w:val="28"/>
          <w:szCs w:val="28"/>
          <w:lang w:val="ro-RO"/>
        </w:rPr>
        <w:t xml:space="preserve"> despre concurs;</w:t>
      </w:r>
    </w:p>
    <w:p w:rsidR="00E846F4" w:rsidRDefault="0010147C" w:rsidP="00AB7E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2</w:t>
      </w:r>
      <w:r w:rsidR="00E846F4">
        <w:rPr>
          <w:rFonts w:ascii="Times New Roman" w:hAnsi="Times New Roman" w:cs="Times New Roman"/>
          <w:sz w:val="28"/>
          <w:szCs w:val="28"/>
          <w:lang w:val="ro-RO"/>
        </w:rPr>
        <w:t>) primește și gestionează dosarele de concurs ale candidaților și asigură comunicarea cu aceștia;</w:t>
      </w:r>
    </w:p>
    <w:p w:rsidR="00E846F4" w:rsidRDefault="0010147C" w:rsidP="00AB7E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3</w:t>
      </w:r>
      <w:r w:rsidR="00E846F4">
        <w:rPr>
          <w:rFonts w:ascii="Times New Roman" w:hAnsi="Times New Roman" w:cs="Times New Roman"/>
          <w:sz w:val="28"/>
          <w:szCs w:val="28"/>
          <w:lang w:val="ro-RO"/>
        </w:rPr>
        <w:t>) verifică integritatea actelor dosarului de concurs;</w:t>
      </w:r>
    </w:p>
    <w:p w:rsidR="00E846F4" w:rsidRDefault="0010147C" w:rsidP="00AB7E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4</w:t>
      </w:r>
      <w:r w:rsidR="00E846F4">
        <w:rPr>
          <w:rFonts w:ascii="Times New Roman" w:hAnsi="Times New Roman" w:cs="Times New Roman"/>
          <w:sz w:val="28"/>
          <w:szCs w:val="28"/>
          <w:lang w:val="ro-RO"/>
        </w:rPr>
        <w:t>) întocmește ordinea de zi și procesele-verbale ale comisiei de concurs și le prezintă spre aprobare/semnare președintelui comisiei;</w:t>
      </w:r>
    </w:p>
    <w:p w:rsidR="009D57EF" w:rsidRDefault="0010147C" w:rsidP="00AB7E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5</w:t>
      </w:r>
      <w:r w:rsidR="00E846F4">
        <w:rPr>
          <w:rFonts w:ascii="Times New Roman" w:hAnsi="Times New Roman" w:cs="Times New Roman"/>
          <w:sz w:val="28"/>
          <w:szCs w:val="28"/>
          <w:lang w:val="ro-RO"/>
        </w:rPr>
        <w:t>)</w:t>
      </w:r>
      <w:r w:rsidR="009D57EF">
        <w:rPr>
          <w:rFonts w:ascii="Times New Roman" w:hAnsi="Times New Roman" w:cs="Times New Roman"/>
          <w:sz w:val="28"/>
          <w:szCs w:val="28"/>
          <w:lang w:val="ro-RO"/>
        </w:rPr>
        <w:t xml:space="preserve"> asigură gestionarea actelor în timpul concursului;</w:t>
      </w:r>
    </w:p>
    <w:p w:rsidR="009769A4" w:rsidRDefault="0010147C" w:rsidP="00AB7E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6</w:t>
      </w:r>
      <w:r w:rsidR="009D57EF">
        <w:rPr>
          <w:rFonts w:ascii="Times New Roman" w:hAnsi="Times New Roman" w:cs="Times New Roman"/>
          <w:sz w:val="28"/>
          <w:szCs w:val="28"/>
          <w:lang w:val="ro-RO"/>
        </w:rPr>
        <w:t>) asigură comunicarea rezultatelor concursului și publicar</w:t>
      </w:r>
      <w:r w:rsidR="006C45D1">
        <w:rPr>
          <w:rFonts w:ascii="Times New Roman" w:hAnsi="Times New Roman" w:cs="Times New Roman"/>
          <w:sz w:val="28"/>
          <w:szCs w:val="28"/>
          <w:lang w:val="ro-RO"/>
        </w:rPr>
        <w:t>ea acestora în modul stabilit</w:t>
      </w:r>
      <w:r w:rsidR="009D57EF">
        <w:rPr>
          <w:rFonts w:ascii="Times New Roman" w:hAnsi="Times New Roman" w:cs="Times New Roman"/>
          <w:sz w:val="28"/>
          <w:szCs w:val="28"/>
          <w:lang w:val="ro-RO"/>
        </w:rPr>
        <w:t xml:space="preserve">. </w:t>
      </w:r>
    </w:p>
    <w:p w:rsidR="002E5ABF" w:rsidRDefault="002E5ABF" w:rsidP="009769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2E5ABF" w:rsidRDefault="002E5ABF" w:rsidP="009769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2E5ABF" w:rsidRDefault="002E5ABF" w:rsidP="009769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2E5ABF" w:rsidRDefault="002E5ABF" w:rsidP="009769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2E5ABF" w:rsidRDefault="002E5ABF" w:rsidP="009769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2E5ABF" w:rsidRDefault="002E5ABF" w:rsidP="009769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2E5ABF" w:rsidRDefault="002E5ABF" w:rsidP="009769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2E5ABF" w:rsidRDefault="002E5ABF" w:rsidP="009769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2E5ABF" w:rsidRDefault="002E5ABF" w:rsidP="009769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2E5ABF" w:rsidRDefault="002E5ABF" w:rsidP="009769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2E5ABF" w:rsidRDefault="002E5ABF" w:rsidP="009769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2E5ABF" w:rsidRDefault="002E5ABF" w:rsidP="009769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2E5ABF" w:rsidRDefault="002E5ABF" w:rsidP="009769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10147C" w:rsidRDefault="0010147C" w:rsidP="0010147C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:rsidR="002E5ABF" w:rsidRPr="005D0DE0" w:rsidRDefault="002E5ABF" w:rsidP="0010147C">
      <w:pPr>
        <w:spacing w:after="0" w:line="240" w:lineRule="auto"/>
        <w:jc w:val="right"/>
        <w:rPr>
          <w:rFonts w:ascii="Times New Roman" w:hAnsi="Times New Roman" w:cs="Times New Roman"/>
          <w:lang w:val="ro-RO"/>
        </w:rPr>
      </w:pPr>
      <w:r w:rsidRPr="005D0DE0">
        <w:rPr>
          <w:rFonts w:ascii="Times New Roman" w:hAnsi="Times New Roman" w:cs="Times New Roman"/>
          <w:lang w:val="ro-RO"/>
        </w:rPr>
        <w:lastRenderedPageBreak/>
        <w:t>Anexa nr.1 la Regulamentul cu privire la organizarea</w:t>
      </w:r>
    </w:p>
    <w:p w:rsidR="002E5ABF" w:rsidRPr="005D0DE0" w:rsidRDefault="002E5ABF" w:rsidP="002E5ABF">
      <w:pPr>
        <w:spacing w:after="0" w:line="240" w:lineRule="auto"/>
        <w:ind w:firstLine="708"/>
        <w:jc w:val="right"/>
        <w:rPr>
          <w:rFonts w:ascii="Times New Roman" w:hAnsi="Times New Roman" w:cs="Times New Roman"/>
          <w:lang w:val="ro-RO"/>
        </w:rPr>
      </w:pPr>
      <w:r w:rsidRPr="005D0DE0">
        <w:rPr>
          <w:rFonts w:ascii="Times New Roman" w:hAnsi="Times New Roman" w:cs="Times New Roman"/>
          <w:lang w:val="ro-RO"/>
        </w:rPr>
        <w:t>și desfășurarea concursului pentru ocuparea funcției de</w:t>
      </w:r>
    </w:p>
    <w:p w:rsidR="002E5ABF" w:rsidRPr="005D0DE0" w:rsidRDefault="002E5ABF" w:rsidP="002E5ABF">
      <w:pPr>
        <w:spacing w:after="0" w:line="240" w:lineRule="auto"/>
        <w:ind w:firstLine="708"/>
        <w:jc w:val="right"/>
        <w:rPr>
          <w:rFonts w:ascii="Times New Roman" w:hAnsi="Times New Roman" w:cs="Times New Roman"/>
          <w:lang w:val="ro-RO"/>
        </w:rPr>
      </w:pPr>
      <w:r w:rsidRPr="005D0DE0">
        <w:rPr>
          <w:rFonts w:ascii="Times New Roman" w:hAnsi="Times New Roman" w:cs="Times New Roman"/>
          <w:lang w:val="ro-RO"/>
        </w:rPr>
        <w:t>director al instituției publice în care Ministerul Agriculturii,</w:t>
      </w:r>
    </w:p>
    <w:p w:rsidR="002E5ABF" w:rsidRPr="005D0DE0" w:rsidRDefault="002E5ABF" w:rsidP="002E5ABF">
      <w:pPr>
        <w:spacing w:after="0" w:line="240" w:lineRule="auto"/>
        <w:ind w:firstLine="708"/>
        <w:jc w:val="right"/>
        <w:rPr>
          <w:rFonts w:ascii="Times New Roman" w:hAnsi="Times New Roman" w:cs="Times New Roman"/>
          <w:lang w:val="ro-RO"/>
        </w:rPr>
      </w:pPr>
      <w:r w:rsidRPr="005D0DE0">
        <w:rPr>
          <w:rFonts w:ascii="Times New Roman" w:hAnsi="Times New Roman" w:cs="Times New Roman"/>
          <w:lang w:val="ro-RO"/>
        </w:rPr>
        <w:t>Dezvoltării Regionale și Mediului exercită calitatea de fondator</w:t>
      </w:r>
    </w:p>
    <w:p w:rsidR="002E5ABF" w:rsidRDefault="002E5ABF" w:rsidP="002E5ABF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  <w:lang w:val="ro-RO"/>
        </w:rPr>
      </w:pPr>
    </w:p>
    <w:p w:rsidR="00AB4E56" w:rsidRDefault="00AB4E56" w:rsidP="002E5ABF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2E5ABF" w:rsidRPr="005D0DE0" w:rsidRDefault="002E5ABF" w:rsidP="002E5ABF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5D0DE0">
        <w:rPr>
          <w:rFonts w:ascii="Times New Roman" w:hAnsi="Times New Roman" w:cs="Times New Roman"/>
          <w:b/>
          <w:sz w:val="24"/>
          <w:szCs w:val="24"/>
          <w:lang w:val="ro-RO"/>
        </w:rPr>
        <w:t>Comisiei de concurs instituită în cadrul Ministerului</w:t>
      </w:r>
    </w:p>
    <w:p w:rsidR="002E5ABF" w:rsidRPr="005D0DE0" w:rsidRDefault="002E5ABF" w:rsidP="002E5ABF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5D0DE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Agriculturii, Dezvoltării Regionale și Mediului</w:t>
      </w:r>
    </w:p>
    <w:p w:rsidR="005D0DE0" w:rsidRPr="005D0DE0" w:rsidRDefault="005D0DE0" w:rsidP="002E5ABF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AB4E56" w:rsidRDefault="00AB4E56" w:rsidP="005D0DE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5D0DE0" w:rsidRDefault="005D0DE0" w:rsidP="005D0DE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5D0DE0">
        <w:rPr>
          <w:rFonts w:ascii="Times New Roman" w:hAnsi="Times New Roman" w:cs="Times New Roman"/>
          <w:b/>
          <w:sz w:val="24"/>
          <w:szCs w:val="24"/>
          <w:lang w:val="ro-RO"/>
        </w:rPr>
        <w:t>Cerere de participare la concurs</w:t>
      </w:r>
    </w:p>
    <w:p w:rsidR="005D0DE0" w:rsidRDefault="005D0DE0" w:rsidP="005D0DE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5D0DE0" w:rsidRDefault="005D0DE0" w:rsidP="00AB4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Subsemnatul …………………………………</w:t>
      </w:r>
      <w:r w:rsidR="00AB4E56">
        <w:rPr>
          <w:rFonts w:ascii="Times New Roman" w:hAnsi="Times New Roman" w:cs="Times New Roman"/>
          <w:sz w:val="24"/>
          <w:szCs w:val="24"/>
          <w:lang w:val="ro-RO"/>
        </w:rPr>
        <w:t>….</w:t>
      </w:r>
      <w:r w:rsidR="003016A1">
        <w:rPr>
          <w:rFonts w:ascii="Times New Roman" w:hAnsi="Times New Roman" w:cs="Times New Roman"/>
          <w:sz w:val="24"/>
          <w:szCs w:val="24"/>
          <w:lang w:val="ro-RO"/>
        </w:rPr>
        <w:t>, cu domiciliul în …………………………</w:t>
      </w:r>
      <w:r w:rsidR="00AB4E56">
        <w:rPr>
          <w:rFonts w:ascii="Times New Roman" w:hAnsi="Times New Roman" w:cs="Times New Roman"/>
          <w:sz w:val="24"/>
          <w:szCs w:val="24"/>
          <w:lang w:val="ro-RO"/>
        </w:rPr>
        <w:t>……</w:t>
      </w:r>
    </w:p>
    <w:p w:rsidR="003016A1" w:rsidRDefault="003016A1" w:rsidP="00AB4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solicit înscrierea la concursul pentru ocuparea funcției de director al instituției publice …</w:t>
      </w:r>
      <w:r w:rsidR="00AB4E56">
        <w:rPr>
          <w:rFonts w:ascii="Times New Roman" w:hAnsi="Times New Roman" w:cs="Times New Roman"/>
          <w:sz w:val="24"/>
          <w:szCs w:val="24"/>
          <w:lang w:val="ro-RO"/>
        </w:rPr>
        <w:t>……….</w:t>
      </w:r>
    </w:p>
    <w:p w:rsidR="003016A1" w:rsidRDefault="003016A1" w:rsidP="00AB4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La data depunerii, dosarul de concurs are …… file și conține următoarele acte: </w:t>
      </w:r>
    </w:p>
    <w:p w:rsidR="00AB4E56" w:rsidRDefault="00AB4E56" w:rsidP="005D0D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6379"/>
        <w:gridCol w:w="1276"/>
        <w:gridCol w:w="1099"/>
      </w:tblGrid>
      <w:tr w:rsidR="003016A1" w:rsidTr="00F97B08">
        <w:tc>
          <w:tcPr>
            <w:tcW w:w="817" w:type="dxa"/>
          </w:tcPr>
          <w:p w:rsidR="003016A1" w:rsidRPr="00BB702A" w:rsidRDefault="00F97B08" w:rsidP="003016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B702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Nr. d/o</w:t>
            </w:r>
          </w:p>
        </w:tc>
        <w:tc>
          <w:tcPr>
            <w:tcW w:w="6379" w:type="dxa"/>
          </w:tcPr>
          <w:p w:rsidR="003016A1" w:rsidRPr="00BB702A" w:rsidRDefault="003016A1" w:rsidP="003016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B702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Cuprinsul dosarului de concurs</w:t>
            </w:r>
          </w:p>
        </w:tc>
        <w:tc>
          <w:tcPr>
            <w:tcW w:w="1276" w:type="dxa"/>
          </w:tcPr>
          <w:p w:rsidR="003016A1" w:rsidRPr="00BB702A" w:rsidRDefault="003016A1" w:rsidP="003016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B702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Da</w:t>
            </w:r>
          </w:p>
        </w:tc>
        <w:tc>
          <w:tcPr>
            <w:tcW w:w="1099" w:type="dxa"/>
          </w:tcPr>
          <w:p w:rsidR="003016A1" w:rsidRPr="00BB702A" w:rsidRDefault="003016A1" w:rsidP="003016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B702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Nu</w:t>
            </w:r>
          </w:p>
        </w:tc>
      </w:tr>
      <w:tr w:rsidR="003016A1" w:rsidTr="00F97B08">
        <w:tc>
          <w:tcPr>
            <w:tcW w:w="817" w:type="dxa"/>
          </w:tcPr>
          <w:p w:rsidR="003016A1" w:rsidRDefault="00AB4E56" w:rsidP="00AB4E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6379" w:type="dxa"/>
          </w:tcPr>
          <w:p w:rsidR="003016A1" w:rsidRDefault="003016A1" w:rsidP="00AB4E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</w:tcPr>
          <w:p w:rsidR="003016A1" w:rsidRDefault="003016A1" w:rsidP="00AB4E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99" w:type="dxa"/>
          </w:tcPr>
          <w:p w:rsidR="003016A1" w:rsidRDefault="003016A1" w:rsidP="00AB4E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3016A1" w:rsidTr="00F97B08">
        <w:tc>
          <w:tcPr>
            <w:tcW w:w="817" w:type="dxa"/>
          </w:tcPr>
          <w:p w:rsidR="003016A1" w:rsidRDefault="00AB4E56" w:rsidP="00AB4E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6379" w:type="dxa"/>
          </w:tcPr>
          <w:p w:rsidR="003016A1" w:rsidRDefault="003016A1" w:rsidP="00AB4E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</w:tcPr>
          <w:p w:rsidR="003016A1" w:rsidRDefault="003016A1" w:rsidP="00AB4E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99" w:type="dxa"/>
          </w:tcPr>
          <w:p w:rsidR="003016A1" w:rsidRDefault="003016A1" w:rsidP="00AB4E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3016A1" w:rsidTr="00F97B08">
        <w:tc>
          <w:tcPr>
            <w:tcW w:w="817" w:type="dxa"/>
          </w:tcPr>
          <w:p w:rsidR="003016A1" w:rsidRDefault="00AB4E56" w:rsidP="00AB4E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6379" w:type="dxa"/>
          </w:tcPr>
          <w:p w:rsidR="003016A1" w:rsidRDefault="003016A1" w:rsidP="00AB4E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</w:tcPr>
          <w:p w:rsidR="003016A1" w:rsidRDefault="003016A1" w:rsidP="00AB4E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99" w:type="dxa"/>
          </w:tcPr>
          <w:p w:rsidR="003016A1" w:rsidRDefault="003016A1" w:rsidP="00AB4E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3016A1" w:rsidTr="00F97B08">
        <w:tc>
          <w:tcPr>
            <w:tcW w:w="817" w:type="dxa"/>
          </w:tcPr>
          <w:p w:rsidR="003016A1" w:rsidRDefault="00AB4E56" w:rsidP="00AB4E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6379" w:type="dxa"/>
          </w:tcPr>
          <w:p w:rsidR="003016A1" w:rsidRDefault="003016A1" w:rsidP="00AB4E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</w:tcPr>
          <w:p w:rsidR="003016A1" w:rsidRDefault="003016A1" w:rsidP="00AB4E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99" w:type="dxa"/>
          </w:tcPr>
          <w:p w:rsidR="003016A1" w:rsidRDefault="003016A1" w:rsidP="00AB4E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3016A1" w:rsidTr="00F97B08">
        <w:tc>
          <w:tcPr>
            <w:tcW w:w="817" w:type="dxa"/>
          </w:tcPr>
          <w:p w:rsidR="003016A1" w:rsidRDefault="00AB4E56" w:rsidP="00AB4E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6379" w:type="dxa"/>
          </w:tcPr>
          <w:p w:rsidR="003016A1" w:rsidRDefault="003016A1" w:rsidP="00AB4E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</w:tcPr>
          <w:p w:rsidR="003016A1" w:rsidRDefault="003016A1" w:rsidP="00AB4E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99" w:type="dxa"/>
          </w:tcPr>
          <w:p w:rsidR="003016A1" w:rsidRDefault="003016A1" w:rsidP="00AB4E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3016A1" w:rsidTr="00F97B08">
        <w:tc>
          <w:tcPr>
            <w:tcW w:w="817" w:type="dxa"/>
          </w:tcPr>
          <w:p w:rsidR="003016A1" w:rsidRDefault="00AB4E56" w:rsidP="00AB4E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6379" w:type="dxa"/>
          </w:tcPr>
          <w:p w:rsidR="003016A1" w:rsidRDefault="003016A1" w:rsidP="00AB4E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</w:tcPr>
          <w:p w:rsidR="003016A1" w:rsidRDefault="003016A1" w:rsidP="00AB4E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99" w:type="dxa"/>
          </w:tcPr>
          <w:p w:rsidR="003016A1" w:rsidRDefault="003016A1" w:rsidP="00AB4E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3016A1" w:rsidTr="00F97B08">
        <w:tc>
          <w:tcPr>
            <w:tcW w:w="817" w:type="dxa"/>
          </w:tcPr>
          <w:p w:rsidR="003016A1" w:rsidRDefault="00AB4E56" w:rsidP="00AB4E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6379" w:type="dxa"/>
          </w:tcPr>
          <w:p w:rsidR="003016A1" w:rsidRDefault="003016A1" w:rsidP="00AB4E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</w:tcPr>
          <w:p w:rsidR="003016A1" w:rsidRDefault="003016A1" w:rsidP="00AB4E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99" w:type="dxa"/>
          </w:tcPr>
          <w:p w:rsidR="003016A1" w:rsidRDefault="003016A1" w:rsidP="00AB4E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3016A1" w:rsidTr="00F97B08">
        <w:tc>
          <w:tcPr>
            <w:tcW w:w="817" w:type="dxa"/>
          </w:tcPr>
          <w:p w:rsidR="003016A1" w:rsidRDefault="00AB4E56" w:rsidP="00AB4E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6379" w:type="dxa"/>
          </w:tcPr>
          <w:p w:rsidR="003016A1" w:rsidRDefault="003016A1" w:rsidP="00AB4E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</w:tcPr>
          <w:p w:rsidR="003016A1" w:rsidRDefault="003016A1" w:rsidP="00AB4E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99" w:type="dxa"/>
          </w:tcPr>
          <w:p w:rsidR="003016A1" w:rsidRDefault="003016A1" w:rsidP="00AB4E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3016A1" w:rsidTr="00F97B08">
        <w:tc>
          <w:tcPr>
            <w:tcW w:w="817" w:type="dxa"/>
          </w:tcPr>
          <w:p w:rsidR="003016A1" w:rsidRDefault="00AB4E56" w:rsidP="00AB4E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</w:t>
            </w:r>
          </w:p>
        </w:tc>
        <w:tc>
          <w:tcPr>
            <w:tcW w:w="6379" w:type="dxa"/>
          </w:tcPr>
          <w:p w:rsidR="003016A1" w:rsidRDefault="003016A1" w:rsidP="00AB4E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</w:tcPr>
          <w:p w:rsidR="003016A1" w:rsidRDefault="003016A1" w:rsidP="00AB4E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99" w:type="dxa"/>
          </w:tcPr>
          <w:p w:rsidR="003016A1" w:rsidRDefault="003016A1" w:rsidP="00AB4E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3016A1" w:rsidTr="00F97B08">
        <w:tc>
          <w:tcPr>
            <w:tcW w:w="817" w:type="dxa"/>
          </w:tcPr>
          <w:p w:rsidR="003016A1" w:rsidRDefault="00AB4E56" w:rsidP="00AB4E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.....</w:t>
            </w:r>
          </w:p>
        </w:tc>
        <w:tc>
          <w:tcPr>
            <w:tcW w:w="6379" w:type="dxa"/>
          </w:tcPr>
          <w:p w:rsidR="003016A1" w:rsidRDefault="003016A1" w:rsidP="00AB4E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</w:tcPr>
          <w:p w:rsidR="003016A1" w:rsidRDefault="003016A1" w:rsidP="00AB4E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99" w:type="dxa"/>
          </w:tcPr>
          <w:p w:rsidR="003016A1" w:rsidRDefault="003016A1" w:rsidP="00AB4E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3016A1" w:rsidTr="00F97B08">
        <w:tc>
          <w:tcPr>
            <w:tcW w:w="817" w:type="dxa"/>
          </w:tcPr>
          <w:p w:rsidR="003016A1" w:rsidRDefault="00AB4E56" w:rsidP="00AB4E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</w:t>
            </w:r>
          </w:p>
        </w:tc>
        <w:tc>
          <w:tcPr>
            <w:tcW w:w="6379" w:type="dxa"/>
          </w:tcPr>
          <w:p w:rsidR="003016A1" w:rsidRDefault="003016A1" w:rsidP="00AB4E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</w:tcPr>
          <w:p w:rsidR="003016A1" w:rsidRDefault="003016A1" w:rsidP="00AB4E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99" w:type="dxa"/>
          </w:tcPr>
          <w:p w:rsidR="003016A1" w:rsidRDefault="003016A1" w:rsidP="00AB4E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AB4E56" w:rsidRDefault="00AB4E56" w:rsidP="00AB4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AB4E56" w:rsidRDefault="00AB4E56" w:rsidP="00AB4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Am luat cunoștință de faptul că este responsabilitatea mea să transmit dosarul complet până la data specificată prin anunțul concursului. </w:t>
      </w:r>
    </w:p>
    <w:p w:rsidR="00AB4E56" w:rsidRDefault="00AE60CB" w:rsidP="00AB4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n</w:t>
      </w:r>
      <w:r w:rsidR="00AB4E56">
        <w:rPr>
          <w:rFonts w:ascii="Times New Roman" w:hAnsi="Times New Roman" w:cs="Times New Roman"/>
          <w:sz w:val="24"/>
          <w:szCs w:val="24"/>
          <w:lang w:val="ro-RO"/>
        </w:rPr>
        <w:t>r. telefon ……………………. / nr. fax …………………/adresa e-mail ………………………..</w:t>
      </w:r>
    </w:p>
    <w:p w:rsidR="00AB4E56" w:rsidRDefault="00AB4E56" w:rsidP="00AB4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AB4E56" w:rsidRDefault="00AB4E56" w:rsidP="00AB4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Data……../……./…….                                                                           Semnătura ……………….</w:t>
      </w:r>
    </w:p>
    <w:p w:rsidR="00AB4E56" w:rsidRDefault="00AB4E56" w:rsidP="00AB4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AB4E56" w:rsidRPr="00B067D6" w:rsidRDefault="00AB4E56" w:rsidP="00AB4E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B067D6">
        <w:rPr>
          <w:rFonts w:ascii="Times New Roman" w:hAnsi="Times New Roman" w:cs="Times New Roman"/>
          <w:b/>
          <w:sz w:val="24"/>
          <w:szCs w:val="24"/>
          <w:lang w:val="ro-RO"/>
        </w:rPr>
        <w:t xml:space="preserve">Spațiul rezervat persoanei responsabile de recepționarea dosarului (fila verso) </w:t>
      </w:r>
    </w:p>
    <w:p w:rsidR="00AB4E56" w:rsidRDefault="00AB4E56" w:rsidP="00AB4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AB4E56" w:rsidRDefault="00AB4E56" w:rsidP="00AB4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Cu privire la prezentul dosar de participare la concurs a dlui/dnei ……………………………....., </w:t>
      </w:r>
    </w:p>
    <w:p w:rsidR="005D0DE0" w:rsidRPr="00B067D6" w:rsidRDefault="00B067D6" w:rsidP="00AB4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se certifică că </w:t>
      </w:r>
      <w:r w:rsidR="00AB4E56">
        <w:rPr>
          <w:rFonts w:ascii="Times New Roman" w:hAnsi="Times New Roman" w:cs="Times New Roman"/>
          <w:sz w:val="24"/>
          <w:szCs w:val="24"/>
          <w:lang w:val="ro-RO"/>
        </w:rPr>
        <w:t>c</w:t>
      </w:r>
      <w:r>
        <w:rPr>
          <w:rFonts w:ascii="Times New Roman" w:hAnsi="Times New Roman" w:cs="Times New Roman"/>
          <w:sz w:val="24"/>
          <w:szCs w:val="24"/>
          <w:lang w:val="ro-RO"/>
        </w:rPr>
        <w:t>onține</w:t>
      </w:r>
      <w:r w:rsidR="00AB4E56">
        <w:rPr>
          <w:rFonts w:ascii="Times New Roman" w:hAnsi="Times New Roman" w:cs="Times New Roman"/>
          <w:sz w:val="24"/>
          <w:szCs w:val="24"/>
          <w:lang w:val="ro-RO"/>
        </w:rPr>
        <w:t xml:space="preserve"> un număr de ………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file și este</w:t>
      </w:r>
      <w:r w:rsidR="00AB4E56">
        <w:rPr>
          <w:rFonts w:ascii="Times New Roman" w:hAnsi="Times New Roman" w:cs="Times New Roman"/>
          <w:sz w:val="24"/>
          <w:szCs w:val="24"/>
          <w:lang w:val="ro-RO"/>
        </w:rPr>
        <w:t xml:space="preserve"> înregistrat cu nr. …</w:t>
      </w:r>
      <w:r>
        <w:rPr>
          <w:rFonts w:ascii="Times New Roman" w:hAnsi="Times New Roman" w:cs="Times New Roman"/>
          <w:sz w:val="24"/>
          <w:szCs w:val="24"/>
          <w:lang w:val="ro-RO"/>
        </w:rPr>
        <w:t>……….</w:t>
      </w:r>
      <w:r w:rsidR="00AB4E56">
        <w:rPr>
          <w:rFonts w:ascii="Times New Roman" w:hAnsi="Times New Roman" w:cs="Times New Roman"/>
          <w:sz w:val="24"/>
          <w:szCs w:val="24"/>
          <w:lang w:val="ro-RO"/>
        </w:rPr>
        <w:t xml:space="preserve"> d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in ………….   </w:t>
      </w:r>
      <w:r w:rsidR="005D0DE0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</w:p>
    <w:p w:rsidR="00B067D6" w:rsidRPr="00B067D6" w:rsidRDefault="00B067D6" w:rsidP="00AB4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AB4E56" w:rsidRPr="00B067D6" w:rsidRDefault="00B067D6" w:rsidP="00B067D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B067D6">
        <w:rPr>
          <w:rFonts w:ascii="Times New Roman" w:hAnsi="Times New Roman" w:cs="Times New Roman"/>
          <w:sz w:val="24"/>
          <w:szCs w:val="24"/>
          <w:lang w:val="ro-RO"/>
        </w:rPr>
        <w:t>Semnătura …………</w:t>
      </w:r>
      <w:r>
        <w:rPr>
          <w:rFonts w:ascii="Times New Roman" w:hAnsi="Times New Roman" w:cs="Times New Roman"/>
          <w:sz w:val="24"/>
          <w:szCs w:val="24"/>
          <w:lang w:val="ro-RO"/>
        </w:rPr>
        <w:t>……</w:t>
      </w:r>
    </w:p>
    <w:p w:rsidR="00AB4E56" w:rsidRDefault="00AB4E56" w:rsidP="00AB4E5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AB4E56" w:rsidRDefault="00AB4E56" w:rsidP="00AB4E5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AB4E56" w:rsidRDefault="00AB4E56" w:rsidP="00AB4E5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2E5ABF" w:rsidRDefault="002E5ABF" w:rsidP="002E5ABF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2E5ABF" w:rsidRPr="002E5ABF" w:rsidRDefault="002E5ABF" w:rsidP="002E5AB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9769A4" w:rsidRDefault="005A64EF" w:rsidP="009769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</w:t>
      </w:r>
      <w:r w:rsidR="00A53414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F30D94" w:rsidRPr="00F30D94" w:rsidRDefault="00E846F4" w:rsidP="00AB7E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</w:t>
      </w:r>
      <w:r w:rsidR="00F30D94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F30D94" w:rsidRPr="00F30D94" w:rsidRDefault="00F30D94" w:rsidP="00F30D94">
      <w:pPr>
        <w:rPr>
          <w:lang w:val="ro-RO"/>
        </w:rPr>
      </w:pPr>
      <w:r>
        <w:rPr>
          <w:lang w:val="ro-RO"/>
        </w:rPr>
        <w:tab/>
      </w:r>
    </w:p>
    <w:p w:rsidR="00C71ADE" w:rsidRPr="001511FB" w:rsidRDefault="0093045D" w:rsidP="001511FB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lastRenderedPageBreak/>
        <w:t xml:space="preserve">  </w:t>
      </w:r>
      <w:r w:rsidR="00A55A68"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  <w:r w:rsidR="00B06F03">
        <w:rPr>
          <w:rFonts w:ascii="Times New Roman" w:hAnsi="Times New Roman" w:cs="Times New Roman"/>
          <w:sz w:val="28"/>
          <w:szCs w:val="28"/>
          <w:lang w:val="ro-RO"/>
        </w:rPr>
        <w:t xml:space="preserve">   </w:t>
      </w:r>
      <w:r w:rsidR="00FD3946"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  <w:r w:rsidR="00C71ADE">
        <w:rPr>
          <w:rFonts w:ascii="Times New Roman" w:hAnsi="Times New Roman" w:cs="Times New Roman"/>
          <w:lang w:val="ro-RO"/>
        </w:rPr>
        <w:t>Anexa nr.2</w:t>
      </w:r>
      <w:r w:rsidR="00C71ADE" w:rsidRPr="005D0DE0">
        <w:rPr>
          <w:rFonts w:ascii="Times New Roman" w:hAnsi="Times New Roman" w:cs="Times New Roman"/>
          <w:lang w:val="ro-RO"/>
        </w:rPr>
        <w:t xml:space="preserve"> la Regulamentul cu privire la organizarea</w:t>
      </w:r>
    </w:p>
    <w:p w:rsidR="00C71ADE" w:rsidRPr="005D0DE0" w:rsidRDefault="00C71ADE" w:rsidP="00C71ADE">
      <w:pPr>
        <w:spacing w:after="0" w:line="240" w:lineRule="auto"/>
        <w:ind w:firstLine="708"/>
        <w:jc w:val="right"/>
        <w:rPr>
          <w:rFonts w:ascii="Times New Roman" w:hAnsi="Times New Roman" w:cs="Times New Roman"/>
          <w:lang w:val="ro-RO"/>
        </w:rPr>
      </w:pPr>
      <w:r w:rsidRPr="005D0DE0">
        <w:rPr>
          <w:rFonts w:ascii="Times New Roman" w:hAnsi="Times New Roman" w:cs="Times New Roman"/>
          <w:lang w:val="ro-RO"/>
        </w:rPr>
        <w:t>și desfășurarea concursului pentru ocuparea funcției de</w:t>
      </w:r>
    </w:p>
    <w:p w:rsidR="00C71ADE" w:rsidRPr="005D0DE0" w:rsidRDefault="00C71ADE" w:rsidP="00C71ADE">
      <w:pPr>
        <w:spacing w:after="0" w:line="240" w:lineRule="auto"/>
        <w:ind w:firstLine="708"/>
        <w:jc w:val="right"/>
        <w:rPr>
          <w:rFonts w:ascii="Times New Roman" w:hAnsi="Times New Roman" w:cs="Times New Roman"/>
          <w:lang w:val="ro-RO"/>
        </w:rPr>
      </w:pPr>
      <w:r w:rsidRPr="005D0DE0">
        <w:rPr>
          <w:rFonts w:ascii="Times New Roman" w:hAnsi="Times New Roman" w:cs="Times New Roman"/>
          <w:lang w:val="ro-RO"/>
        </w:rPr>
        <w:t>director al instituției publice în care Ministerul Agriculturii,</w:t>
      </w:r>
    </w:p>
    <w:p w:rsidR="00C71ADE" w:rsidRDefault="00C71ADE" w:rsidP="00C71ADE">
      <w:pPr>
        <w:spacing w:after="0" w:line="240" w:lineRule="auto"/>
        <w:ind w:firstLine="708"/>
        <w:jc w:val="right"/>
        <w:rPr>
          <w:rFonts w:ascii="Times New Roman" w:hAnsi="Times New Roman" w:cs="Times New Roman"/>
          <w:lang w:val="ro-RO"/>
        </w:rPr>
      </w:pPr>
      <w:r w:rsidRPr="005D0DE0">
        <w:rPr>
          <w:rFonts w:ascii="Times New Roman" w:hAnsi="Times New Roman" w:cs="Times New Roman"/>
          <w:lang w:val="ro-RO"/>
        </w:rPr>
        <w:t>Dezvoltării Regionale și Mediului exercită calitatea de fondator</w:t>
      </w:r>
    </w:p>
    <w:p w:rsidR="00C71ADE" w:rsidRDefault="00C71ADE" w:rsidP="00C71ADE">
      <w:pPr>
        <w:spacing w:after="0" w:line="240" w:lineRule="auto"/>
        <w:ind w:firstLine="708"/>
        <w:jc w:val="right"/>
        <w:rPr>
          <w:rFonts w:ascii="Times New Roman" w:hAnsi="Times New Roman" w:cs="Times New Roman"/>
          <w:lang w:val="ro-RO"/>
        </w:rPr>
      </w:pPr>
    </w:p>
    <w:p w:rsidR="00C0203D" w:rsidRDefault="00C0203D" w:rsidP="00C71AD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962924" w:rsidRDefault="00962924" w:rsidP="00C71AD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C71ADE" w:rsidRDefault="00C71ADE" w:rsidP="00C71AD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Fișa de evaluare individuală</w:t>
      </w:r>
    </w:p>
    <w:p w:rsidR="00C0203D" w:rsidRDefault="00C0203D" w:rsidP="00C71AD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C0203D" w:rsidRDefault="00C71ADE" w:rsidP="00C71AD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pentru candidatul: ……………………………………………</w:t>
      </w:r>
      <w:r w:rsidR="00C0203D">
        <w:rPr>
          <w:rFonts w:ascii="Times New Roman" w:hAnsi="Times New Roman" w:cs="Times New Roman"/>
          <w:b/>
          <w:sz w:val="24"/>
          <w:szCs w:val="24"/>
          <w:lang w:val="ro-RO"/>
        </w:rPr>
        <w:t xml:space="preserve">…………. </w:t>
      </w:r>
    </w:p>
    <w:p w:rsidR="00C0203D" w:rsidRDefault="00C0203D" w:rsidP="00C71AD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7229"/>
        <w:gridCol w:w="1418"/>
      </w:tblGrid>
      <w:tr w:rsidR="00D46D7E" w:rsidTr="00D46D7E">
        <w:tc>
          <w:tcPr>
            <w:tcW w:w="817" w:type="dxa"/>
          </w:tcPr>
          <w:p w:rsidR="00D46D7E" w:rsidRDefault="00D46D7E" w:rsidP="00C71A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Nr. d/o</w:t>
            </w:r>
          </w:p>
        </w:tc>
        <w:tc>
          <w:tcPr>
            <w:tcW w:w="7229" w:type="dxa"/>
          </w:tcPr>
          <w:p w:rsidR="00D46D7E" w:rsidRDefault="00D46D7E" w:rsidP="00C71A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Criterii</w:t>
            </w:r>
          </w:p>
        </w:tc>
        <w:tc>
          <w:tcPr>
            <w:tcW w:w="1418" w:type="dxa"/>
          </w:tcPr>
          <w:p w:rsidR="00D46D7E" w:rsidRDefault="00D46D7E" w:rsidP="00C71A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Punctaj obținut</w:t>
            </w:r>
          </w:p>
        </w:tc>
      </w:tr>
      <w:tr w:rsidR="00D46D7E" w:rsidTr="00D46D7E">
        <w:tc>
          <w:tcPr>
            <w:tcW w:w="817" w:type="dxa"/>
          </w:tcPr>
          <w:p w:rsidR="00D46D7E" w:rsidRDefault="00D46D7E" w:rsidP="00C71A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</w:t>
            </w:r>
            <w:r w:rsidR="0043722B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</w:t>
            </w:r>
          </w:p>
        </w:tc>
        <w:tc>
          <w:tcPr>
            <w:tcW w:w="7229" w:type="dxa"/>
          </w:tcPr>
          <w:p w:rsidR="00D46D7E" w:rsidRDefault="00D46D7E" w:rsidP="00C71A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Activitate profesională</w:t>
            </w:r>
          </w:p>
        </w:tc>
        <w:tc>
          <w:tcPr>
            <w:tcW w:w="1418" w:type="dxa"/>
          </w:tcPr>
          <w:p w:rsidR="00D46D7E" w:rsidRDefault="00D46D7E" w:rsidP="00C71A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D46D7E" w:rsidRPr="00D200E6" w:rsidTr="00D46D7E">
        <w:tc>
          <w:tcPr>
            <w:tcW w:w="817" w:type="dxa"/>
          </w:tcPr>
          <w:p w:rsidR="00D46D7E" w:rsidRPr="00D46D7E" w:rsidRDefault="00D46D7E" w:rsidP="00C71A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1.1</w:t>
            </w:r>
          </w:p>
        </w:tc>
        <w:tc>
          <w:tcPr>
            <w:tcW w:w="7229" w:type="dxa"/>
          </w:tcPr>
          <w:p w:rsidR="00D46D7E" w:rsidRPr="00D46D7E" w:rsidRDefault="00D46D7E" w:rsidP="00D46D7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  <w:r w:rsidRPr="00D46D7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xperiență în domeniul</w:t>
            </w:r>
            <w:r w:rsidR="00AE60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specific sau conex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activitate al instituției publice</w:t>
            </w:r>
            <w:r w:rsidR="0043722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la funcția de director al căreia candidează</w:t>
            </w:r>
            <w:r w:rsidR="00C36ED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418" w:type="dxa"/>
          </w:tcPr>
          <w:p w:rsidR="00D46D7E" w:rsidRPr="00D46D7E" w:rsidRDefault="00D46D7E" w:rsidP="00C71A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46D7E" w:rsidTr="00D46D7E">
        <w:tc>
          <w:tcPr>
            <w:tcW w:w="817" w:type="dxa"/>
          </w:tcPr>
          <w:p w:rsidR="00D46D7E" w:rsidRPr="00D46D7E" w:rsidRDefault="00D46D7E" w:rsidP="00C71A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46D7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1.2</w:t>
            </w:r>
          </w:p>
        </w:tc>
        <w:tc>
          <w:tcPr>
            <w:tcW w:w="7229" w:type="dxa"/>
          </w:tcPr>
          <w:p w:rsidR="00D46D7E" w:rsidRPr="00D46D7E" w:rsidRDefault="00D46D7E" w:rsidP="00D46D7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experiență în management</w:t>
            </w:r>
          </w:p>
        </w:tc>
        <w:tc>
          <w:tcPr>
            <w:tcW w:w="1418" w:type="dxa"/>
          </w:tcPr>
          <w:p w:rsidR="00D46D7E" w:rsidRPr="00D46D7E" w:rsidRDefault="00D46D7E" w:rsidP="00C71A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46D7E" w:rsidRPr="00D200E6" w:rsidTr="00D46D7E">
        <w:tc>
          <w:tcPr>
            <w:tcW w:w="817" w:type="dxa"/>
          </w:tcPr>
          <w:p w:rsidR="00D46D7E" w:rsidRPr="00D46D7E" w:rsidRDefault="00D46D7E" w:rsidP="00C71A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1.3</w:t>
            </w:r>
          </w:p>
        </w:tc>
        <w:tc>
          <w:tcPr>
            <w:tcW w:w="7229" w:type="dxa"/>
          </w:tcPr>
          <w:p w:rsidR="00D46D7E" w:rsidRPr="00D46D7E" w:rsidRDefault="00C36ED1" w:rsidP="00D46D7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studii de masterat, studii postuniversitare, studii postuniversitare de specializare</w:t>
            </w:r>
          </w:p>
        </w:tc>
        <w:tc>
          <w:tcPr>
            <w:tcW w:w="1418" w:type="dxa"/>
          </w:tcPr>
          <w:p w:rsidR="00D46D7E" w:rsidRPr="00D46D7E" w:rsidRDefault="00D46D7E" w:rsidP="00C71A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46D7E" w:rsidRPr="00D200E6" w:rsidTr="00D46D7E">
        <w:tc>
          <w:tcPr>
            <w:tcW w:w="817" w:type="dxa"/>
          </w:tcPr>
          <w:p w:rsidR="00D46D7E" w:rsidRPr="00D46D7E" w:rsidRDefault="00C36ED1" w:rsidP="00C71A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1.4 </w:t>
            </w:r>
          </w:p>
        </w:tc>
        <w:tc>
          <w:tcPr>
            <w:tcW w:w="7229" w:type="dxa"/>
          </w:tcPr>
          <w:p w:rsidR="00D46D7E" w:rsidRPr="00D46D7E" w:rsidRDefault="00C36ED1" w:rsidP="00D46D7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stagii de formare/perfecționare profesională în specialitate și/sau management (pe ultimii 5 ani)</w:t>
            </w:r>
          </w:p>
        </w:tc>
        <w:tc>
          <w:tcPr>
            <w:tcW w:w="1418" w:type="dxa"/>
          </w:tcPr>
          <w:p w:rsidR="00D46D7E" w:rsidRPr="00D46D7E" w:rsidRDefault="00D46D7E" w:rsidP="00C71A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46D7E" w:rsidTr="00D46D7E">
        <w:tc>
          <w:tcPr>
            <w:tcW w:w="817" w:type="dxa"/>
          </w:tcPr>
          <w:p w:rsidR="00D46D7E" w:rsidRPr="00F7310B" w:rsidRDefault="0043722B" w:rsidP="00C71A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7310B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7229" w:type="dxa"/>
          </w:tcPr>
          <w:p w:rsidR="00D46D7E" w:rsidRPr="0043722B" w:rsidRDefault="0043722B" w:rsidP="004372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3722B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Calitatea ofertei manageriale</w:t>
            </w:r>
          </w:p>
        </w:tc>
        <w:tc>
          <w:tcPr>
            <w:tcW w:w="1418" w:type="dxa"/>
          </w:tcPr>
          <w:p w:rsidR="00D46D7E" w:rsidRPr="00D46D7E" w:rsidRDefault="00D46D7E" w:rsidP="00C71A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46D7E" w:rsidTr="00D46D7E">
        <w:tc>
          <w:tcPr>
            <w:tcW w:w="817" w:type="dxa"/>
          </w:tcPr>
          <w:p w:rsidR="00D46D7E" w:rsidRPr="00D46D7E" w:rsidRDefault="0043722B" w:rsidP="00C71A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2.1</w:t>
            </w:r>
          </w:p>
        </w:tc>
        <w:tc>
          <w:tcPr>
            <w:tcW w:w="7229" w:type="dxa"/>
          </w:tcPr>
          <w:p w:rsidR="00D46D7E" w:rsidRPr="00C36ED1" w:rsidRDefault="00F7310B" w:rsidP="00D46D7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</w:t>
            </w:r>
            <w:r w:rsidR="0043722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ontextul general</w:t>
            </w:r>
          </w:p>
        </w:tc>
        <w:tc>
          <w:tcPr>
            <w:tcW w:w="1418" w:type="dxa"/>
          </w:tcPr>
          <w:p w:rsidR="00D46D7E" w:rsidRPr="00D46D7E" w:rsidRDefault="00D46D7E" w:rsidP="00C71A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46D7E" w:rsidTr="00D46D7E">
        <w:tc>
          <w:tcPr>
            <w:tcW w:w="817" w:type="dxa"/>
          </w:tcPr>
          <w:p w:rsidR="00D46D7E" w:rsidRPr="00D46D7E" w:rsidRDefault="0043722B" w:rsidP="00C71A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2.2</w:t>
            </w:r>
          </w:p>
        </w:tc>
        <w:tc>
          <w:tcPr>
            <w:tcW w:w="7229" w:type="dxa"/>
          </w:tcPr>
          <w:p w:rsidR="00D46D7E" w:rsidRPr="00C36ED1" w:rsidRDefault="00F7310B" w:rsidP="00D46D7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 w:rsidR="0043722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naliza SWOT</w:t>
            </w:r>
          </w:p>
        </w:tc>
        <w:tc>
          <w:tcPr>
            <w:tcW w:w="1418" w:type="dxa"/>
          </w:tcPr>
          <w:p w:rsidR="00D46D7E" w:rsidRPr="00D46D7E" w:rsidRDefault="00D46D7E" w:rsidP="00C71A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46D7E" w:rsidTr="00D46D7E">
        <w:tc>
          <w:tcPr>
            <w:tcW w:w="817" w:type="dxa"/>
          </w:tcPr>
          <w:p w:rsidR="00D46D7E" w:rsidRPr="00D46D7E" w:rsidRDefault="0043722B" w:rsidP="00C71A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2.3</w:t>
            </w:r>
          </w:p>
        </w:tc>
        <w:tc>
          <w:tcPr>
            <w:tcW w:w="7229" w:type="dxa"/>
          </w:tcPr>
          <w:p w:rsidR="00D46D7E" w:rsidRPr="00C36ED1" w:rsidRDefault="00F7310B" w:rsidP="00D46D7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</w:t>
            </w:r>
            <w:r w:rsidR="0043722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iziunea managerială</w:t>
            </w:r>
          </w:p>
        </w:tc>
        <w:tc>
          <w:tcPr>
            <w:tcW w:w="1418" w:type="dxa"/>
          </w:tcPr>
          <w:p w:rsidR="00D46D7E" w:rsidRPr="00D46D7E" w:rsidRDefault="00D46D7E" w:rsidP="00C71A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46D7E" w:rsidTr="00D46D7E">
        <w:tc>
          <w:tcPr>
            <w:tcW w:w="817" w:type="dxa"/>
          </w:tcPr>
          <w:p w:rsidR="00D46D7E" w:rsidRPr="00D46D7E" w:rsidRDefault="00AE60CB" w:rsidP="00C71A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2.4</w:t>
            </w:r>
          </w:p>
        </w:tc>
        <w:tc>
          <w:tcPr>
            <w:tcW w:w="7229" w:type="dxa"/>
          </w:tcPr>
          <w:p w:rsidR="00D46D7E" w:rsidRPr="00C36ED1" w:rsidRDefault="0043722B" w:rsidP="00D46D7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priorități</w:t>
            </w:r>
          </w:p>
        </w:tc>
        <w:tc>
          <w:tcPr>
            <w:tcW w:w="1418" w:type="dxa"/>
          </w:tcPr>
          <w:p w:rsidR="00D46D7E" w:rsidRPr="00D46D7E" w:rsidRDefault="00D46D7E" w:rsidP="00C71A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46D7E" w:rsidRPr="00D200E6" w:rsidTr="00D46D7E">
        <w:tc>
          <w:tcPr>
            <w:tcW w:w="817" w:type="dxa"/>
          </w:tcPr>
          <w:p w:rsidR="00D46D7E" w:rsidRPr="00D46D7E" w:rsidRDefault="00AE60CB" w:rsidP="00C71A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2.5</w:t>
            </w:r>
          </w:p>
        </w:tc>
        <w:tc>
          <w:tcPr>
            <w:tcW w:w="7229" w:type="dxa"/>
          </w:tcPr>
          <w:p w:rsidR="00D46D7E" w:rsidRPr="00C36ED1" w:rsidRDefault="00F7310B" w:rsidP="00D46D7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</w:t>
            </w:r>
            <w:r w:rsidR="0043722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lanificare operațională, analiză a costurilor, surse de finanțare, eficiență, timp și resurse umane</w:t>
            </w:r>
          </w:p>
        </w:tc>
        <w:tc>
          <w:tcPr>
            <w:tcW w:w="1418" w:type="dxa"/>
          </w:tcPr>
          <w:p w:rsidR="00D46D7E" w:rsidRPr="00D46D7E" w:rsidRDefault="00D46D7E" w:rsidP="00C71A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46D7E" w:rsidRPr="00D200E6" w:rsidTr="00D46D7E">
        <w:tc>
          <w:tcPr>
            <w:tcW w:w="817" w:type="dxa"/>
          </w:tcPr>
          <w:p w:rsidR="00D46D7E" w:rsidRPr="002B7E18" w:rsidRDefault="00AE60CB" w:rsidP="00C71A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B7E1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3.</w:t>
            </w:r>
          </w:p>
        </w:tc>
        <w:tc>
          <w:tcPr>
            <w:tcW w:w="7229" w:type="dxa"/>
          </w:tcPr>
          <w:p w:rsidR="00D46D7E" w:rsidRPr="00D14D58" w:rsidRDefault="00AE60CB" w:rsidP="00AE6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14D5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Abilități </w:t>
            </w:r>
            <w:r w:rsidR="00D14D58" w:rsidRPr="00D14D5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de comunicare și aptitudini legate de procesul decizional</w:t>
            </w:r>
          </w:p>
        </w:tc>
        <w:tc>
          <w:tcPr>
            <w:tcW w:w="1418" w:type="dxa"/>
          </w:tcPr>
          <w:p w:rsidR="00D46D7E" w:rsidRPr="00D46D7E" w:rsidRDefault="00D46D7E" w:rsidP="00C71A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14D58" w:rsidTr="00D46D7E">
        <w:tc>
          <w:tcPr>
            <w:tcW w:w="817" w:type="dxa"/>
          </w:tcPr>
          <w:p w:rsidR="00D14D58" w:rsidRDefault="00D14D58" w:rsidP="00C71A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3.1</w:t>
            </w:r>
          </w:p>
        </w:tc>
        <w:tc>
          <w:tcPr>
            <w:tcW w:w="7229" w:type="dxa"/>
          </w:tcPr>
          <w:p w:rsidR="00D14D58" w:rsidRDefault="00D14D58" w:rsidP="00D14D5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motivația candidatului</w:t>
            </w:r>
          </w:p>
        </w:tc>
        <w:tc>
          <w:tcPr>
            <w:tcW w:w="1418" w:type="dxa"/>
          </w:tcPr>
          <w:p w:rsidR="00D14D58" w:rsidRPr="00D46D7E" w:rsidRDefault="00D14D58" w:rsidP="00C71A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46D7E" w:rsidRPr="00D200E6" w:rsidTr="00D46D7E">
        <w:tc>
          <w:tcPr>
            <w:tcW w:w="817" w:type="dxa"/>
          </w:tcPr>
          <w:p w:rsidR="00D46D7E" w:rsidRPr="00D46D7E" w:rsidRDefault="00962924" w:rsidP="00C71A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3.2</w:t>
            </w:r>
          </w:p>
        </w:tc>
        <w:tc>
          <w:tcPr>
            <w:tcW w:w="7229" w:type="dxa"/>
          </w:tcPr>
          <w:p w:rsidR="00D46D7E" w:rsidRPr="00C36ED1" w:rsidRDefault="00D14D58" w:rsidP="00D46D7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</w:t>
            </w:r>
            <w:r w:rsidR="00AE60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apacitatea de a lucra în echipă</w:t>
            </w:r>
          </w:p>
        </w:tc>
        <w:tc>
          <w:tcPr>
            <w:tcW w:w="1418" w:type="dxa"/>
          </w:tcPr>
          <w:p w:rsidR="00D46D7E" w:rsidRPr="00D46D7E" w:rsidRDefault="00D46D7E" w:rsidP="00C71A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46D7E" w:rsidRPr="00D200E6" w:rsidTr="00D46D7E">
        <w:tc>
          <w:tcPr>
            <w:tcW w:w="817" w:type="dxa"/>
          </w:tcPr>
          <w:p w:rsidR="00D46D7E" w:rsidRPr="00D46D7E" w:rsidRDefault="00962924" w:rsidP="00C71A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3.3</w:t>
            </w:r>
          </w:p>
        </w:tc>
        <w:tc>
          <w:tcPr>
            <w:tcW w:w="7229" w:type="dxa"/>
          </w:tcPr>
          <w:p w:rsidR="00D46D7E" w:rsidRPr="00C36ED1" w:rsidRDefault="00D14D58" w:rsidP="00D46D7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</w:t>
            </w:r>
            <w:r w:rsidR="00AE60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apacitatea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decizională și de comunicare</w:t>
            </w:r>
            <w:r w:rsidR="00AE60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418" w:type="dxa"/>
          </w:tcPr>
          <w:p w:rsidR="00D46D7E" w:rsidRPr="00D46D7E" w:rsidRDefault="00D46D7E" w:rsidP="00C71A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46D7E" w:rsidRPr="00D200E6" w:rsidTr="00D46D7E">
        <w:tc>
          <w:tcPr>
            <w:tcW w:w="817" w:type="dxa"/>
          </w:tcPr>
          <w:p w:rsidR="00D46D7E" w:rsidRPr="00D46D7E" w:rsidRDefault="00962924" w:rsidP="00C71A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3.4</w:t>
            </w:r>
          </w:p>
        </w:tc>
        <w:tc>
          <w:tcPr>
            <w:tcW w:w="7229" w:type="dxa"/>
          </w:tcPr>
          <w:p w:rsidR="00D46D7E" w:rsidRPr="00C36ED1" w:rsidRDefault="00D14D58" w:rsidP="00D46D7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cunoașterea unei limbi de circulație internațională</w:t>
            </w:r>
          </w:p>
        </w:tc>
        <w:tc>
          <w:tcPr>
            <w:tcW w:w="1418" w:type="dxa"/>
          </w:tcPr>
          <w:p w:rsidR="00D46D7E" w:rsidRPr="00D46D7E" w:rsidRDefault="00D46D7E" w:rsidP="00C71A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46D7E" w:rsidRPr="00D200E6" w:rsidTr="00D46D7E">
        <w:tc>
          <w:tcPr>
            <w:tcW w:w="817" w:type="dxa"/>
          </w:tcPr>
          <w:p w:rsidR="00D46D7E" w:rsidRPr="00D46D7E" w:rsidRDefault="00962924" w:rsidP="00C71A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3.5</w:t>
            </w:r>
          </w:p>
        </w:tc>
        <w:tc>
          <w:tcPr>
            <w:tcW w:w="7229" w:type="dxa"/>
          </w:tcPr>
          <w:p w:rsidR="00D46D7E" w:rsidRDefault="00D14D58" w:rsidP="00D46D7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cunoașterea specificului de organizare și funcționare a instituției publice</w:t>
            </w:r>
          </w:p>
          <w:p w:rsidR="00D14D58" w:rsidRPr="00C36ED1" w:rsidRDefault="00D14D58" w:rsidP="00D46D7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la funcția de director al căreia candidează</w:t>
            </w:r>
          </w:p>
        </w:tc>
        <w:tc>
          <w:tcPr>
            <w:tcW w:w="1418" w:type="dxa"/>
          </w:tcPr>
          <w:p w:rsidR="00D46D7E" w:rsidRPr="00D46D7E" w:rsidRDefault="00D46D7E" w:rsidP="00C71A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46D7E" w:rsidRPr="00D200E6" w:rsidTr="00D46D7E">
        <w:tc>
          <w:tcPr>
            <w:tcW w:w="817" w:type="dxa"/>
          </w:tcPr>
          <w:p w:rsidR="00D46D7E" w:rsidRPr="00D46D7E" w:rsidRDefault="00962924" w:rsidP="00C71A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3.6</w:t>
            </w:r>
          </w:p>
        </w:tc>
        <w:tc>
          <w:tcPr>
            <w:tcW w:w="7229" w:type="dxa"/>
          </w:tcPr>
          <w:p w:rsidR="00D46D7E" w:rsidRPr="00C36ED1" w:rsidRDefault="00962924" w:rsidP="00D46D7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</w:t>
            </w:r>
            <w:r w:rsidR="00D14D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unoașterea legislației muncii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și a legislației în domeniul de activitate al instituției publice la funcția de director al căreia candidează</w:t>
            </w:r>
          </w:p>
        </w:tc>
        <w:tc>
          <w:tcPr>
            <w:tcW w:w="1418" w:type="dxa"/>
          </w:tcPr>
          <w:p w:rsidR="00D46D7E" w:rsidRPr="00D46D7E" w:rsidRDefault="00D46D7E" w:rsidP="00C71A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46D7E" w:rsidRPr="00D200E6" w:rsidTr="00D46D7E">
        <w:tc>
          <w:tcPr>
            <w:tcW w:w="817" w:type="dxa"/>
          </w:tcPr>
          <w:p w:rsidR="00D46D7E" w:rsidRPr="00D46D7E" w:rsidRDefault="00962924" w:rsidP="00C71A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3.7</w:t>
            </w:r>
          </w:p>
        </w:tc>
        <w:tc>
          <w:tcPr>
            <w:tcW w:w="7229" w:type="dxa"/>
          </w:tcPr>
          <w:p w:rsidR="00D46D7E" w:rsidRPr="00C36ED1" w:rsidRDefault="00962924" w:rsidP="00D46D7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cunoștințe în domeniul managementului resurselor umane</w:t>
            </w:r>
          </w:p>
        </w:tc>
        <w:tc>
          <w:tcPr>
            <w:tcW w:w="1418" w:type="dxa"/>
          </w:tcPr>
          <w:p w:rsidR="00D46D7E" w:rsidRPr="00D46D7E" w:rsidRDefault="00D46D7E" w:rsidP="00C71A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46D7E" w:rsidRPr="00D200E6" w:rsidTr="00D46D7E">
        <w:tc>
          <w:tcPr>
            <w:tcW w:w="817" w:type="dxa"/>
          </w:tcPr>
          <w:p w:rsidR="00D46D7E" w:rsidRPr="00D46D7E" w:rsidRDefault="00D46D7E" w:rsidP="00C71A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229" w:type="dxa"/>
          </w:tcPr>
          <w:p w:rsidR="00D46D7E" w:rsidRDefault="00962924" w:rsidP="00D46D7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96292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Nota obținută (media aritmetică a criteriilor 1-3)</w:t>
            </w:r>
          </w:p>
          <w:p w:rsidR="00962924" w:rsidRPr="00962924" w:rsidRDefault="00962924" w:rsidP="00D46D7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418" w:type="dxa"/>
          </w:tcPr>
          <w:p w:rsidR="00D46D7E" w:rsidRPr="00D46D7E" w:rsidRDefault="00D46D7E" w:rsidP="00C71A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C71ADE" w:rsidRPr="00C71ADE" w:rsidRDefault="00C71ADE" w:rsidP="00C71AD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</w:p>
    <w:p w:rsidR="00C71ADE" w:rsidRPr="005D0DE0" w:rsidRDefault="00C71ADE" w:rsidP="00C71ADE">
      <w:pPr>
        <w:spacing w:after="0" w:line="240" w:lineRule="auto"/>
        <w:ind w:firstLine="708"/>
        <w:jc w:val="right"/>
        <w:rPr>
          <w:rFonts w:ascii="Times New Roman" w:hAnsi="Times New Roman" w:cs="Times New Roman"/>
          <w:lang w:val="ro-RO"/>
        </w:rPr>
      </w:pPr>
    </w:p>
    <w:p w:rsidR="00FD3946" w:rsidRPr="00942B0A" w:rsidRDefault="00962924" w:rsidP="009629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42B0A">
        <w:rPr>
          <w:rFonts w:ascii="Times New Roman" w:hAnsi="Times New Roman" w:cs="Times New Roman"/>
          <w:b/>
          <w:sz w:val="24"/>
          <w:szCs w:val="24"/>
          <w:lang w:val="ro-RO"/>
        </w:rPr>
        <w:t>Membru al Comisie</w:t>
      </w:r>
      <w:r w:rsidR="00942B0A">
        <w:rPr>
          <w:rFonts w:ascii="Times New Roman" w:hAnsi="Times New Roman" w:cs="Times New Roman"/>
          <w:b/>
          <w:sz w:val="24"/>
          <w:szCs w:val="24"/>
          <w:lang w:val="ro-RO"/>
        </w:rPr>
        <w:t>i</w:t>
      </w:r>
      <w:r w:rsidRPr="00942B0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de concurs:</w:t>
      </w:r>
    </w:p>
    <w:p w:rsidR="00962924" w:rsidRPr="00942B0A" w:rsidRDefault="00962924" w:rsidP="009629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962924" w:rsidRPr="00942B0A" w:rsidRDefault="00962924" w:rsidP="009629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42B0A">
        <w:rPr>
          <w:rFonts w:ascii="Times New Roman" w:hAnsi="Times New Roman" w:cs="Times New Roman"/>
          <w:b/>
          <w:sz w:val="24"/>
          <w:szCs w:val="24"/>
          <w:lang w:val="ro-RO"/>
        </w:rPr>
        <w:t xml:space="preserve">………………………………………………….. </w:t>
      </w:r>
    </w:p>
    <w:p w:rsidR="00962924" w:rsidRPr="00942B0A" w:rsidRDefault="00962924" w:rsidP="009629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42B0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(nume, prenume, semnătura)</w:t>
      </w:r>
    </w:p>
    <w:p w:rsidR="00962924" w:rsidRPr="00942B0A" w:rsidRDefault="00962924" w:rsidP="009629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962924" w:rsidRPr="00942B0A" w:rsidRDefault="00962924" w:rsidP="009629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42B0A">
        <w:rPr>
          <w:rFonts w:ascii="Times New Roman" w:hAnsi="Times New Roman" w:cs="Times New Roman"/>
          <w:b/>
          <w:sz w:val="24"/>
          <w:szCs w:val="24"/>
          <w:lang w:val="ro-RO"/>
        </w:rPr>
        <w:t>Data ………………….</w:t>
      </w:r>
    </w:p>
    <w:p w:rsidR="00962924" w:rsidRPr="00962924" w:rsidRDefault="00962924" w:rsidP="0096292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9542C6" w:rsidRDefault="00DE70A5" w:rsidP="00B525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B525CC">
        <w:rPr>
          <w:rFonts w:ascii="Times New Roman" w:hAnsi="Times New Roman" w:cs="Times New Roman"/>
          <w:sz w:val="28"/>
          <w:szCs w:val="28"/>
          <w:lang w:val="ro-RO"/>
        </w:rPr>
        <w:t xml:space="preserve">   </w:t>
      </w:r>
      <w:r w:rsidR="00C67E5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07527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542C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DC0573" w:rsidRDefault="00DC0573" w:rsidP="007F0D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1511FB" w:rsidRDefault="001511FB" w:rsidP="00C55225">
      <w:pPr>
        <w:spacing w:after="0" w:line="240" w:lineRule="auto"/>
        <w:ind w:firstLine="708"/>
        <w:jc w:val="right"/>
        <w:rPr>
          <w:rFonts w:ascii="Times New Roman" w:hAnsi="Times New Roman" w:cs="Times New Roman"/>
          <w:lang w:val="ro-RO"/>
        </w:rPr>
      </w:pPr>
    </w:p>
    <w:p w:rsidR="00C55225" w:rsidRPr="005D0DE0" w:rsidRDefault="00C55225" w:rsidP="00C55225">
      <w:pPr>
        <w:spacing w:after="0" w:line="240" w:lineRule="auto"/>
        <w:ind w:firstLine="708"/>
        <w:jc w:val="right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lastRenderedPageBreak/>
        <w:t>Anexa nr.3</w:t>
      </w:r>
      <w:r w:rsidRPr="005D0DE0">
        <w:rPr>
          <w:rFonts w:ascii="Times New Roman" w:hAnsi="Times New Roman" w:cs="Times New Roman"/>
          <w:lang w:val="ro-RO"/>
        </w:rPr>
        <w:t xml:space="preserve"> la Regulamentul cu privire la organizarea</w:t>
      </w:r>
    </w:p>
    <w:p w:rsidR="00C55225" w:rsidRPr="005D0DE0" w:rsidRDefault="00C55225" w:rsidP="00C55225">
      <w:pPr>
        <w:spacing w:after="0" w:line="240" w:lineRule="auto"/>
        <w:ind w:firstLine="708"/>
        <w:jc w:val="right"/>
        <w:rPr>
          <w:rFonts w:ascii="Times New Roman" w:hAnsi="Times New Roman" w:cs="Times New Roman"/>
          <w:lang w:val="ro-RO"/>
        </w:rPr>
      </w:pPr>
      <w:r w:rsidRPr="005D0DE0">
        <w:rPr>
          <w:rFonts w:ascii="Times New Roman" w:hAnsi="Times New Roman" w:cs="Times New Roman"/>
          <w:lang w:val="ro-RO"/>
        </w:rPr>
        <w:t>și desfășurarea concursului pentru ocuparea funcției de</w:t>
      </w:r>
    </w:p>
    <w:p w:rsidR="00C55225" w:rsidRPr="005D0DE0" w:rsidRDefault="00C55225" w:rsidP="00C55225">
      <w:pPr>
        <w:spacing w:after="0" w:line="240" w:lineRule="auto"/>
        <w:ind w:firstLine="708"/>
        <w:jc w:val="right"/>
        <w:rPr>
          <w:rFonts w:ascii="Times New Roman" w:hAnsi="Times New Roman" w:cs="Times New Roman"/>
          <w:lang w:val="ro-RO"/>
        </w:rPr>
      </w:pPr>
      <w:r w:rsidRPr="005D0DE0">
        <w:rPr>
          <w:rFonts w:ascii="Times New Roman" w:hAnsi="Times New Roman" w:cs="Times New Roman"/>
          <w:lang w:val="ro-RO"/>
        </w:rPr>
        <w:t>director al instituției publice în care Ministerul Agriculturii,</w:t>
      </w:r>
    </w:p>
    <w:p w:rsidR="00C55225" w:rsidRDefault="00C55225" w:rsidP="00C55225">
      <w:pPr>
        <w:spacing w:after="0" w:line="240" w:lineRule="auto"/>
        <w:ind w:firstLine="708"/>
        <w:jc w:val="right"/>
        <w:rPr>
          <w:rFonts w:ascii="Times New Roman" w:hAnsi="Times New Roman" w:cs="Times New Roman"/>
          <w:lang w:val="ro-RO"/>
        </w:rPr>
      </w:pPr>
      <w:r w:rsidRPr="005D0DE0">
        <w:rPr>
          <w:rFonts w:ascii="Times New Roman" w:hAnsi="Times New Roman" w:cs="Times New Roman"/>
          <w:lang w:val="ro-RO"/>
        </w:rPr>
        <w:t>Dezvoltării Regionale și Mediului exercită calitatea de fondator</w:t>
      </w:r>
    </w:p>
    <w:p w:rsidR="00C55225" w:rsidRDefault="00C55225" w:rsidP="00C55225">
      <w:pPr>
        <w:spacing w:after="0" w:line="240" w:lineRule="auto"/>
        <w:ind w:firstLine="708"/>
        <w:jc w:val="right"/>
        <w:rPr>
          <w:rFonts w:ascii="Times New Roman" w:hAnsi="Times New Roman" w:cs="Times New Roman"/>
          <w:lang w:val="ro-RO"/>
        </w:rPr>
      </w:pPr>
    </w:p>
    <w:p w:rsidR="00C55225" w:rsidRDefault="00C55225" w:rsidP="00C5522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C55225" w:rsidRDefault="00C55225" w:rsidP="00C5522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C55225" w:rsidRDefault="00C55225" w:rsidP="00C5522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Fișa de evaluare integrată</w:t>
      </w:r>
    </w:p>
    <w:p w:rsidR="00C55225" w:rsidRDefault="00C55225" w:rsidP="00C5522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C55225" w:rsidRDefault="00C55225" w:rsidP="00C5522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pentru candidatul: ………………………………………………………. </w:t>
      </w:r>
    </w:p>
    <w:p w:rsidR="0063610B" w:rsidRDefault="0063610B" w:rsidP="00C5522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63610B" w:rsidRDefault="0063610B" w:rsidP="0063610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Comisia de concurs:</w:t>
      </w:r>
    </w:p>
    <w:p w:rsidR="00C55225" w:rsidRDefault="00C55225" w:rsidP="00C5522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5529"/>
        <w:gridCol w:w="1134"/>
        <w:gridCol w:w="2233"/>
      </w:tblGrid>
      <w:tr w:rsidR="00C55225" w:rsidTr="0063610B">
        <w:tc>
          <w:tcPr>
            <w:tcW w:w="675" w:type="dxa"/>
          </w:tcPr>
          <w:p w:rsidR="00C55225" w:rsidRPr="0063610B" w:rsidRDefault="0063610B" w:rsidP="00C552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63610B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Nr. d/o</w:t>
            </w:r>
          </w:p>
        </w:tc>
        <w:tc>
          <w:tcPr>
            <w:tcW w:w="5529" w:type="dxa"/>
          </w:tcPr>
          <w:p w:rsidR="00C55225" w:rsidRPr="0063610B" w:rsidRDefault="0063610B" w:rsidP="00C552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63610B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Nume</w:t>
            </w:r>
            <w:r w:rsidR="00E715B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le</w:t>
            </w:r>
            <w:r w:rsidRPr="0063610B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, prenume</w:t>
            </w:r>
            <w:r w:rsidR="00E715B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le a</w:t>
            </w:r>
            <w:r w:rsidRPr="0063610B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membru</w:t>
            </w:r>
            <w:r w:rsidR="00D64E4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lui comisiei</w:t>
            </w:r>
          </w:p>
        </w:tc>
        <w:tc>
          <w:tcPr>
            <w:tcW w:w="1134" w:type="dxa"/>
          </w:tcPr>
          <w:p w:rsidR="00C55225" w:rsidRPr="0063610B" w:rsidRDefault="0063610B" w:rsidP="00C552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63610B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Nota acordată</w:t>
            </w:r>
          </w:p>
        </w:tc>
        <w:tc>
          <w:tcPr>
            <w:tcW w:w="2233" w:type="dxa"/>
          </w:tcPr>
          <w:p w:rsidR="00C55225" w:rsidRPr="0063610B" w:rsidRDefault="0063610B" w:rsidP="00C552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63610B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Semnătura </w:t>
            </w:r>
          </w:p>
        </w:tc>
      </w:tr>
      <w:tr w:rsidR="00C55225" w:rsidTr="0063610B">
        <w:tc>
          <w:tcPr>
            <w:tcW w:w="675" w:type="dxa"/>
          </w:tcPr>
          <w:p w:rsidR="00C55225" w:rsidRDefault="0063610B" w:rsidP="00C552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5529" w:type="dxa"/>
          </w:tcPr>
          <w:p w:rsidR="00C55225" w:rsidRDefault="00C55225" w:rsidP="00C552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:rsidR="00C55225" w:rsidRDefault="00C55225" w:rsidP="00C552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33" w:type="dxa"/>
          </w:tcPr>
          <w:p w:rsidR="00C55225" w:rsidRDefault="00C55225" w:rsidP="00C552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55225" w:rsidTr="0063610B">
        <w:tc>
          <w:tcPr>
            <w:tcW w:w="675" w:type="dxa"/>
          </w:tcPr>
          <w:p w:rsidR="00C55225" w:rsidRDefault="0063610B" w:rsidP="00C552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</w:t>
            </w:r>
          </w:p>
        </w:tc>
        <w:tc>
          <w:tcPr>
            <w:tcW w:w="5529" w:type="dxa"/>
          </w:tcPr>
          <w:p w:rsidR="00C55225" w:rsidRDefault="00C55225" w:rsidP="00C552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:rsidR="00C55225" w:rsidRDefault="00C55225" w:rsidP="00C552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33" w:type="dxa"/>
          </w:tcPr>
          <w:p w:rsidR="00C55225" w:rsidRDefault="00C55225" w:rsidP="00C552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55225" w:rsidTr="0063610B">
        <w:tc>
          <w:tcPr>
            <w:tcW w:w="675" w:type="dxa"/>
          </w:tcPr>
          <w:p w:rsidR="00C55225" w:rsidRDefault="0063610B" w:rsidP="00C552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</w:t>
            </w:r>
          </w:p>
        </w:tc>
        <w:tc>
          <w:tcPr>
            <w:tcW w:w="5529" w:type="dxa"/>
          </w:tcPr>
          <w:p w:rsidR="00C55225" w:rsidRDefault="00C55225" w:rsidP="00C552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:rsidR="00C55225" w:rsidRDefault="00C55225" w:rsidP="00C552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33" w:type="dxa"/>
          </w:tcPr>
          <w:p w:rsidR="00C55225" w:rsidRDefault="00C55225" w:rsidP="00C552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55225" w:rsidTr="0063610B">
        <w:tc>
          <w:tcPr>
            <w:tcW w:w="675" w:type="dxa"/>
          </w:tcPr>
          <w:p w:rsidR="00C55225" w:rsidRDefault="0063610B" w:rsidP="00C552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</w:t>
            </w:r>
          </w:p>
        </w:tc>
        <w:tc>
          <w:tcPr>
            <w:tcW w:w="5529" w:type="dxa"/>
          </w:tcPr>
          <w:p w:rsidR="00C55225" w:rsidRDefault="00C55225" w:rsidP="00C552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:rsidR="00C55225" w:rsidRDefault="00C55225" w:rsidP="00C552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33" w:type="dxa"/>
          </w:tcPr>
          <w:p w:rsidR="00C55225" w:rsidRDefault="00C55225" w:rsidP="00C552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55225" w:rsidTr="0063610B">
        <w:tc>
          <w:tcPr>
            <w:tcW w:w="675" w:type="dxa"/>
          </w:tcPr>
          <w:p w:rsidR="00C55225" w:rsidRDefault="0063610B" w:rsidP="00C552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5.</w:t>
            </w:r>
          </w:p>
        </w:tc>
        <w:tc>
          <w:tcPr>
            <w:tcW w:w="5529" w:type="dxa"/>
          </w:tcPr>
          <w:p w:rsidR="00C55225" w:rsidRDefault="00C55225" w:rsidP="00C552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:rsidR="00C55225" w:rsidRDefault="00C55225" w:rsidP="00C552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33" w:type="dxa"/>
          </w:tcPr>
          <w:p w:rsidR="00C55225" w:rsidRDefault="00C55225" w:rsidP="00C552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55225" w:rsidTr="0063610B">
        <w:tc>
          <w:tcPr>
            <w:tcW w:w="675" w:type="dxa"/>
          </w:tcPr>
          <w:p w:rsidR="00C55225" w:rsidRDefault="0063610B" w:rsidP="00C552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6.</w:t>
            </w:r>
          </w:p>
        </w:tc>
        <w:tc>
          <w:tcPr>
            <w:tcW w:w="5529" w:type="dxa"/>
          </w:tcPr>
          <w:p w:rsidR="00C55225" w:rsidRDefault="00C55225" w:rsidP="00C552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:rsidR="00C55225" w:rsidRDefault="00C55225" w:rsidP="00C552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33" w:type="dxa"/>
          </w:tcPr>
          <w:p w:rsidR="00C55225" w:rsidRDefault="00C55225" w:rsidP="00C552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55225" w:rsidTr="0063610B">
        <w:tc>
          <w:tcPr>
            <w:tcW w:w="675" w:type="dxa"/>
          </w:tcPr>
          <w:p w:rsidR="00C55225" w:rsidRDefault="0063610B" w:rsidP="00C552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7.</w:t>
            </w:r>
          </w:p>
        </w:tc>
        <w:tc>
          <w:tcPr>
            <w:tcW w:w="5529" w:type="dxa"/>
          </w:tcPr>
          <w:p w:rsidR="00C55225" w:rsidRDefault="00C55225" w:rsidP="00C552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:rsidR="00C55225" w:rsidRDefault="00C55225" w:rsidP="00C552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33" w:type="dxa"/>
          </w:tcPr>
          <w:p w:rsidR="00C55225" w:rsidRDefault="00C55225" w:rsidP="00C552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3610B" w:rsidRPr="00D200E6" w:rsidTr="0063610B">
        <w:tc>
          <w:tcPr>
            <w:tcW w:w="6204" w:type="dxa"/>
            <w:gridSpan w:val="2"/>
          </w:tcPr>
          <w:p w:rsidR="0063610B" w:rsidRPr="0063610B" w:rsidRDefault="0063610B" w:rsidP="0063610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                                                                  </w:t>
            </w:r>
            <w:r w:rsidRPr="0063610B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NOTA FINALĂ</w:t>
            </w:r>
          </w:p>
          <w:p w:rsidR="0063610B" w:rsidRDefault="0063610B" w:rsidP="006361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3610B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(media aritmetică a notelor acordate de membrii comisiei)</w:t>
            </w:r>
          </w:p>
        </w:tc>
        <w:tc>
          <w:tcPr>
            <w:tcW w:w="1134" w:type="dxa"/>
          </w:tcPr>
          <w:p w:rsidR="0063610B" w:rsidRDefault="0063610B" w:rsidP="00C552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33" w:type="dxa"/>
          </w:tcPr>
          <w:p w:rsidR="0063610B" w:rsidRDefault="0063610B" w:rsidP="00C552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C55225" w:rsidRPr="00C55225" w:rsidRDefault="00C55225" w:rsidP="00C55225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DC0573" w:rsidRDefault="00DC0573" w:rsidP="001511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1511FB" w:rsidRPr="001511FB" w:rsidRDefault="001511FB" w:rsidP="001511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511FB">
        <w:rPr>
          <w:rFonts w:ascii="Times New Roman" w:hAnsi="Times New Roman" w:cs="Times New Roman"/>
          <w:b/>
          <w:sz w:val="24"/>
          <w:szCs w:val="24"/>
          <w:lang w:val="ro-RO"/>
        </w:rPr>
        <w:t xml:space="preserve">Secretarul Comisiei de concurs: </w:t>
      </w:r>
    </w:p>
    <w:p w:rsidR="001511FB" w:rsidRDefault="001511FB" w:rsidP="001511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1511FB" w:rsidRPr="00942B0A" w:rsidRDefault="001511FB" w:rsidP="001511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42B0A">
        <w:rPr>
          <w:rFonts w:ascii="Times New Roman" w:hAnsi="Times New Roman" w:cs="Times New Roman"/>
          <w:b/>
          <w:sz w:val="24"/>
          <w:szCs w:val="24"/>
          <w:lang w:val="ro-RO"/>
        </w:rPr>
        <w:t xml:space="preserve">………………………………………………….. </w:t>
      </w:r>
    </w:p>
    <w:p w:rsidR="001511FB" w:rsidRPr="00942B0A" w:rsidRDefault="001511FB" w:rsidP="001511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42B0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(nume, prenume, semnătura)</w:t>
      </w:r>
    </w:p>
    <w:p w:rsidR="001511FB" w:rsidRPr="00942B0A" w:rsidRDefault="001511FB" w:rsidP="001511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1511FB" w:rsidRPr="00942B0A" w:rsidRDefault="001511FB" w:rsidP="001511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42B0A">
        <w:rPr>
          <w:rFonts w:ascii="Times New Roman" w:hAnsi="Times New Roman" w:cs="Times New Roman"/>
          <w:b/>
          <w:sz w:val="24"/>
          <w:szCs w:val="24"/>
          <w:lang w:val="ro-RO"/>
        </w:rPr>
        <w:t>Data ………………….</w:t>
      </w:r>
    </w:p>
    <w:p w:rsidR="001511FB" w:rsidRPr="001511FB" w:rsidRDefault="001511FB" w:rsidP="001511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sectPr w:rsidR="001511FB" w:rsidRPr="001511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6B2518"/>
    <w:multiLevelType w:val="hybridMultilevel"/>
    <w:tmpl w:val="632A983A"/>
    <w:lvl w:ilvl="0" w:tplc="74AEA292">
      <w:start w:val="1"/>
      <w:numFmt w:val="decimal"/>
      <w:lvlText w:val="%1)"/>
      <w:lvlJc w:val="left"/>
      <w:pPr>
        <w:ind w:left="1068" w:hanging="360"/>
      </w:pPr>
      <w:rPr>
        <w:rFonts w:ascii="Times New Roman" w:eastAsiaTheme="minorEastAsia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7F0D8C"/>
    <w:rsid w:val="00020124"/>
    <w:rsid w:val="00021B36"/>
    <w:rsid w:val="00022BF6"/>
    <w:rsid w:val="00024EFD"/>
    <w:rsid w:val="000352F2"/>
    <w:rsid w:val="00036465"/>
    <w:rsid w:val="00060115"/>
    <w:rsid w:val="00071A71"/>
    <w:rsid w:val="0007527D"/>
    <w:rsid w:val="0008334F"/>
    <w:rsid w:val="000834ED"/>
    <w:rsid w:val="00094EF2"/>
    <w:rsid w:val="000A34B1"/>
    <w:rsid w:val="000A3D7F"/>
    <w:rsid w:val="000B59DC"/>
    <w:rsid w:val="000D5D91"/>
    <w:rsid w:val="000E0948"/>
    <w:rsid w:val="000E423A"/>
    <w:rsid w:val="000E446D"/>
    <w:rsid w:val="000F7591"/>
    <w:rsid w:val="0010147C"/>
    <w:rsid w:val="001061DE"/>
    <w:rsid w:val="001159DB"/>
    <w:rsid w:val="00121510"/>
    <w:rsid w:val="00124ABF"/>
    <w:rsid w:val="001511FB"/>
    <w:rsid w:val="00153B0C"/>
    <w:rsid w:val="00177061"/>
    <w:rsid w:val="001804A1"/>
    <w:rsid w:val="001A269C"/>
    <w:rsid w:val="001D3CCD"/>
    <w:rsid w:val="001E1CD9"/>
    <w:rsid w:val="001E375F"/>
    <w:rsid w:val="00215C28"/>
    <w:rsid w:val="002171FE"/>
    <w:rsid w:val="0022301A"/>
    <w:rsid w:val="00224520"/>
    <w:rsid w:val="00226BF9"/>
    <w:rsid w:val="00257DAB"/>
    <w:rsid w:val="00270B2C"/>
    <w:rsid w:val="002764B5"/>
    <w:rsid w:val="00290250"/>
    <w:rsid w:val="00290726"/>
    <w:rsid w:val="002A110A"/>
    <w:rsid w:val="002A4736"/>
    <w:rsid w:val="002B557E"/>
    <w:rsid w:val="002B7E18"/>
    <w:rsid w:val="002C0935"/>
    <w:rsid w:val="002C24B7"/>
    <w:rsid w:val="002C6E07"/>
    <w:rsid w:val="002E161F"/>
    <w:rsid w:val="002E5ABF"/>
    <w:rsid w:val="003016A1"/>
    <w:rsid w:val="003130A4"/>
    <w:rsid w:val="00320FF3"/>
    <w:rsid w:val="00341BE6"/>
    <w:rsid w:val="0034355B"/>
    <w:rsid w:val="00351804"/>
    <w:rsid w:val="00381B87"/>
    <w:rsid w:val="00396F78"/>
    <w:rsid w:val="00397FFA"/>
    <w:rsid w:val="003A5FC3"/>
    <w:rsid w:val="003A7191"/>
    <w:rsid w:val="003F6D7A"/>
    <w:rsid w:val="00414CBA"/>
    <w:rsid w:val="00416DAA"/>
    <w:rsid w:val="00425CCA"/>
    <w:rsid w:val="00426F68"/>
    <w:rsid w:val="00431AF4"/>
    <w:rsid w:val="00432377"/>
    <w:rsid w:val="0043722B"/>
    <w:rsid w:val="00473E9B"/>
    <w:rsid w:val="00480BCE"/>
    <w:rsid w:val="00486020"/>
    <w:rsid w:val="00487C99"/>
    <w:rsid w:val="00490756"/>
    <w:rsid w:val="0049114A"/>
    <w:rsid w:val="004A414A"/>
    <w:rsid w:val="004A799E"/>
    <w:rsid w:val="004C1E95"/>
    <w:rsid w:val="004D2938"/>
    <w:rsid w:val="004E3836"/>
    <w:rsid w:val="00503DB2"/>
    <w:rsid w:val="00530A02"/>
    <w:rsid w:val="00543BAE"/>
    <w:rsid w:val="00552E21"/>
    <w:rsid w:val="005547CB"/>
    <w:rsid w:val="00561C01"/>
    <w:rsid w:val="00570D1F"/>
    <w:rsid w:val="005A64EF"/>
    <w:rsid w:val="005B15CF"/>
    <w:rsid w:val="005B3327"/>
    <w:rsid w:val="005C1EEF"/>
    <w:rsid w:val="005D07C5"/>
    <w:rsid w:val="005D0DE0"/>
    <w:rsid w:val="005D4CEC"/>
    <w:rsid w:val="005F2749"/>
    <w:rsid w:val="005F3299"/>
    <w:rsid w:val="005F3B35"/>
    <w:rsid w:val="00600782"/>
    <w:rsid w:val="00611184"/>
    <w:rsid w:val="00625FDD"/>
    <w:rsid w:val="00630C2D"/>
    <w:rsid w:val="00633395"/>
    <w:rsid w:val="0063610B"/>
    <w:rsid w:val="00651913"/>
    <w:rsid w:val="00654853"/>
    <w:rsid w:val="00661897"/>
    <w:rsid w:val="00664B0F"/>
    <w:rsid w:val="00667AD1"/>
    <w:rsid w:val="00675414"/>
    <w:rsid w:val="0067611A"/>
    <w:rsid w:val="00686A91"/>
    <w:rsid w:val="00686E7F"/>
    <w:rsid w:val="00690C74"/>
    <w:rsid w:val="006C45D1"/>
    <w:rsid w:val="006D5C75"/>
    <w:rsid w:val="00702720"/>
    <w:rsid w:val="00705C8A"/>
    <w:rsid w:val="00732495"/>
    <w:rsid w:val="0073667A"/>
    <w:rsid w:val="00760D44"/>
    <w:rsid w:val="00763C98"/>
    <w:rsid w:val="00777711"/>
    <w:rsid w:val="00780D5B"/>
    <w:rsid w:val="00785B8F"/>
    <w:rsid w:val="007903B1"/>
    <w:rsid w:val="007A1F7E"/>
    <w:rsid w:val="007A256D"/>
    <w:rsid w:val="007B0C90"/>
    <w:rsid w:val="007C3B0D"/>
    <w:rsid w:val="007E433D"/>
    <w:rsid w:val="007F0D8C"/>
    <w:rsid w:val="007F58D9"/>
    <w:rsid w:val="00802AA9"/>
    <w:rsid w:val="00807130"/>
    <w:rsid w:val="00807259"/>
    <w:rsid w:val="00815B53"/>
    <w:rsid w:val="00821A13"/>
    <w:rsid w:val="00841BC7"/>
    <w:rsid w:val="00872F44"/>
    <w:rsid w:val="00881DB7"/>
    <w:rsid w:val="0089115C"/>
    <w:rsid w:val="008A3FFA"/>
    <w:rsid w:val="008B6A13"/>
    <w:rsid w:val="008C446C"/>
    <w:rsid w:val="008C527D"/>
    <w:rsid w:val="00920828"/>
    <w:rsid w:val="00924407"/>
    <w:rsid w:val="0093045D"/>
    <w:rsid w:val="00942B0A"/>
    <w:rsid w:val="009542C6"/>
    <w:rsid w:val="0095500D"/>
    <w:rsid w:val="00955762"/>
    <w:rsid w:val="00962924"/>
    <w:rsid w:val="00973A05"/>
    <w:rsid w:val="00973C5E"/>
    <w:rsid w:val="009769A4"/>
    <w:rsid w:val="00980639"/>
    <w:rsid w:val="00984EC3"/>
    <w:rsid w:val="009B5DD7"/>
    <w:rsid w:val="009B6B77"/>
    <w:rsid w:val="009D11AC"/>
    <w:rsid w:val="009D57EF"/>
    <w:rsid w:val="009F6D8C"/>
    <w:rsid w:val="00A05330"/>
    <w:rsid w:val="00A35969"/>
    <w:rsid w:val="00A45DF5"/>
    <w:rsid w:val="00A53414"/>
    <w:rsid w:val="00A55A68"/>
    <w:rsid w:val="00A778E8"/>
    <w:rsid w:val="00A97677"/>
    <w:rsid w:val="00AA25A4"/>
    <w:rsid w:val="00AB1D8A"/>
    <w:rsid w:val="00AB4E56"/>
    <w:rsid w:val="00AB7E70"/>
    <w:rsid w:val="00AC5990"/>
    <w:rsid w:val="00AD1DE9"/>
    <w:rsid w:val="00AE60CB"/>
    <w:rsid w:val="00AE633E"/>
    <w:rsid w:val="00AE7CB3"/>
    <w:rsid w:val="00AF7011"/>
    <w:rsid w:val="00B067D6"/>
    <w:rsid w:val="00B06F03"/>
    <w:rsid w:val="00B07455"/>
    <w:rsid w:val="00B107C0"/>
    <w:rsid w:val="00B2324B"/>
    <w:rsid w:val="00B267EB"/>
    <w:rsid w:val="00B51A10"/>
    <w:rsid w:val="00B525CC"/>
    <w:rsid w:val="00B60E8A"/>
    <w:rsid w:val="00B66DEC"/>
    <w:rsid w:val="00B96CB4"/>
    <w:rsid w:val="00BA676B"/>
    <w:rsid w:val="00BB702A"/>
    <w:rsid w:val="00BC4223"/>
    <w:rsid w:val="00BD24E8"/>
    <w:rsid w:val="00BE2D22"/>
    <w:rsid w:val="00BE6FB4"/>
    <w:rsid w:val="00C0203D"/>
    <w:rsid w:val="00C10624"/>
    <w:rsid w:val="00C1678B"/>
    <w:rsid w:val="00C169FF"/>
    <w:rsid w:val="00C36ED1"/>
    <w:rsid w:val="00C540A2"/>
    <w:rsid w:val="00C55225"/>
    <w:rsid w:val="00C56F29"/>
    <w:rsid w:val="00C574D0"/>
    <w:rsid w:val="00C67E52"/>
    <w:rsid w:val="00C71ADE"/>
    <w:rsid w:val="00C75C57"/>
    <w:rsid w:val="00C90781"/>
    <w:rsid w:val="00C91663"/>
    <w:rsid w:val="00CA71EA"/>
    <w:rsid w:val="00CA7BA9"/>
    <w:rsid w:val="00CC0207"/>
    <w:rsid w:val="00CD5052"/>
    <w:rsid w:val="00CD6E65"/>
    <w:rsid w:val="00CE62DE"/>
    <w:rsid w:val="00D0480A"/>
    <w:rsid w:val="00D14D58"/>
    <w:rsid w:val="00D200E6"/>
    <w:rsid w:val="00D3676B"/>
    <w:rsid w:val="00D46097"/>
    <w:rsid w:val="00D46D7E"/>
    <w:rsid w:val="00D60533"/>
    <w:rsid w:val="00D64E4A"/>
    <w:rsid w:val="00D72BD1"/>
    <w:rsid w:val="00DA1B62"/>
    <w:rsid w:val="00DC0573"/>
    <w:rsid w:val="00DD14D9"/>
    <w:rsid w:val="00DD31AA"/>
    <w:rsid w:val="00DE3238"/>
    <w:rsid w:val="00DE4BF6"/>
    <w:rsid w:val="00DE70A5"/>
    <w:rsid w:val="00E0047D"/>
    <w:rsid w:val="00E02620"/>
    <w:rsid w:val="00E119D1"/>
    <w:rsid w:val="00E14E97"/>
    <w:rsid w:val="00E30228"/>
    <w:rsid w:val="00E34812"/>
    <w:rsid w:val="00E36F29"/>
    <w:rsid w:val="00E409CD"/>
    <w:rsid w:val="00E502B1"/>
    <w:rsid w:val="00E552FA"/>
    <w:rsid w:val="00E7142E"/>
    <w:rsid w:val="00E715B6"/>
    <w:rsid w:val="00E80B0D"/>
    <w:rsid w:val="00E846F4"/>
    <w:rsid w:val="00EA089F"/>
    <w:rsid w:val="00EB4500"/>
    <w:rsid w:val="00EB5826"/>
    <w:rsid w:val="00EE0633"/>
    <w:rsid w:val="00F1511E"/>
    <w:rsid w:val="00F15444"/>
    <w:rsid w:val="00F15C86"/>
    <w:rsid w:val="00F16D3A"/>
    <w:rsid w:val="00F2328C"/>
    <w:rsid w:val="00F26387"/>
    <w:rsid w:val="00F30D94"/>
    <w:rsid w:val="00F33B14"/>
    <w:rsid w:val="00F3780A"/>
    <w:rsid w:val="00F43A8F"/>
    <w:rsid w:val="00F527DF"/>
    <w:rsid w:val="00F67CBF"/>
    <w:rsid w:val="00F7310B"/>
    <w:rsid w:val="00F97B08"/>
    <w:rsid w:val="00FD0346"/>
    <w:rsid w:val="00FD3946"/>
    <w:rsid w:val="00FD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557F97-ADE7-48AE-98A2-8EBFD8FBD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30D9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0D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18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189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3016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26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AFF12-164B-4454-AD3E-8171A601B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2616</TotalTime>
  <Pages>1</Pages>
  <Words>3596</Words>
  <Characters>20857</Characters>
  <Application>Microsoft Office Word</Application>
  <DocSecurity>0</DocSecurity>
  <Lines>173</Lines>
  <Paragraphs>48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USN Team</Company>
  <LinksUpToDate>false</LinksUpToDate>
  <CharactersWithSpaces>24405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c400</dc:creator>
  <cp:keywords/>
  <dc:description/>
  <cp:lastModifiedBy>1</cp:lastModifiedBy>
  <cp:revision>147</cp:revision>
  <cp:lastPrinted>2020-09-22T14:03:00Z</cp:lastPrinted>
  <dcterms:created xsi:type="dcterms:W3CDTF">2020-09-05T08:54:00Z</dcterms:created>
  <dcterms:modified xsi:type="dcterms:W3CDTF">2020-09-22T14:08:00Z</dcterms:modified>
</cp:coreProperties>
</file>