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A28" w:rsidRPr="00281E04" w:rsidRDefault="0014489C" w:rsidP="0014489C">
      <w:pPr>
        <w:jc w:val="right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281E04">
        <w:rPr>
          <w:rFonts w:ascii="Times New Roman" w:hAnsi="Times New Roman" w:cs="Times New Roman"/>
          <w:noProof/>
          <w:sz w:val="24"/>
          <w:szCs w:val="24"/>
          <w:lang w:val="ro-RO"/>
        </w:rPr>
        <w:t>Proiect</w:t>
      </w:r>
    </w:p>
    <w:p w:rsidR="0014489C" w:rsidRPr="00281E04" w:rsidRDefault="0014489C" w:rsidP="0014489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4489C" w:rsidRPr="00C50C22" w:rsidRDefault="0014489C" w:rsidP="0014489C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ro-MO"/>
        </w:rPr>
      </w:pPr>
      <w:r w:rsidRPr="00281E04">
        <w:rPr>
          <w:rFonts w:ascii="Times New Roman" w:hAnsi="Times New Roman" w:cs="Times New Roman"/>
          <w:b/>
          <w:noProof/>
          <w:sz w:val="24"/>
          <w:szCs w:val="24"/>
          <w:lang w:val="ro-MO"/>
        </w:rPr>
        <w:t xml:space="preserve">GUVERNUL  </w:t>
      </w:r>
      <w:r w:rsidRPr="00C50C22">
        <w:rPr>
          <w:rFonts w:ascii="Times New Roman" w:hAnsi="Times New Roman" w:cs="Times New Roman"/>
          <w:b/>
          <w:noProof/>
          <w:sz w:val="24"/>
          <w:szCs w:val="24"/>
          <w:lang w:val="ro-MO"/>
        </w:rPr>
        <w:t>REPUBLICII  MOLDOVA</w:t>
      </w:r>
    </w:p>
    <w:p w:rsidR="0014489C" w:rsidRPr="00C50C22" w:rsidRDefault="0014489C" w:rsidP="0014489C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ro-MO"/>
        </w:rPr>
      </w:pPr>
    </w:p>
    <w:p w:rsidR="0014489C" w:rsidRPr="00C50C22" w:rsidRDefault="0014489C" w:rsidP="0014489C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ro-MO"/>
        </w:rPr>
      </w:pPr>
      <w:r w:rsidRPr="00C50C22">
        <w:rPr>
          <w:rFonts w:ascii="Times New Roman" w:hAnsi="Times New Roman" w:cs="Times New Roman"/>
          <w:b/>
          <w:noProof/>
          <w:sz w:val="24"/>
          <w:szCs w:val="24"/>
          <w:lang w:val="ro-MO"/>
        </w:rPr>
        <w:t>HOTĂRÎRE nr. _________</w:t>
      </w:r>
    </w:p>
    <w:p w:rsidR="0014489C" w:rsidRPr="00C50C22" w:rsidRDefault="0014489C" w:rsidP="0014489C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ro-MO"/>
        </w:rPr>
      </w:pPr>
      <w:r w:rsidRPr="00C50C22">
        <w:rPr>
          <w:rFonts w:ascii="Times New Roman" w:hAnsi="Times New Roman" w:cs="Times New Roman"/>
          <w:b/>
          <w:noProof/>
          <w:sz w:val="24"/>
          <w:szCs w:val="24"/>
          <w:lang w:val="ro-MO"/>
        </w:rPr>
        <w:t>din ____________________ 2020</w:t>
      </w:r>
    </w:p>
    <w:p w:rsidR="0014489C" w:rsidRPr="00C50C22" w:rsidRDefault="0014489C" w:rsidP="0014489C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ro-MO"/>
        </w:rPr>
      </w:pPr>
      <w:r w:rsidRPr="00C50C22">
        <w:rPr>
          <w:rFonts w:ascii="Times New Roman" w:hAnsi="Times New Roman" w:cs="Times New Roman"/>
          <w:b/>
          <w:noProof/>
          <w:sz w:val="24"/>
          <w:szCs w:val="24"/>
          <w:lang w:val="ro-MO"/>
        </w:rPr>
        <w:t>Chișinău</w:t>
      </w:r>
    </w:p>
    <w:p w:rsidR="0014489C" w:rsidRPr="00C50C22" w:rsidRDefault="0014489C" w:rsidP="0014489C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ro-MO"/>
        </w:rPr>
      </w:pPr>
    </w:p>
    <w:p w:rsidR="00550C43" w:rsidRPr="00C50C22" w:rsidRDefault="00550C43" w:rsidP="00CE606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ro-MO"/>
        </w:rPr>
      </w:pPr>
      <w:r w:rsidRPr="00C50C22">
        <w:rPr>
          <w:rFonts w:ascii="Times New Roman" w:hAnsi="Times New Roman" w:cs="Times New Roman"/>
          <w:b/>
          <w:noProof/>
          <w:sz w:val="24"/>
          <w:szCs w:val="24"/>
          <w:lang w:val="ro-MO"/>
        </w:rPr>
        <w:t xml:space="preserve">Cu privire la eliberarea unor bunuri </w:t>
      </w:r>
    </w:p>
    <w:p w:rsidR="0014489C" w:rsidRPr="00C50C22" w:rsidRDefault="00550C43" w:rsidP="00CE606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ro-MO"/>
        </w:rPr>
      </w:pPr>
      <w:r w:rsidRPr="00C50C22">
        <w:rPr>
          <w:rFonts w:ascii="Times New Roman" w:hAnsi="Times New Roman" w:cs="Times New Roman"/>
          <w:b/>
          <w:noProof/>
          <w:sz w:val="24"/>
          <w:szCs w:val="24"/>
          <w:lang w:val="ro-MO"/>
        </w:rPr>
        <w:t xml:space="preserve">din rezervele materiale </w:t>
      </w:r>
      <w:r w:rsidR="006E0A71" w:rsidRPr="00C50C22">
        <w:rPr>
          <w:rFonts w:ascii="Times New Roman" w:hAnsi="Times New Roman" w:cs="Times New Roman"/>
          <w:b/>
          <w:noProof/>
          <w:sz w:val="24"/>
          <w:szCs w:val="24"/>
          <w:lang w:val="ro-MO"/>
        </w:rPr>
        <w:t xml:space="preserve">de stat </w:t>
      </w:r>
      <w:r w:rsidRPr="00C50C22">
        <w:rPr>
          <w:rFonts w:ascii="Times New Roman" w:hAnsi="Times New Roman" w:cs="Times New Roman"/>
          <w:b/>
          <w:noProof/>
          <w:sz w:val="24"/>
          <w:szCs w:val="24"/>
          <w:lang w:val="ro-MO"/>
        </w:rPr>
        <w:t xml:space="preserve"> </w:t>
      </w:r>
    </w:p>
    <w:p w:rsidR="0014489C" w:rsidRPr="00C50C22" w:rsidRDefault="0014489C" w:rsidP="00CE6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62AF6" w:rsidRPr="00C50C22" w:rsidRDefault="0014489C" w:rsidP="00E15571">
      <w:pPr>
        <w:spacing w:before="120" w:after="0" w:line="240" w:lineRule="auto"/>
        <w:ind w:firstLine="540"/>
        <w:jc w:val="both"/>
        <w:rPr>
          <w:rFonts w:ascii="Times New Roman" w:hAnsi="Times New Roman" w:cs="Times New Roman"/>
          <w:noProof/>
          <w:sz w:val="24"/>
          <w:szCs w:val="24"/>
          <w:lang w:val="ro-MO"/>
        </w:rPr>
      </w:pPr>
      <w:r w:rsidRPr="00C50C22">
        <w:rPr>
          <w:rFonts w:ascii="Times New Roman" w:hAnsi="Times New Roman" w:cs="Times New Roman"/>
          <w:noProof/>
          <w:sz w:val="24"/>
          <w:szCs w:val="24"/>
          <w:lang w:val="ro-MO"/>
        </w:rPr>
        <w:t xml:space="preserve">În temeiul art.8 </w:t>
      </w:r>
      <w:r w:rsidR="00550C43" w:rsidRPr="00C50C22">
        <w:rPr>
          <w:rFonts w:ascii="Times New Roman" w:hAnsi="Times New Roman" w:cs="Times New Roman"/>
          <w:noProof/>
          <w:sz w:val="24"/>
          <w:szCs w:val="24"/>
          <w:lang w:val="ro-MO"/>
        </w:rPr>
        <w:t>alin.</w:t>
      </w:r>
      <w:r w:rsidR="00550C43" w:rsidRPr="00C50C22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(1), alin.(2) lit.a) </w:t>
      </w:r>
      <w:r w:rsidR="00F27FE2" w:rsidRPr="00C50C22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şi b) </w:t>
      </w:r>
      <w:r w:rsidRPr="00C50C22">
        <w:rPr>
          <w:rFonts w:ascii="Times New Roman" w:hAnsi="Times New Roman" w:cs="Times New Roman"/>
          <w:noProof/>
          <w:sz w:val="24"/>
          <w:szCs w:val="24"/>
          <w:lang w:val="ro-MO"/>
        </w:rPr>
        <w:t xml:space="preserve">al Legii nr.589/1995 privind rezervele materiale de stat şi de mobilizare (Monitorul Oficial al Republicii Moldova, 1996, nr.11-12, art.114), cu modificările </w:t>
      </w:r>
      <w:bookmarkStart w:id="0" w:name="_GoBack"/>
      <w:bookmarkEnd w:id="0"/>
      <w:r w:rsidRPr="00C50C22">
        <w:rPr>
          <w:rFonts w:ascii="Times New Roman" w:hAnsi="Times New Roman" w:cs="Times New Roman"/>
          <w:noProof/>
          <w:sz w:val="24"/>
          <w:szCs w:val="24"/>
          <w:lang w:val="ro-MO"/>
        </w:rPr>
        <w:t>ulterioare</w:t>
      </w:r>
      <w:r w:rsidR="0061256F" w:rsidRPr="00C50C22">
        <w:rPr>
          <w:rFonts w:ascii="Times New Roman" w:hAnsi="Times New Roman" w:cs="Times New Roman"/>
          <w:noProof/>
          <w:sz w:val="24"/>
          <w:szCs w:val="24"/>
          <w:lang w:val="ro-MO"/>
        </w:rPr>
        <w:t>,</w:t>
      </w:r>
      <w:r w:rsidR="00962AF6" w:rsidRPr="00C50C22">
        <w:rPr>
          <w:rFonts w:ascii="Times New Roman" w:hAnsi="Times New Roman" w:cs="Times New Roman"/>
          <w:noProof/>
          <w:sz w:val="24"/>
          <w:szCs w:val="24"/>
          <w:lang w:val="ro-MO"/>
        </w:rPr>
        <w:t xml:space="preserve"> art. 19 lit. g) şi </w:t>
      </w:r>
      <w:r w:rsidR="00934AB8" w:rsidRPr="00C50C22">
        <w:rPr>
          <w:rFonts w:ascii="Times New Roman" w:hAnsi="Times New Roman" w:cs="Times New Roman"/>
          <w:noProof/>
          <w:sz w:val="24"/>
          <w:szCs w:val="24"/>
          <w:lang w:val="ro-MO"/>
        </w:rPr>
        <w:t>art.</w:t>
      </w:r>
      <w:r w:rsidR="00962AF6" w:rsidRPr="00C50C22">
        <w:rPr>
          <w:rFonts w:ascii="Times New Roman" w:hAnsi="Times New Roman" w:cs="Times New Roman"/>
          <w:noProof/>
          <w:sz w:val="24"/>
          <w:szCs w:val="24"/>
          <w:lang w:val="ro-MO"/>
        </w:rPr>
        <w:t xml:space="preserve">36 alin.(1) lit.b) din Legea finanţelor publice şi responsabilităţii fiscale nr.181/2014 (Monitorul Oficial al Republicii Moldova </w:t>
      </w:r>
      <w:r w:rsidR="00F44C00" w:rsidRPr="00C50C22">
        <w:rPr>
          <w:rFonts w:ascii="Times New Roman" w:hAnsi="Times New Roman" w:cs="Times New Roman"/>
          <w:noProof/>
          <w:sz w:val="24"/>
          <w:szCs w:val="24"/>
          <w:lang w:val="ro-MO"/>
        </w:rPr>
        <w:t>nr. 223-230, art.159), cu modificările ulterioare şi pct.6 al Regulamentului privind gestionare</w:t>
      </w:r>
      <w:r w:rsidR="00934AB8" w:rsidRPr="00C50C22">
        <w:rPr>
          <w:rFonts w:ascii="Times New Roman" w:hAnsi="Times New Roman" w:cs="Times New Roman"/>
          <w:noProof/>
          <w:sz w:val="24"/>
          <w:szCs w:val="24"/>
          <w:lang w:val="ro-MO"/>
        </w:rPr>
        <w:t>a fondurilor de urgenţă ale G</w:t>
      </w:r>
      <w:r w:rsidR="00F44C00" w:rsidRPr="00C50C22">
        <w:rPr>
          <w:rFonts w:ascii="Times New Roman" w:hAnsi="Times New Roman" w:cs="Times New Roman"/>
          <w:noProof/>
          <w:sz w:val="24"/>
          <w:szCs w:val="24"/>
          <w:lang w:val="ro-MO"/>
        </w:rPr>
        <w:t>uvernului, aprobat prin H</w:t>
      </w:r>
      <w:r w:rsidR="00E15571" w:rsidRPr="00C50C22">
        <w:rPr>
          <w:rFonts w:ascii="Times New Roman" w:hAnsi="Times New Roman" w:cs="Times New Roman"/>
          <w:noProof/>
          <w:sz w:val="24"/>
          <w:szCs w:val="24"/>
          <w:lang w:val="ro-MO"/>
        </w:rPr>
        <w:t>otărîrea Guvernului nr.862/2015 (Monitorul Oficial nr. 347-360 art.967), precum şi</w:t>
      </w:r>
      <w:r w:rsidR="00F44C00" w:rsidRPr="00C50C22">
        <w:rPr>
          <w:rFonts w:ascii="Times New Roman" w:hAnsi="Times New Roman" w:cs="Times New Roman"/>
          <w:noProof/>
          <w:sz w:val="24"/>
          <w:szCs w:val="24"/>
          <w:lang w:val="ro-MO"/>
        </w:rPr>
        <w:t xml:space="preserve"> </w:t>
      </w:r>
      <w:r w:rsidRPr="00C50C22">
        <w:rPr>
          <w:rFonts w:ascii="Times New Roman" w:hAnsi="Times New Roman" w:cs="Times New Roman"/>
          <w:noProof/>
          <w:sz w:val="24"/>
          <w:szCs w:val="24"/>
          <w:lang w:val="ro-MO"/>
        </w:rPr>
        <w:t xml:space="preserve">în scopul </w:t>
      </w:r>
      <w:r w:rsidR="00550C43" w:rsidRPr="00C50C22">
        <w:rPr>
          <w:rFonts w:ascii="Times New Roman" w:hAnsi="Times New Roman" w:cs="Times New Roman"/>
          <w:noProof/>
          <w:sz w:val="24"/>
          <w:szCs w:val="24"/>
          <w:lang w:val="ro-MO"/>
        </w:rPr>
        <w:t xml:space="preserve">intervenirii </w:t>
      </w:r>
      <w:r w:rsidR="0061256F" w:rsidRPr="00C50C22">
        <w:rPr>
          <w:rFonts w:ascii="Times New Roman" w:hAnsi="Times New Roman" w:cs="Times New Roman"/>
          <w:noProof/>
          <w:sz w:val="24"/>
          <w:szCs w:val="24"/>
          <w:lang w:val="ro-MO"/>
        </w:rPr>
        <w:t xml:space="preserve">statului pentru protecţia populaţiei urmare calamităţilor naturale provocate de ploile abundente din data de 8 octombrie 2020, şi </w:t>
      </w:r>
      <w:r w:rsidRPr="00C50C22">
        <w:rPr>
          <w:rFonts w:ascii="Times New Roman" w:hAnsi="Times New Roman" w:cs="Times New Roman"/>
          <w:noProof/>
          <w:sz w:val="24"/>
          <w:szCs w:val="24"/>
          <w:lang w:val="ro-MO"/>
        </w:rPr>
        <w:t>pentru lichidarea consecințelor</w:t>
      </w:r>
      <w:r w:rsidR="0061256F" w:rsidRPr="00C50C22">
        <w:rPr>
          <w:rFonts w:ascii="Times New Roman" w:hAnsi="Times New Roman" w:cs="Times New Roman"/>
          <w:noProof/>
          <w:sz w:val="24"/>
          <w:szCs w:val="24"/>
          <w:lang w:val="ro-MO"/>
        </w:rPr>
        <w:t xml:space="preserve"> acestora</w:t>
      </w:r>
      <w:r w:rsidRPr="00C50C22">
        <w:rPr>
          <w:rFonts w:ascii="Times New Roman" w:hAnsi="Times New Roman" w:cs="Times New Roman"/>
          <w:noProof/>
          <w:sz w:val="24"/>
          <w:szCs w:val="24"/>
          <w:lang w:val="ro-MO"/>
        </w:rPr>
        <w:t xml:space="preserve">, Guvernul </w:t>
      </w:r>
      <w:r w:rsidRPr="00C50C22">
        <w:rPr>
          <w:rFonts w:ascii="Times New Roman" w:hAnsi="Times New Roman" w:cs="Times New Roman"/>
          <w:b/>
          <w:noProof/>
          <w:sz w:val="24"/>
          <w:szCs w:val="24"/>
          <w:lang w:val="ro-MO"/>
        </w:rPr>
        <w:t>HOTĂRĂȘTE</w:t>
      </w:r>
      <w:r w:rsidRPr="00C50C22">
        <w:rPr>
          <w:rFonts w:ascii="Times New Roman" w:hAnsi="Times New Roman" w:cs="Times New Roman"/>
          <w:noProof/>
          <w:sz w:val="24"/>
          <w:szCs w:val="24"/>
          <w:lang w:val="ro-MO"/>
        </w:rPr>
        <w:t>:</w:t>
      </w:r>
    </w:p>
    <w:p w:rsidR="00F27FE2" w:rsidRPr="00C50C22" w:rsidRDefault="00F27FE2" w:rsidP="0086012E">
      <w:pPr>
        <w:spacing w:before="120" w:after="0" w:line="240" w:lineRule="auto"/>
        <w:ind w:firstLine="540"/>
        <w:jc w:val="both"/>
        <w:rPr>
          <w:rFonts w:ascii="Times New Roman" w:hAnsi="Times New Roman" w:cs="Times New Roman"/>
          <w:noProof/>
          <w:sz w:val="24"/>
          <w:szCs w:val="24"/>
          <w:lang w:val="ro-MO"/>
        </w:rPr>
      </w:pPr>
      <w:r w:rsidRPr="00C50C22">
        <w:rPr>
          <w:rFonts w:ascii="Times New Roman" w:hAnsi="Times New Roman" w:cs="Times New Roman"/>
          <w:b/>
          <w:noProof/>
          <w:sz w:val="24"/>
          <w:szCs w:val="24"/>
          <w:lang w:val="ro-MO"/>
        </w:rPr>
        <w:t>1.</w:t>
      </w:r>
      <w:r w:rsidRPr="00C50C22">
        <w:rPr>
          <w:rFonts w:ascii="Times New Roman" w:hAnsi="Times New Roman" w:cs="Times New Roman"/>
          <w:noProof/>
          <w:sz w:val="24"/>
          <w:szCs w:val="24"/>
          <w:lang w:val="ro-MO"/>
        </w:rPr>
        <w:t xml:space="preserve"> Agenţia Rezerve Materiale din subordinea Ministerului Afacerilor Interne va elibera, din rezervele materiale de stat, cu titlu de deblocare, </w:t>
      </w:r>
      <w:r w:rsidR="00962AF6" w:rsidRPr="00C50C22">
        <w:rPr>
          <w:rFonts w:ascii="Times New Roman" w:hAnsi="Times New Roman" w:cs="Times New Roman"/>
          <w:noProof/>
          <w:sz w:val="24"/>
          <w:szCs w:val="24"/>
          <w:lang w:val="ro-MO"/>
        </w:rPr>
        <w:t xml:space="preserve">consiliilor raionale Soroca, Glodeni şi </w:t>
      </w:r>
      <w:r w:rsidR="00BD142A" w:rsidRPr="00C50C22">
        <w:rPr>
          <w:rFonts w:ascii="Times New Roman" w:hAnsi="Times New Roman" w:cs="Times New Roman"/>
          <w:noProof/>
          <w:sz w:val="24"/>
          <w:szCs w:val="24"/>
          <w:lang w:val="ro-MO"/>
        </w:rPr>
        <w:t>Primăriei satului Boşcana raionul Criuleni</w:t>
      </w:r>
      <w:r w:rsidR="00962AF6" w:rsidRPr="00C50C22">
        <w:rPr>
          <w:rFonts w:ascii="Times New Roman" w:hAnsi="Times New Roman" w:cs="Times New Roman"/>
          <w:noProof/>
          <w:sz w:val="24"/>
          <w:szCs w:val="24"/>
          <w:lang w:val="ro-MO"/>
        </w:rPr>
        <w:t xml:space="preserve">, </w:t>
      </w:r>
      <w:r w:rsidRPr="00C50C22">
        <w:rPr>
          <w:rFonts w:ascii="Times New Roman" w:hAnsi="Times New Roman" w:cs="Times New Roman"/>
          <w:noProof/>
          <w:sz w:val="24"/>
          <w:szCs w:val="24"/>
          <w:lang w:val="ro-MO"/>
        </w:rPr>
        <w:t>bunuri în sumă de</w:t>
      </w:r>
      <w:r w:rsidR="008708D8" w:rsidRPr="00C50C22">
        <w:rPr>
          <w:rFonts w:ascii="Times New Roman" w:hAnsi="Times New Roman" w:cs="Times New Roman"/>
          <w:noProof/>
          <w:sz w:val="24"/>
          <w:szCs w:val="24"/>
          <w:lang w:val="ro-MO"/>
        </w:rPr>
        <w:t xml:space="preserve"> 50</w:t>
      </w:r>
      <w:r w:rsidR="00C50C22">
        <w:rPr>
          <w:rFonts w:ascii="Times New Roman" w:hAnsi="Times New Roman" w:cs="Times New Roman"/>
          <w:noProof/>
          <w:sz w:val="24"/>
          <w:szCs w:val="24"/>
          <w:lang w:val="ro-MO"/>
        </w:rPr>
        <w:t>5706.9</w:t>
      </w:r>
      <w:r w:rsidR="00C530FB" w:rsidRPr="00C50C22">
        <w:rPr>
          <w:rFonts w:ascii="Times New Roman" w:hAnsi="Times New Roman" w:cs="Times New Roman"/>
          <w:noProof/>
          <w:sz w:val="24"/>
          <w:szCs w:val="24"/>
          <w:lang w:val="ro-MO"/>
        </w:rPr>
        <w:t>6 lei</w:t>
      </w:r>
      <w:r w:rsidRPr="00C50C22">
        <w:rPr>
          <w:rFonts w:ascii="Times New Roman" w:hAnsi="Times New Roman" w:cs="Times New Roman"/>
          <w:noProof/>
          <w:sz w:val="24"/>
          <w:szCs w:val="24"/>
          <w:lang w:val="ro-MO"/>
        </w:rPr>
        <w:t>, pentru lichidarea consecinţelor ploi</w:t>
      </w:r>
      <w:r w:rsidR="00E45CE8" w:rsidRPr="00C50C22">
        <w:rPr>
          <w:rFonts w:ascii="Times New Roman" w:hAnsi="Times New Roman" w:cs="Times New Roman"/>
          <w:noProof/>
          <w:sz w:val="24"/>
          <w:szCs w:val="24"/>
          <w:lang w:val="ro-MO"/>
        </w:rPr>
        <w:t xml:space="preserve">i </w:t>
      </w:r>
      <w:r w:rsidRPr="00C50C22">
        <w:rPr>
          <w:rFonts w:ascii="Times New Roman" w:hAnsi="Times New Roman" w:cs="Times New Roman"/>
          <w:noProof/>
          <w:sz w:val="24"/>
          <w:szCs w:val="24"/>
          <w:lang w:val="ro-MO"/>
        </w:rPr>
        <w:t>abunden</w:t>
      </w:r>
      <w:r w:rsidR="00BD142A" w:rsidRPr="00C50C22">
        <w:rPr>
          <w:rFonts w:ascii="Times New Roman" w:hAnsi="Times New Roman" w:cs="Times New Roman"/>
          <w:noProof/>
          <w:sz w:val="24"/>
          <w:szCs w:val="24"/>
          <w:lang w:val="ro-MO"/>
        </w:rPr>
        <w:t xml:space="preserve">te din data de </w:t>
      </w:r>
      <w:r w:rsidR="00962AF6" w:rsidRPr="00C50C22">
        <w:rPr>
          <w:rFonts w:ascii="Times New Roman" w:hAnsi="Times New Roman" w:cs="Times New Roman"/>
          <w:noProof/>
          <w:sz w:val="24"/>
          <w:szCs w:val="24"/>
          <w:lang w:val="ro-MO"/>
        </w:rPr>
        <w:t>8 octombrie 2020, conform anexei.</w:t>
      </w:r>
    </w:p>
    <w:p w:rsidR="00F27FE2" w:rsidRPr="00C50C22" w:rsidRDefault="00F27FE2" w:rsidP="00A454A0">
      <w:pPr>
        <w:spacing w:before="120" w:after="0" w:line="240" w:lineRule="auto"/>
        <w:ind w:firstLine="540"/>
        <w:jc w:val="both"/>
        <w:rPr>
          <w:rFonts w:ascii="Times New Roman" w:hAnsi="Times New Roman" w:cs="Times New Roman"/>
          <w:noProof/>
          <w:sz w:val="24"/>
          <w:szCs w:val="24"/>
          <w:lang w:val="ro-MO"/>
        </w:rPr>
      </w:pPr>
      <w:r w:rsidRPr="00C50C22">
        <w:rPr>
          <w:rFonts w:ascii="Times New Roman" w:hAnsi="Times New Roman" w:cs="Times New Roman"/>
          <w:b/>
          <w:noProof/>
          <w:sz w:val="24"/>
          <w:szCs w:val="24"/>
          <w:lang w:val="ro-MO"/>
        </w:rPr>
        <w:t>2.</w:t>
      </w:r>
      <w:r w:rsidRPr="00C50C22">
        <w:rPr>
          <w:rFonts w:ascii="Times New Roman" w:hAnsi="Times New Roman" w:cs="Times New Roman"/>
          <w:noProof/>
          <w:sz w:val="24"/>
          <w:szCs w:val="24"/>
          <w:lang w:val="ro-MO"/>
        </w:rPr>
        <w:t xml:space="preserve"> Ministerul Finanţelor va achita Agenţiei Rezerve Materiale, din fondul de intervenţie a Guvernului, costul bunurilor materiale eliberate cu titlu de deblocare din rezervele materiale de stat, în sumă de</w:t>
      </w:r>
      <w:r w:rsidR="00D50920" w:rsidRPr="00C50C22">
        <w:rPr>
          <w:rFonts w:ascii="Times New Roman" w:hAnsi="Times New Roman" w:cs="Times New Roman"/>
          <w:noProof/>
          <w:sz w:val="24"/>
          <w:szCs w:val="24"/>
          <w:lang w:val="ro-MO"/>
        </w:rPr>
        <w:t xml:space="preserve"> </w:t>
      </w:r>
      <w:r w:rsidR="00C50C22" w:rsidRPr="00C50C22">
        <w:rPr>
          <w:rFonts w:ascii="Times New Roman" w:hAnsi="Times New Roman" w:cs="Times New Roman"/>
          <w:noProof/>
          <w:sz w:val="24"/>
          <w:szCs w:val="24"/>
          <w:lang w:val="ro-MO"/>
        </w:rPr>
        <w:t xml:space="preserve">505706.96 </w:t>
      </w:r>
      <w:r w:rsidR="00D50920" w:rsidRPr="00C50C22">
        <w:rPr>
          <w:rFonts w:ascii="Times New Roman" w:hAnsi="Times New Roman" w:cs="Times New Roman"/>
          <w:noProof/>
          <w:sz w:val="24"/>
          <w:szCs w:val="24"/>
          <w:lang w:val="ro-MO"/>
        </w:rPr>
        <w:t>lei</w:t>
      </w:r>
      <w:r w:rsidRPr="00C50C22">
        <w:rPr>
          <w:rFonts w:ascii="Times New Roman" w:hAnsi="Times New Roman" w:cs="Times New Roman"/>
          <w:noProof/>
          <w:sz w:val="24"/>
          <w:szCs w:val="24"/>
          <w:lang w:val="ro-MO"/>
        </w:rPr>
        <w:t>, mijloace ce urmează a fi utilizate pentru completarea rezervelor materiale de stat.</w:t>
      </w:r>
    </w:p>
    <w:p w:rsidR="00F27FE2" w:rsidRPr="00C50C22" w:rsidRDefault="00F27FE2" w:rsidP="00A454A0">
      <w:pPr>
        <w:spacing w:before="120" w:after="0" w:line="240" w:lineRule="auto"/>
        <w:ind w:firstLine="540"/>
        <w:jc w:val="both"/>
        <w:rPr>
          <w:rFonts w:ascii="Times New Roman" w:hAnsi="Times New Roman" w:cs="Times New Roman"/>
          <w:noProof/>
          <w:sz w:val="24"/>
          <w:szCs w:val="24"/>
          <w:lang w:val="ro-MO"/>
        </w:rPr>
      </w:pPr>
      <w:r w:rsidRPr="00C50C22">
        <w:rPr>
          <w:rFonts w:ascii="Times New Roman" w:hAnsi="Times New Roman" w:cs="Times New Roman"/>
          <w:b/>
          <w:noProof/>
          <w:sz w:val="24"/>
          <w:szCs w:val="24"/>
          <w:lang w:val="ro-MO"/>
        </w:rPr>
        <w:t>3.</w:t>
      </w:r>
      <w:r w:rsidRPr="00C50C22">
        <w:rPr>
          <w:rFonts w:ascii="Times New Roman" w:hAnsi="Times New Roman" w:cs="Times New Roman"/>
          <w:noProof/>
          <w:sz w:val="24"/>
          <w:szCs w:val="24"/>
          <w:lang w:val="ro-MO"/>
        </w:rPr>
        <w:t xml:space="preserve"> </w:t>
      </w:r>
      <w:r w:rsidR="00C530FB" w:rsidRPr="00C50C22">
        <w:rPr>
          <w:rFonts w:ascii="Times New Roman" w:hAnsi="Times New Roman" w:cs="Times New Roman"/>
          <w:noProof/>
          <w:sz w:val="24"/>
          <w:szCs w:val="24"/>
          <w:lang w:val="ro-MO"/>
        </w:rPr>
        <w:t xml:space="preserve">Consiliile </w:t>
      </w:r>
      <w:r w:rsidR="00920B5C" w:rsidRPr="00C50C22">
        <w:rPr>
          <w:rFonts w:ascii="Times New Roman" w:hAnsi="Times New Roman" w:cs="Times New Roman"/>
          <w:noProof/>
          <w:sz w:val="24"/>
          <w:szCs w:val="24"/>
          <w:lang w:val="ro-MO"/>
        </w:rPr>
        <w:t>raional</w:t>
      </w:r>
      <w:r w:rsidR="00E45CE8" w:rsidRPr="00C50C22">
        <w:rPr>
          <w:rFonts w:ascii="Times New Roman" w:hAnsi="Times New Roman" w:cs="Times New Roman"/>
          <w:noProof/>
          <w:sz w:val="24"/>
          <w:szCs w:val="24"/>
          <w:lang w:val="ro-MO"/>
        </w:rPr>
        <w:t>e Soroca, Glodeni</w:t>
      </w:r>
      <w:r w:rsidR="00C530FB" w:rsidRPr="00C50C22">
        <w:rPr>
          <w:rFonts w:ascii="Times New Roman" w:hAnsi="Times New Roman" w:cs="Times New Roman"/>
          <w:noProof/>
          <w:sz w:val="24"/>
          <w:szCs w:val="24"/>
          <w:lang w:val="ro-MO"/>
        </w:rPr>
        <w:t xml:space="preserve"> şi </w:t>
      </w:r>
      <w:r w:rsidR="00E45CE8" w:rsidRPr="00C50C22">
        <w:rPr>
          <w:rFonts w:ascii="Times New Roman" w:hAnsi="Times New Roman" w:cs="Times New Roman"/>
          <w:noProof/>
          <w:sz w:val="24"/>
          <w:szCs w:val="24"/>
          <w:lang w:val="ro-MO"/>
        </w:rPr>
        <w:t>Primăria satului Boşcana raionul Criuleni</w:t>
      </w:r>
      <w:r w:rsidR="00C530FB" w:rsidRPr="00C50C22">
        <w:rPr>
          <w:rFonts w:ascii="Times New Roman" w:hAnsi="Times New Roman" w:cs="Times New Roman"/>
          <w:noProof/>
          <w:sz w:val="24"/>
          <w:szCs w:val="24"/>
          <w:lang w:val="ro-MO"/>
        </w:rPr>
        <w:t xml:space="preserve"> vor</w:t>
      </w:r>
      <w:r w:rsidR="00920B5C" w:rsidRPr="00C50C22">
        <w:rPr>
          <w:rFonts w:ascii="Times New Roman" w:hAnsi="Times New Roman" w:cs="Times New Roman"/>
          <w:noProof/>
          <w:sz w:val="24"/>
          <w:szCs w:val="24"/>
          <w:lang w:val="ro-MO"/>
        </w:rPr>
        <w:t xml:space="preserve"> întreprinde măsuri privind recepţionarea, </w:t>
      </w:r>
      <w:r w:rsidR="008D7F54" w:rsidRPr="00C50C22">
        <w:rPr>
          <w:rFonts w:ascii="Times New Roman" w:hAnsi="Times New Roman" w:cs="Times New Roman"/>
          <w:noProof/>
          <w:sz w:val="24"/>
          <w:szCs w:val="24"/>
          <w:lang w:val="ro-MO"/>
        </w:rPr>
        <w:t xml:space="preserve">trasportarea, </w:t>
      </w:r>
      <w:r w:rsidR="00920B5C" w:rsidRPr="00C50C22">
        <w:rPr>
          <w:rFonts w:ascii="Times New Roman" w:hAnsi="Times New Roman" w:cs="Times New Roman"/>
          <w:noProof/>
          <w:sz w:val="24"/>
          <w:szCs w:val="24"/>
          <w:lang w:val="ro-MO"/>
        </w:rPr>
        <w:t xml:space="preserve">distribuirea şi monitorizarea utilizării conform destinaţiei a bunurilor eliberate din rezervele materiale de stat. </w:t>
      </w:r>
    </w:p>
    <w:p w:rsidR="00CE606D" w:rsidRPr="00C50C22" w:rsidRDefault="008D7F54" w:rsidP="00A454A0">
      <w:pPr>
        <w:spacing w:before="120" w:after="0" w:line="240" w:lineRule="auto"/>
        <w:ind w:firstLine="540"/>
        <w:jc w:val="both"/>
        <w:rPr>
          <w:rFonts w:ascii="Times New Roman" w:hAnsi="Times New Roman" w:cs="Times New Roman"/>
          <w:noProof/>
          <w:sz w:val="24"/>
          <w:szCs w:val="24"/>
          <w:lang w:val="ro-MO"/>
        </w:rPr>
      </w:pPr>
      <w:r w:rsidRPr="00C50C22">
        <w:rPr>
          <w:rFonts w:ascii="Times New Roman" w:hAnsi="Times New Roman" w:cs="Times New Roman"/>
          <w:b/>
          <w:noProof/>
          <w:sz w:val="24"/>
          <w:szCs w:val="24"/>
          <w:lang w:val="ro-MO"/>
        </w:rPr>
        <w:t>4</w:t>
      </w:r>
      <w:r w:rsidR="00CE606D" w:rsidRPr="00C50C22">
        <w:rPr>
          <w:rFonts w:ascii="Times New Roman" w:hAnsi="Times New Roman" w:cs="Times New Roman"/>
          <w:b/>
          <w:noProof/>
          <w:sz w:val="24"/>
          <w:szCs w:val="24"/>
          <w:lang w:val="ro-MO"/>
        </w:rPr>
        <w:t>.</w:t>
      </w:r>
      <w:r w:rsidR="00CE606D" w:rsidRPr="00C50C22">
        <w:rPr>
          <w:rFonts w:ascii="Times New Roman" w:hAnsi="Times New Roman" w:cs="Times New Roman"/>
          <w:noProof/>
          <w:sz w:val="24"/>
          <w:szCs w:val="24"/>
          <w:lang w:val="ro-MO"/>
        </w:rPr>
        <w:t xml:space="preserve"> Controlul asupra executării prezentei hotărîri se pune în sarcina Ministerului Afacerilor Interne.</w:t>
      </w:r>
    </w:p>
    <w:p w:rsidR="00CE606D" w:rsidRPr="00C50C22" w:rsidRDefault="008D7F54" w:rsidP="00A454A0">
      <w:pPr>
        <w:spacing w:before="120" w:after="0" w:line="240" w:lineRule="auto"/>
        <w:ind w:firstLine="540"/>
        <w:jc w:val="both"/>
        <w:rPr>
          <w:rFonts w:ascii="Times New Roman" w:hAnsi="Times New Roman" w:cs="Times New Roman"/>
          <w:noProof/>
          <w:sz w:val="24"/>
          <w:szCs w:val="24"/>
          <w:lang w:val="ro-MO"/>
        </w:rPr>
      </w:pPr>
      <w:r w:rsidRPr="00C50C22">
        <w:rPr>
          <w:rFonts w:ascii="Times New Roman" w:hAnsi="Times New Roman" w:cs="Times New Roman"/>
          <w:b/>
          <w:noProof/>
          <w:sz w:val="24"/>
          <w:szCs w:val="24"/>
          <w:lang w:val="ro-MO"/>
        </w:rPr>
        <w:t>5</w:t>
      </w:r>
      <w:r w:rsidR="00CE606D" w:rsidRPr="00C50C22">
        <w:rPr>
          <w:rFonts w:ascii="Times New Roman" w:hAnsi="Times New Roman" w:cs="Times New Roman"/>
          <w:b/>
          <w:noProof/>
          <w:sz w:val="24"/>
          <w:szCs w:val="24"/>
          <w:lang w:val="ro-MO"/>
        </w:rPr>
        <w:t>.</w:t>
      </w:r>
      <w:r w:rsidR="00CE606D" w:rsidRPr="00C50C22">
        <w:rPr>
          <w:rFonts w:ascii="Times New Roman" w:hAnsi="Times New Roman" w:cs="Times New Roman"/>
          <w:noProof/>
          <w:sz w:val="24"/>
          <w:szCs w:val="24"/>
          <w:lang w:val="ro-MO"/>
        </w:rPr>
        <w:t xml:space="preserve"> Prezenta hotărîre in</w:t>
      </w:r>
      <w:r w:rsidR="008A06E6" w:rsidRPr="00C50C22">
        <w:rPr>
          <w:rFonts w:ascii="Times New Roman" w:hAnsi="Times New Roman" w:cs="Times New Roman"/>
          <w:noProof/>
          <w:sz w:val="24"/>
          <w:szCs w:val="24"/>
          <w:lang w:val="ro-MO"/>
        </w:rPr>
        <w:t>tră în vigoare la data aprobării</w:t>
      </w:r>
      <w:r w:rsidR="00CE606D" w:rsidRPr="00C50C22">
        <w:rPr>
          <w:rFonts w:ascii="Times New Roman" w:hAnsi="Times New Roman" w:cs="Times New Roman"/>
          <w:noProof/>
          <w:sz w:val="24"/>
          <w:szCs w:val="24"/>
          <w:lang w:val="ro-MO"/>
        </w:rPr>
        <w:t>.</w:t>
      </w:r>
    </w:p>
    <w:p w:rsidR="00A454A0" w:rsidRPr="00C50C22" w:rsidRDefault="00A454A0" w:rsidP="00CE606D">
      <w:pPr>
        <w:spacing w:before="120"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ro-MO"/>
        </w:rPr>
      </w:pPr>
    </w:p>
    <w:p w:rsidR="00A454A0" w:rsidRPr="00C50C22" w:rsidRDefault="00A454A0" w:rsidP="00CE606D">
      <w:pPr>
        <w:spacing w:before="120"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ro-MO"/>
        </w:rPr>
      </w:pPr>
      <w:r w:rsidRPr="00C50C22">
        <w:rPr>
          <w:rFonts w:ascii="Times New Roman" w:hAnsi="Times New Roman" w:cs="Times New Roman"/>
          <w:b/>
          <w:noProof/>
          <w:sz w:val="24"/>
          <w:szCs w:val="24"/>
          <w:lang w:val="ro-MO"/>
        </w:rPr>
        <w:t xml:space="preserve">Prim-ministru </w:t>
      </w:r>
      <w:r w:rsidRPr="00C50C22">
        <w:rPr>
          <w:rFonts w:ascii="Times New Roman" w:hAnsi="Times New Roman" w:cs="Times New Roman"/>
          <w:b/>
          <w:noProof/>
          <w:sz w:val="24"/>
          <w:szCs w:val="24"/>
          <w:lang w:val="ro-MO"/>
        </w:rPr>
        <w:tab/>
      </w:r>
      <w:r w:rsidRPr="00C50C22">
        <w:rPr>
          <w:rFonts w:ascii="Times New Roman" w:hAnsi="Times New Roman" w:cs="Times New Roman"/>
          <w:b/>
          <w:noProof/>
          <w:sz w:val="24"/>
          <w:szCs w:val="24"/>
          <w:lang w:val="ro-MO"/>
        </w:rPr>
        <w:tab/>
      </w:r>
      <w:r w:rsidRPr="00C50C22">
        <w:rPr>
          <w:rFonts w:ascii="Times New Roman" w:hAnsi="Times New Roman" w:cs="Times New Roman"/>
          <w:b/>
          <w:noProof/>
          <w:sz w:val="24"/>
          <w:szCs w:val="24"/>
          <w:lang w:val="ro-MO"/>
        </w:rPr>
        <w:tab/>
      </w:r>
      <w:r w:rsidRPr="00C50C22">
        <w:rPr>
          <w:rFonts w:ascii="Times New Roman" w:hAnsi="Times New Roman" w:cs="Times New Roman"/>
          <w:b/>
          <w:noProof/>
          <w:sz w:val="24"/>
          <w:szCs w:val="24"/>
          <w:lang w:val="ro-MO"/>
        </w:rPr>
        <w:tab/>
      </w:r>
      <w:r w:rsidRPr="00C50C22">
        <w:rPr>
          <w:rFonts w:ascii="Times New Roman" w:hAnsi="Times New Roman" w:cs="Times New Roman"/>
          <w:b/>
          <w:noProof/>
          <w:sz w:val="24"/>
          <w:szCs w:val="24"/>
          <w:lang w:val="ro-MO"/>
        </w:rPr>
        <w:tab/>
      </w:r>
      <w:r w:rsidRPr="00C50C22">
        <w:rPr>
          <w:rFonts w:ascii="Times New Roman" w:hAnsi="Times New Roman" w:cs="Times New Roman"/>
          <w:b/>
          <w:noProof/>
          <w:sz w:val="24"/>
          <w:szCs w:val="24"/>
          <w:lang w:val="ro-MO"/>
        </w:rPr>
        <w:tab/>
        <w:t xml:space="preserve">               </w:t>
      </w:r>
      <w:r w:rsidR="00E45CE8" w:rsidRPr="00C50C22">
        <w:rPr>
          <w:rFonts w:ascii="Times New Roman" w:hAnsi="Times New Roman" w:cs="Times New Roman"/>
          <w:b/>
          <w:noProof/>
          <w:sz w:val="24"/>
          <w:szCs w:val="24"/>
          <w:lang w:val="ro-MO"/>
        </w:rPr>
        <w:t xml:space="preserve">          </w:t>
      </w:r>
      <w:r w:rsidR="00CE606D" w:rsidRPr="00C50C22">
        <w:rPr>
          <w:rFonts w:ascii="Times New Roman" w:hAnsi="Times New Roman" w:cs="Times New Roman"/>
          <w:b/>
          <w:noProof/>
          <w:sz w:val="24"/>
          <w:szCs w:val="24"/>
          <w:lang w:val="ro-MO"/>
        </w:rPr>
        <w:t>Ion CHICU</w:t>
      </w:r>
    </w:p>
    <w:p w:rsidR="00E45CE8" w:rsidRPr="00C50C22" w:rsidRDefault="00E45CE8" w:rsidP="00CE606D">
      <w:pPr>
        <w:spacing w:before="120"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ro-MO"/>
        </w:rPr>
      </w:pPr>
    </w:p>
    <w:p w:rsidR="00A454A0" w:rsidRPr="00C50C22" w:rsidRDefault="00A454A0" w:rsidP="00CE606D">
      <w:pPr>
        <w:spacing w:before="120"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ro-MO"/>
        </w:rPr>
      </w:pPr>
      <w:r w:rsidRPr="00C50C22">
        <w:rPr>
          <w:rFonts w:ascii="Times New Roman" w:hAnsi="Times New Roman" w:cs="Times New Roman"/>
          <w:b/>
          <w:noProof/>
          <w:sz w:val="24"/>
          <w:szCs w:val="24"/>
          <w:lang w:val="ro-MO"/>
        </w:rPr>
        <w:t>Contrasemnează:</w:t>
      </w:r>
    </w:p>
    <w:p w:rsidR="006C645D" w:rsidRPr="00C50C22" w:rsidRDefault="006C645D" w:rsidP="00A454A0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ro-MO"/>
        </w:rPr>
      </w:pPr>
    </w:p>
    <w:p w:rsidR="00A454A0" w:rsidRPr="00C50C22" w:rsidRDefault="00F45017" w:rsidP="00A454A0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ro-MO"/>
        </w:rPr>
      </w:pPr>
      <w:r w:rsidRPr="00C50C22">
        <w:rPr>
          <w:rFonts w:ascii="Times New Roman" w:hAnsi="Times New Roman" w:cs="Times New Roman"/>
          <w:b/>
          <w:noProof/>
          <w:sz w:val="24"/>
          <w:szCs w:val="24"/>
          <w:lang w:val="ro-MO"/>
        </w:rPr>
        <w:t>Vicep</w:t>
      </w:r>
      <w:r w:rsidR="00A454A0" w:rsidRPr="00C50C22">
        <w:rPr>
          <w:rFonts w:ascii="Times New Roman" w:hAnsi="Times New Roman" w:cs="Times New Roman"/>
          <w:b/>
          <w:noProof/>
          <w:sz w:val="24"/>
          <w:szCs w:val="24"/>
          <w:lang w:val="ro-MO"/>
        </w:rPr>
        <w:t>rim-ministru,</w:t>
      </w:r>
    </w:p>
    <w:p w:rsidR="00A454A0" w:rsidRPr="00C50C22" w:rsidRDefault="00A454A0" w:rsidP="00A454A0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ro-MO"/>
        </w:rPr>
      </w:pPr>
      <w:r w:rsidRPr="00C50C22">
        <w:rPr>
          <w:rFonts w:ascii="Times New Roman" w:hAnsi="Times New Roman" w:cs="Times New Roman"/>
          <w:b/>
          <w:noProof/>
          <w:sz w:val="24"/>
          <w:szCs w:val="24"/>
          <w:lang w:val="ro-MO"/>
        </w:rPr>
        <w:t>ministrul finanţelor</w:t>
      </w:r>
      <w:r w:rsidRPr="00C50C22">
        <w:rPr>
          <w:rFonts w:ascii="Times New Roman" w:hAnsi="Times New Roman" w:cs="Times New Roman"/>
          <w:b/>
          <w:noProof/>
          <w:sz w:val="24"/>
          <w:szCs w:val="24"/>
          <w:lang w:val="ro-MO"/>
        </w:rPr>
        <w:tab/>
      </w:r>
      <w:r w:rsidRPr="00C50C22">
        <w:rPr>
          <w:rFonts w:ascii="Times New Roman" w:hAnsi="Times New Roman" w:cs="Times New Roman"/>
          <w:b/>
          <w:noProof/>
          <w:sz w:val="24"/>
          <w:szCs w:val="24"/>
          <w:lang w:val="ro-MO"/>
        </w:rPr>
        <w:tab/>
      </w:r>
      <w:r w:rsidRPr="00C50C22">
        <w:rPr>
          <w:rFonts w:ascii="Times New Roman" w:hAnsi="Times New Roman" w:cs="Times New Roman"/>
          <w:b/>
          <w:noProof/>
          <w:sz w:val="24"/>
          <w:szCs w:val="24"/>
          <w:lang w:val="ro-MO"/>
        </w:rPr>
        <w:tab/>
      </w:r>
      <w:r w:rsidRPr="00C50C22">
        <w:rPr>
          <w:rFonts w:ascii="Times New Roman" w:hAnsi="Times New Roman" w:cs="Times New Roman"/>
          <w:b/>
          <w:noProof/>
          <w:sz w:val="24"/>
          <w:szCs w:val="24"/>
          <w:lang w:val="ro-MO"/>
        </w:rPr>
        <w:tab/>
      </w:r>
      <w:r w:rsidRPr="00C50C22">
        <w:rPr>
          <w:rFonts w:ascii="Times New Roman" w:hAnsi="Times New Roman" w:cs="Times New Roman"/>
          <w:b/>
          <w:noProof/>
          <w:sz w:val="24"/>
          <w:szCs w:val="24"/>
          <w:lang w:val="ro-MO"/>
        </w:rPr>
        <w:tab/>
        <w:t xml:space="preserve">              </w:t>
      </w:r>
      <w:r w:rsidR="00281E04" w:rsidRPr="00C50C22">
        <w:rPr>
          <w:rFonts w:ascii="Times New Roman" w:hAnsi="Times New Roman" w:cs="Times New Roman"/>
          <w:b/>
          <w:noProof/>
          <w:sz w:val="24"/>
          <w:szCs w:val="24"/>
          <w:lang w:val="ro-MO"/>
        </w:rPr>
        <w:t xml:space="preserve">                      </w:t>
      </w:r>
      <w:r w:rsidRPr="00C50C22">
        <w:rPr>
          <w:rFonts w:ascii="Times New Roman" w:hAnsi="Times New Roman" w:cs="Times New Roman"/>
          <w:b/>
          <w:noProof/>
          <w:sz w:val="24"/>
          <w:szCs w:val="24"/>
          <w:lang w:val="ro-MO"/>
        </w:rPr>
        <w:t>Serghei P</w:t>
      </w:r>
      <w:r w:rsidR="00340B7C" w:rsidRPr="00C50C22">
        <w:rPr>
          <w:rFonts w:ascii="Times New Roman" w:hAnsi="Times New Roman" w:cs="Times New Roman"/>
          <w:b/>
          <w:noProof/>
          <w:sz w:val="24"/>
          <w:szCs w:val="24"/>
          <w:lang w:val="ro-MO"/>
        </w:rPr>
        <w:t xml:space="preserve">UŞCUŢA </w:t>
      </w:r>
    </w:p>
    <w:p w:rsidR="00340B7C" w:rsidRPr="00C50C22" w:rsidRDefault="00340B7C" w:rsidP="00A454A0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ro-MO"/>
        </w:rPr>
      </w:pPr>
    </w:p>
    <w:p w:rsidR="00340B7C" w:rsidRPr="00C50C22" w:rsidRDefault="00340B7C" w:rsidP="00340B7C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ro-MO"/>
        </w:rPr>
      </w:pPr>
      <w:r w:rsidRPr="00C50C22">
        <w:rPr>
          <w:rFonts w:ascii="Times New Roman" w:hAnsi="Times New Roman" w:cs="Times New Roman"/>
          <w:b/>
          <w:noProof/>
          <w:sz w:val="24"/>
          <w:szCs w:val="24"/>
          <w:lang w:val="ro-MO"/>
        </w:rPr>
        <w:t xml:space="preserve">Secretar de stat al </w:t>
      </w:r>
    </w:p>
    <w:p w:rsidR="007D05B3" w:rsidRPr="00C50C22" w:rsidRDefault="00A454A0" w:rsidP="00340B7C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ro-MO"/>
        </w:rPr>
      </w:pPr>
      <w:r w:rsidRPr="00C50C22">
        <w:rPr>
          <w:rFonts w:ascii="Times New Roman" w:hAnsi="Times New Roman" w:cs="Times New Roman"/>
          <w:b/>
          <w:noProof/>
          <w:sz w:val="24"/>
          <w:szCs w:val="24"/>
          <w:lang w:val="ro-MO"/>
        </w:rPr>
        <w:t>Ministrul</w:t>
      </w:r>
      <w:r w:rsidR="00340B7C" w:rsidRPr="00C50C22">
        <w:rPr>
          <w:rFonts w:ascii="Times New Roman" w:hAnsi="Times New Roman" w:cs="Times New Roman"/>
          <w:b/>
          <w:noProof/>
          <w:sz w:val="24"/>
          <w:szCs w:val="24"/>
          <w:lang w:val="ro-MO"/>
        </w:rPr>
        <w:t>ui</w:t>
      </w:r>
      <w:r w:rsidRPr="00C50C22">
        <w:rPr>
          <w:rFonts w:ascii="Times New Roman" w:hAnsi="Times New Roman" w:cs="Times New Roman"/>
          <w:b/>
          <w:noProof/>
          <w:sz w:val="24"/>
          <w:szCs w:val="24"/>
          <w:lang w:val="ro-MO"/>
        </w:rPr>
        <w:t xml:space="preserve"> Afacerilor Interne  </w:t>
      </w:r>
      <w:r w:rsidRPr="00C50C22">
        <w:rPr>
          <w:rFonts w:ascii="Times New Roman" w:hAnsi="Times New Roman" w:cs="Times New Roman"/>
          <w:b/>
          <w:noProof/>
          <w:sz w:val="24"/>
          <w:szCs w:val="24"/>
          <w:lang w:val="ro-MO"/>
        </w:rPr>
        <w:tab/>
      </w:r>
      <w:r w:rsidRPr="00C50C22">
        <w:rPr>
          <w:rFonts w:ascii="Times New Roman" w:hAnsi="Times New Roman" w:cs="Times New Roman"/>
          <w:b/>
          <w:noProof/>
          <w:sz w:val="24"/>
          <w:szCs w:val="24"/>
          <w:lang w:val="ro-MO"/>
        </w:rPr>
        <w:tab/>
      </w:r>
      <w:r w:rsidRPr="00C50C22">
        <w:rPr>
          <w:rFonts w:ascii="Times New Roman" w:hAnsi="Times New Roman" w:cs="Times New Roman"/>
          <w:b/>
          <w:noProof/>
          <w:sz w:val="24"/>
          <w:szCs w:val="24"/>
          <w:lang w:val="ro-MO"/>
        </w:rPr>
        <w:tab/>
      </w:r>
      <w:r w:rsidRPr="00C50C22">
        <w:rPr>
          <w:rFonts w:ascii="Times New Roman" w:hAnsi="Times New Roman" w:cs="Times New Roman"/>
          <w:b/>
          <w:noProof/>
          <w:sz w:val="24"/>
          <w:szCs w:val="24"/>
          <w:lang w:val="ro-MO"/>
        </w:rPr>
        <w:tab/>
        <w:t xml:space="preserve">        </w:t>
      </w:r>
      <w:r w:rsidR="00281E04" w:rsidRPr="00C50C22">
        <w:rPr>
          <w:rFonts w:ascii="Times New Roman" w:hAnsi="Times New Roman" w:cs="Times New Roman"/>
          <w:b/>
          <w:noProof/>
          <w:sz w:val="24"/>
          <w:szCs w:val="24"/>
          <w:lang w:val="ro-MO"/>
        </w:rPr>
        <w:t xml:space="preserve">          </w:t>
      </w:r>
      <w:r w:rsidR="00340B7C" w:rsidRPr="00C50C22">
        <w:rPr>
          <w:rFonts w:ascii="Times New Roman" w:hAnsi="Times New Roman" w:cs="Times New Roman"/>
          <w:b/>
          <w:noProof/>
          <w:sz w:val="24"/>
          <w:szCs w:val="24"/>
          <w:lang w:val="ro-MO"/>
        </w:rPr>
        <w:t xml:space="preserve">      Sergiu GOLOVACI</w:t>
      </w:r>
    </w:p>
    <w:p w:rsidR="00281E04" w:rsidRPr="00C50C22" w:rsidRDefault="00281E04" w:rsidP="00E45CE8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ro-MO"/>
        </w:rPr>
      </w:pPr>
    </w:p>
    <w:p w:rsidR="00E45CE8" w:rsidRPr="00C50C22" w:rsidRDefault="00E45CE8" w:rsidP="00E45CE8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o-MO"/>
        </w:rPr>
      </w:pPr>
    </w:p>
    <w:p w:rsidR="00281E04" w:rsidRPr="00C50C22" w:rsidRDefault="00281E04" w:rsidP="007D05B3">
      <w:pPr>
        <w:spacing w:after="0" w:line="240" w:lineRule="auto"/>
        <w:ind w:left="7080" w:firstLine="708"/>
        <w:jc w:val="right"/>
        <w:rPr>
          <w:rFonts w:ascii="Times New Roman" w:hAnsi="Times New Roman" w:cs="Times New Roman"/>
          <w:noProof/>
          <w:sz w:val="24"/>
          <w:szCs w:val="24"/>
          <w:lang w:val="ro-MO"/>
        </w:rPr>
      </w:pPr>
    </w:p>
    <w:sectPr w:rsidR="00281E04" w:rsidRPr="00C50C22" w:rsidSect="00A454A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013" w:rsidRDefault="00731013" w:rsidP="0014489C">
      <w:pPr>
        <w:spacing w:after="0" w:line="240" w:lineRule="auto"/>
      </w:pPr>
      <w:r>
        <w:separator/>
      </w:r>
    </w:p>
  </w:endnote>
  <w:endnote w:type="continuationSeparator" w:id="0">
    <w:p w:rsidR="00731013" w:rsidRDefault="00731013" w:rsidP="00144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013" w:rsidRDefault="00731013" w:rsidP="0014489C">
      <w:pPr>
        <w:spacing w:after="0" w:line="240" w:lineRule="auto"/>
      </w:pPr>
      <w:r>
        <w:separator/>
      </w:r>
    </w:p>
  </w:footnote>
  <w:footnote w:type="continuationSeparator" w:id="0">
    <w:p w:rsidR="00731013" w:rsidRDefault="00731013" w:rsidP="00144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E824DC"/>
    <w:multiLevelType w:val="hybridMultilevel"/>
    <w:tmpl w:val="6B48449C"/>
    <w:lvl w:ilvl="0" w:tplc="84E4B2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489C"/>
    <w:rsid w:val="0004211C"/>
    <w:rsid w:val="000A2951"/>
    <w:rsid w:val="000B7A28"/>
    <w:rsid w:val="0014489C"/>
    <w:rsid w:val="00281E04"/>
    <w:rsid w:val="002C1ECA"/>
    <w:rsid w:val="002D78A5"/>
    <w:rsid w:val="00340B7C"/>
    <w:rsid w:val="004A4E2E"/>
    <w:rsid w:val="00550C43"/>
    <w:rsid w:val="0061256F"/>
    <w:rsid w:val="00692E6F"/>
    <w:rsid w:val="006C645D"/>
    <w:rsid w:val="006E0A71"/>
    <w:rsid w:val="00711177"/>
    <w:rsid w:val="00725E92"/>
    <w:rsid w:val="00731013"/>
    <w:rsid w:val="007D05B3"/>
    <w:rsid w:val="0086012E"/>
    <w:rsid w:val="00866125"/>
    <w:rsid w:val="008708D8"/>
    <w:rsid w:val="008A06E6"/>
    <w:rsid w:val="008D7F54"/>
    <w:rsid w:val="00916C34"/>
    <w:rsid w:val="00920B5C"/>
    <w:rsid w:val="00934AB8"/>
    <w:rsid w:val="00962AF6"/>
    <w:rsid w:val="00A454A0"/>
    <w:rsid w:val="00BD142A"/>
    <w:rsid w:val="00C50C22"/>
    <w:rsid w:val="00C530FB"/>
    <w:rsid w:val="00CE606D"/>
    <w:rsid w:val="00D50920"/>
    <w:rsid w:val="00E15571"/>
    <w:rsid w:val="00E45CE8"/>
    <w:rsid w:val="00F27FE2"/>
    <w:rsid w:val="00F44C00"/>
    <w:rsid w:val="00F45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A2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semiHidden/>
    <w:unhideWhenUsed/>
    <w:rsid w:val="00144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14489C"/>
  </w:style>
  <w:style w:type="paragraph" w:styleId="Subsol">
    <w:name w:val="footer"/>
    <w:basedOn w:val="Normal"/>
    <w:link w:val="SubsolCaracter"/>
    <w:uiPriority w:val="99"/>
    <w:unhideWhenUsed/>
    <w:rsid w:val="00144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4489C"/>
  </w:style>
  <w:style w:type="table" w:styleId="GrilTabel">
    <w:name w:val="Table Grid"/>
    <w:basedOn w:val="TabelNormal"/>
    <w:rsid w:val="0014489C"/>
    <w:pPr>
      <w:spacing w:after="0" w:line="240" w:lineRule="auto"/>
    </w:pPr>
    <w:rPr>
      <w:rFonts w:eastAsiaTheme="minorHAnsi"/>
      <w:lang w:val="ro-RO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14489C"/>
    <w:pPr>
      <w:ind w:left="720"/>
      <w:contextualSpacing/>
    </w:pPr>
    <w:rPr>
      <w:rFonts w:eastAsiaTheme="minorHAnsi"/>
      <w:lang w:val="ro-RO" w:eastAsia="en-US"/>
    </w:rPr>
  </w:style>
  <w:style w:type="paragraph" w:styleId="NormalWeb">
    <w:name w:val="Normal (Web)"/>
    <w:basedOn w:val="Normal"/>
    <w:uiPriority w:val="99"/>
    <w:semiHidden/>
    <w:unhideWhenUsed/>
    <w:rsid w:val="00962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962A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5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65B0D-EAC6-44F7-8D74-5D7405CA5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User_14</dc:creator>
  <cp:keywords/>
  <dc:description/>
  <cp:lastModifiedBy>lenovo</cp:lastModifiedBy>
  <cp:revision>40</cp:revision>
  <cp:lastPrinted>2020-10-12T13:34:00Z</cp:lastPrinted>
  <dcterms:created xsi:type="dcterms:W3CDTF">2020-10-12T06:58:00Z</dcterms:created>
  <dcterms:modified xsi:type="dcterms:W3CDTF">2020-10-12T13:57:00Z</dcterms:modified>
</cp:coreProperties>
</file>