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D44" w:rsidRPr="00E8382D" w:rsidRDefault="001C0D44" w:rsidP="00E80919">
      <w:pPr>
        <w:ind w:left="8496" w:firstLine="708"/>
        <w:rPr>
          <w:sz w:val="24"/>
          <w:szCs w:val="24"/>
          <w:lang w:val="en-US"/>
        </w:rPr>
      </w:pPr>
      <w:proofErr w:type="spellStart"/>
      <w:r w:rsidRPr="00E8382D">
        <w:rPr>
          <w:sz w:val="24"/>
          <w:szCs w:val="24"/>
          <w:lang w:val="en-US"/>
        </w:rPr>
        <w:t>Anexă</w:t>
      </w:r>
      <w:proofErr w:type="spellEnd"/>
    </w:p>
    <w:p w:rsidR="001C0D44" w:rsidRPr="00E8382D" w:rsidRDefault="002D206D" w:rsidP="00E80919">
      <w:pPr>
        <w:ind w:left="9204"/>
        <w:jc w:val="both"/>
        <w:rPr>
          <w:sz w:val="24"/>
          <w:szCs w:val="24"/>
          <w:lang w:val="ro-RO"/>
        </w:rPr>
      </w:pPr>
      <w:r w:rsidRPr="00E8382D">
        <w:rPr>
          <w:sz w:val="24"/>
          <w:szCs w:val="24"/>
          <w:lang w:val="ro-RO"/>
        </w:rPr>
        <w:t xml:space="preserve">                  </w:t>
      </w:r>
      <w:r w:rsidR="00E80919" w:rsidRPr="00E8382D">
        <w:rPr>
          <w:sz w:val="24"/>
          <w:szCs w:val="24"/>
          <w:lang w:val="ro-RO"/>
        </w:rPr>
        <w:t>La Hotărîrea Guvernului nr. ______</w:t>
      </w:r>
    </w:p>
    <w:p w:rsidR="00350E79" w:rsidRPr="00E8382D" w:rsidRDefault="00350E79" w:rsidP="007F2457">
      <w:pPr>
        <w:rPr>
          <w:sz w:val="24"/>
          <w:szCs w:val="24"/>
          <w:lang w:val="en-US"/>
        </w:rPr>
      </w:pPr>
    </w:p>
    <w:p w:rsidR="00350E79" w:rsidRPr="00575845" w:rsidRDefault="00350E79" w:rsidP="007F2457">
      <w:pPr>
        <w:rPr>
          <w:noProof/>
          <w:sz w:val="24"/>
          <w:szCs w:val="24"/>
          <w:lang w:val="en-US"/>
        </w:rPr>
      </w:pPr>
    </w:p>
    <w:p w:rsidR="00E80919" w:rsidRPr="00575845" w:rsidRDefault="00E80919" w:rsidP="007F2457">
      <w:pPr>
        <w:rPr>
          <w:noProof/>
          <w:sz w:val="24"/>
          <w:szCs w:val="24"/>
          <w:lang w:val="en-US"/>
        </w:rPr>
      </w:pPr>
      <w:r w:rsidRPr="00575845">
        <w:rPr>
          <w:b/>
          <w:noProof/>
          <w:sz w:val="24"/>
          <w:szCs w:val="24"/>
          <w:lang w:val="en-US"/>
        </w:rPr>
        <w:t>LISTA</w:t>
      </w:r>
    </w:p>
    <w:p w:rsidR="00E80919" w:rsidRPr="00575845" w:rsidRDefault="00E80919" w:rsidP="007F2457">
      <w:pPr>
        <w:rPr>
          <w:b/>
          <w:noProof/>
          <w:sz w:val="24"/>
          <w:szCs w:val="24"/>
          <w:lang w:val="en-US"/>
        </w:rPr>
      </w:pPr>
      <w:r w:rsidRPr="00575845">
        <w:rPr>
          <w:b/>
          <w:noProof/>
          <w:sz w:val="24"/>
          <w:szCs w:val="24"/>
          <w:lang w:val="en-US"/>
        </w:rPr>
        <w:t>bunurilor materiale eliberate cu titlu de deblocare</w:t>
      </w:r>
    </w:p>
    <w:p w:rsidR="001C0D44" w:rsidRPr="00E8382D" w:rsidRDefault="00E80919" w:rsidP="007F2457">
      <w:pPr>
        <w:rPr>
          <w:b/>
          <w:noProof/>
          <w:sz w:val="24"/>
          <w:szCs w:val="24"/>
        </w:rPr>
      </w:pPr>
      <w:r w:rsidRPr="00575845">
        <w:rPr>
          <w:b/>
          <w:noProof/>
          <w:sz w:val="24"/>
          <w:szCs w:val="24"/>
          <w:lang w:val="en-US"/>
        </w:rPr>
        <w:t xml:space="preserve"> </w:t>
      </w:r>
      <w:r w:rsidRPr="00E8382D">
        <w:rPr>
          <w:b/>
          <w:noProof/>
          <w:sz w:val="24"/>
          <w:szCs w:val="24"/>
        </w:rPr>
        <w:t>din rezervele material</w:t>
      </w:r>
      <w:r w:rsidR="00575845">
        <w:rPr>
          <w:b/>
          <w:noProof/>
          <w:sz w:val="24"/>
          <w:szCs w:val="24"/>
          <w:lang w:val="en-US"/>
        </w:rPr>
        <w:t>e</w:t>
      </w:r>
      <w:r w:rsidRPr="00E8382D">
        <w:rPr>
          <w:b/>
          <w:noProof/>
          <w:sz w:val="24"/>
          <w:szCs w:val="24"/>
        </w:rPr>
        <w:t xml:space="preserve"> de stat </w:t>
      </w:r>
    </w:p>
    <w:tbl>
      <w:tblPr>
        <w:tblStyle w:val="GrilTabel"/>
        <w:tblpPr w:leftFromText="180" w:rightFromText="180" w:vertAnchor="text" w:tblpY="1"/>
        <w:tblOverlap w:val="never"/>
        <w:tblW w:w="15085" w:type="dxa"/>
        <w:tblLook w:val="04A0"/>
      </w:tblPr>
      <w:tblGrid>
        <w:gridCol w:w="575"/>
        <w:gridCol w:w="1132"/>
        <w:gridCol w:w="1537"/>
        <w:gridCol w:w="1461"/>
        <w:gridCol w:w="1251"/>
        <w:gridCol w:w="1312"/>
        <w:gridCol w:w="1416"/>
        <w:gridCol w:w="1261"/>
        <w:gridCol w:w="1243"/>
        <w:gridCol w:w="1291"/>
        <w:gridCol w:w="122"/>
        <w:gridCol w:w="1084"/>
        <w:gridCol w:w="29"/>
        <w:gridCol w:w="1371"/>
      </w:tblGrid>
      <w:tr w:rsidR="00237857" w:rsidRPr="00E8382D" w:rsidTr="0072719A">
        <w:trPr>
          <w:trHeight w:val="383"/>
        </w:trPr>
        <w:tc>
          <w:tcPr>
            <w:tcW w:w="584" w:type="dxa"/>
            <w:vMerge w:val="restart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1146" w:type="dxa"/>
            <w:vMerge w:val="restart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Raionul</w:t>
            </w:r>
          </w:p>
        </w:tc>
        <w:tc>
          <w:tcPr>
            <w:tcW w:w="1556" w:type="dxa"/>
            <w:vMerge w:val="restart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Localitatea</w:t>
            </w:r>
          </w:p>
        </w:tc>
        <w:tc>
          <w:tcPr>
            <w:tcW w:w="1479" w:type="dxa"/>
            <w:vMerge w:val="restart"/>
            <w:shd w:val="clear" w:color="auto" w:fill="auto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Plăci de fibrociment (buc)</w:t>
            </w:r>
          </w:p>
        </w:tc>
        <w:tc>
          <w:tcPr>
            <w:tcW w:w="1319" w:type="dxa"/>
            <w:vMerge w:val="restart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Țiglă metalică (m</w:t>
            </w:r>
            <w:r w:rsidRPr="00E8382D">
              <w:rPr>
                <w:b/>
                <w:noProof/>
                <w:sz w:val="24"/>
                <w:szCs w:val="24"/>
                <w:vertAlign w:val="superscript"/>
              </w:rPr>
              <w:t>2</w:t>
            </w:r>
            <w:r w:rsidRPr="00E8382D">
              <w:rPr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Cherestea (m</w:t>
            </w:r>
            <w:r w:rsidRPr="00E8382D">
              <w:rPr>
                <w:b/>
                <w:noProof/>
                <w:sz w:val="24"/>
                <w:szCs w:val="24"/>
                <w:vertAlign w:val="superscript"/>
              </w:rPr>
              <w:t>3</w:t>
            </w:r>
            <w:r w:rsidRPr="00E8382D">
              <w:rPr>
                <w:b/>
                <w:noProof/>
                <w:sz w:val="24"/>
                <w:szCs w:val="24"/>
              </w:rPr>
              <w:t>)</w:t>
            </w:r>
          </w:p>
        </w:tc>
        <w:tc>
          <w:tcPr>
            <w:tcW w:w="3740" w:type="dxa"/>
            <w:gridSpan w:val="3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 xml:space="preserve">Preţul </w:t>
            </w:r>
          </w:p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(lei)</w:t>
            </w:r>
          </w:p>
        </w:tc>
        <w:tc>
          <w:tcPr>
            <w:tcW w:w="3920" w:type="dxa"/>
            <w:gridSpan w:val="5"/>
            <w:vAlign w:val="center"/>
          </w:tcPr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Costul</w:t>
            </w:r>
          </w:p>
          <w:p w:rsidR="00E80919" w:rsidRPr="00E8382D" w:rsidRDefault="00E80919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(lei)</w:t>
            </w:r>
          </w:p>
        </w:tc>
      </w:tr>
      <w:tr w:rsidR="00E8382D" w:rsidRPr="00E8382D" w:rsidTr="0072719A">
        <w:trPr>
          <w:trHeight w:val="382"/>
        </w:trPr>
        <w:tc>
          <w:tcPr>
            <w:tcW w:w="584" w:type="dxa"/>
            <w:vMerge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146" w:type="dxa"/>
            <w:vMerge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556" w:type="dxa"/>
            <w:vMerge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479" w:type="dxa"/>
            <w:vMerge/>
            <w:shd w:val="clear" w:color="auto" w:fill="auto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Plăci de fibrociment</w:t>
            </w:r>
          </w:p>
        </w:tc>
        <w:tc>
          <w:tcPr>
            <w:tcW w:w="1333" w:type="dxa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Ţiglă metalică</w:t>
            </w:r>
          </w:p>
        </w:tc>
        <w:tc>
          <w:tcPr>
            <w:tcW w:w="1119" w:type="dxa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Cherestea ecarisată</w:t>
            </w:r>
          </w:p>
        </w:tc>
        <w:tc>
          <w:tcPr>
            <w:tcW w:w="1413" w:type="dxa"/>
            <w:gridSpan w:val="2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Plăci de fibrociment</w:t>
            </w:r>
          </w:p>
        </w:tc>
        <w:tc>
          <w:tcPr>
            <w:tcW w:w="1123" w:type="dxa"/>
            <w:gridSpan w:val="2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Ţiglă metalică</w:t>
            </w:r>
          </w:p>
        </w:tc>
        <w:tc>
          <w:tcPr>
            <w:tcW w:w="1385" w:type="dxa"/>
            <w:vAlign w:val="center"/>
          </w:tcPr>
          <w:p w:rsidR="007D4B4A" w:rsidRPr="00E8382D" w:rsidRDefault="007D4B4A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Cherestea ecarisată</w:t>
            </w:r>
          </w:p>
        </w:tc>
      </w:tr>
      <w:tr w:rsidR="0072719A" w:rsidRPr="00E8382D" w:rsidTr="0072719A">
        <w:trPr>
          <w:trHeight w:val="279"/>
        </w:trPr>
        <w:tc>
          <w:tcPr>
            <w:tcW w:w="584" w:type="dxa"/>
            <w:vMerge w:val="restart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1.</w:t>
            </w:r>
          </w:p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Consiliul</w:t>
            </w:r>
          </w:p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raional Soroca</w:t>
            </w:r>
          </w:p>
        </w:tc>
        <w:tc>
          <w:tcPr>
            <w:tcW w:w="1556" w:type="dxa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s.Vîsoca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37857" w:rsidRPr="00E8382D" w:rsidRDefault="006C3BF8" w:rsidP="002378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650</w:t>
            </w:r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500</w:t>
            </w:r>
          </w:p>
        </w:tc>
        <w:tc>
          <w:tcPr>
            <w:tcW w:w="1333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291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72000</w:t>
            </w:r>
          </w:p>
        </w:tc>
        <w:tc>
          <w:tcPr>
            <w:tcW w:w="1213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7150</w:t>
            </w:r>
          </w:p>
        </w:tc>
      </w:tr>
      <w:tr w:rsidR="0072719A" w:rsidRPr="00E8382D" w:rsidTr="0072719A">
        <w:trPr>
          <w:trHeight w:val="148"/>
        </w:trPr>
        <w:tc>
          <w:tcPr>
            <w:tcW w:w="584" w:type="dxa"/>
            <w:vMerge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56" w:type="dxa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s.Rudi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37857" w:rsidRPr="00E8382D" w:rsidRDefault="006C3BF8" w:rsidP="002378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150</w:t>
            </w:r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100</w:t>
            </w:r>
          </w:p>
        </w:tc>
        <w:tc>
          <w:tcPr>
            <w:tcW w:w="1333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14400</w:t>
            </w:r>
          </w:p>
        </w:tc>
        <w:tc>
          <w:tcPr>
            <w:tcW w:w="1213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3575</w:t>
            </w:r>
          </w:p>
        </w:tc>
      </w:tr>
      <w:tr w:rsidR="0072719A" w:rsidRPr="00E8382D" w:rsidTr="0072719A">
        <w:trPr>
          <w:trHeight w:val="229"/>
        </w:trPr>
        <w:tc>
          <w:tcPr>
            <w:tcW w:w="584" w:type="dxa"/>
            <w:vMerge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56" w:type="dxa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s.Tolocănești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37857" w:rsidRPr="00E8382D" w:rsidRDefault="006C3BF8" w:rsidP="00237857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88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300</w:t>
            </w:r>
          </w:p>
        </w:tc>
        <w:tc>
          <w:tcPr>
            <w:tcW w:w="1333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91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43200</w:t>
            </w:r>
          </w:p>
        </w:tc>
        <w:tc>
          <w:tcPr>
            <w:tcW w:w="1213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3575</w:t>
            </w:r>
          </w:p>
        </w:tc>
      </w:tr>
      <w:tr w:rsidR="00237857" w:rsidRPr="00E8382D" w:rsidTr="0072719A">
        <w:trPr>
          <w:trHeight w:val="148"/>
        </w:trPr>
        <w:tc>
          <w:tcPr>
            <w:tcW w:w="584" w:type="dxa"/>
            <w:vMerge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Total Soroca</w:t>
            </w:r>
          </w:p>
        </w:tc>
        <w:tc>
          <w:tcPr>
            <w:tcW w:w="1479" w:type="dxa"/>
            <w:shd w:val="clear" w:color="auto" w:fill="auto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900</w:t>
            </w:r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7660" w:type="dxa"/>
            <w:gridSpan w:val="8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</w:tr>
      <w:tr w:rsidR="0072719A" w:rsidRPr="00E8382D" w:rsidTr="0072719A">
        <w:trPr>
          <w:trHeight w:val="279"/>
        </w:trPr>
        <w:tc>
          <w:tcPr>
            <w:tcW w:w="584" w:type="dxa"/>
            <w:vMerge w:val="restart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2.</w:t>
            </w:r>
          </w:p>
        </w:tc>
        <w:tc>
          <w:tcPr>
            <w:tcW w:w="1146" w:type="dxa"/>
            <w:vMerge w:val="restart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Consiliul raional Glodeni</w:t>
            </w:r>
          </w:p>
        </w:tc>
        <w:tc>
          <w:tcPr>
            <w:tcW w:w="1556" w:type="dxa"/>
            <w:vAlign w:val="center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or. Glodeni</w:t>
            </w:r>
          </w:p>
        </w:tc>
        <w:tc>
          <w:tcPr>
            <w:tcW w:w="1479" w:type="dxa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319" w:type="dxa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1,242</w:t>
            </w:r>
          </w:p>
        </w:tc>
        <w:tc>
          <w:tcPr>
            <w:tcW w:w="1288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333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1,242</w:t>
            </w:r>
          </w:p>
        </w:tc>
        <w:tc>
          <w:tcPr>
            <w:tcW w:w="1291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18000</w:t>
            </w:r>
          </w:p>
        </w:tc>
        <w:tc>
          <w:tcPr>
            <w:tcW w:w="1213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4440,15</w:t>
            </w:r>
          </w:p>
        </w:tc>
      </w:tr>
      <w:tr w:rsidR="0072719A" w:rsidRPr="00E8382D" w:rsidTr="0072719A">
        <w:trPr>
          <w:trHeight w:val="148"/>
        </w:trPr>
        <w:tc>
          <w:tcPr>
            <w:tcW w:w="584" w:type="dxa"/>
            <w:vMerge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556" w:type="dxa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s.Cajba</w:t>
            </w:r>
          </w:p>
        </w:tc>
        <w:tc>
          <w:tcPr>
            <w:tcW w:w="147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137</w:t>
            </w:r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88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137</w:t>
            </w:r>
          </w:p>
        </w:tc>
        <w:tc>
          <w:tcPr>
            <w:tcW w:w="1333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1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291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19728</w:t>
            </w:r>
          </w:p>
        </w:tc>
        <w:tc>
          <w:tcPr>
            <w:tcW w:w="1213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1416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0</w:t>
            </w:r>
          </w:p>
        </w:tc>
      </w:tr>
      <w:tr w:rsidR="00237857" w:rsidRPr="00E8382D" w:rsidTr="0072719A">
        <w:trPr>
          <w:trHeight w:val="148"/>
        </w:trPr>
        <w:tc>
          <w:tcPr>
            <w:tcW w:w="584" w:type="dxa"/>
            <w:vMerge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Total Glodeni</w:t>
            </w:r>
          </w:p>
        </w:tc>
        <w:tc>
          <w:tcPr>
            <w:tcW w:w="147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262</w:t>
            </w:r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40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1,242</w:t>
            </w:r>
          </w:p>
        </w:tc>
        <w:tc>
          <w:tcPr>
            <w:tcW w:w="7660" w:type="dxa"/>
            <w:gridSpan w:val="8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</w:tr>
      <w:tr w:rsidR="00237857" w:rsidRPr="00E8382D" w:rsidTr="0072719A">
        <w:trPr>
          <w:trHeight w:val="556"/>
        </w:trPr>
        <w:tc>
          <w:tcPr>
            <w:tcW w:w="584" w:type="dxa"/>
          </w:tcPr>
          <w:p w:rsidR="007D4B4A" w:rsidRPr="00E8382D" w:rsidRDefault="009E02BF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3.</w:t>
            </w:r>
          </w:p>
        </w:tc>
        <w:tc>
          <w:tcPr>
            <w:tcW w:w="1146" w:type="dxa"/>
            <w:vAlign w:val="center"/>
          </w:tcPr>
          <w:p w:rsidR="007D4B4A" w:rsidRPr="00E8382D" w:rsidRDefault="0072719A" w:rsidP="00237857">
            <w:pPr>
              <w:jc w:val="left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Raionul Criuleni</w:t>
            </w:r>
            <w:r w:rsidR="00237857" w:rsidRPr="00E8382D">
              <w:rPr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  <w:vAlign w:val="center"/>
          </w:tcPr>
          <w:p w:rsidR="007D4B4A" w:rsidRPr="00E8382D" w:rsidRDefault="0072719A" w:rsidP="00237857">
            <w:pPr>
              <w:jc w:val="left"/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 xml:space="preserve">Primăria </w:t>
            </w:r>
            <w:r w:rsidR="00237857" w:rsidRPr="00E8382D">
              <w:rPr>
                <w:noProof/>
                <w:sz w:val="24"/>
                <w:szCs w:val="24"/>
              </w:rPr>
              <w:t>s.</w:t>
            </w:r>
            <w:r w:rsidR="007D4B4A" w:rsidRPr="00E8382D">
              <w:rPr>
                <w:noProof/>
                <w:sz w:val="24"/>
                <w:szCs w:val="24"/>
              </w:rPr>
              <w:t>Boșcana</w:t>
            </w:r>
          </w:p>
        </w:tc>
        <w:tc>
          <w:tcPr>
            <w:tcW w:w="1479" w:type="dxa"/>
            <w:vAlign w:val="center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1000</w:t>
            </w:r>
          </w:p>
        </w:tc>
        <w:tc>
          <w:tcPr>
            <w:tcW w:w="1319" w:type="dxa"/>
            <w:vAlign w:val="center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1025</w:t>
            </w:r>
          </w:p>
        </w:tc>
        <w:tc>
          <w:tcPr>
            <w:tcW w:w="1340" w:type="dxa"/>
            <w:vAlign w:val="center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9,9475</w:t>
            </w:r>
          </w:p>
        </w:tc>
        <w:tc>
          <w:tcPr>
            <w:tcW w:w="1288" w:type="dxa"/>
          </w:tcPr>
          <w:p w:rsidR="007D4B4A" w:rsidRPr="00E8382D" w:rsidRDefault="007D4B4A" w:rsidP="0072719A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1000</w:t>
            </w:r>
          </w:p>
        </w:tc>
        <w:tc>
          <w:tcPr>
            <w:tcW w:w="1333" w:type="dxa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1025</w:t>
            </w:r>
          </w:p>
        </w:tc>
        <w:tc>
          <w:tcPr>
            <w:tcW w:w="1119" w:type="dxa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9,9475</w:t>
            </w:r>
          </w:p>
        </w:tc>
        <w:tc>
          <w:tcPr>
            <w:tcW w:w="1291" w:type="dxa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144000</w:t>
            </w:r>
          </w:p>
        </w:tc>
        <w:tc>
          <w:tcPr>
            <w:tcW w:w="1213" w:type="dxa"/>
            <w:gridSpan w:val="2"/>
          </w:tcPr>
          <w:p w:rsidR="007D4B4A" w:rsidRPr="00E8382D" w:rsidRDefault="007D4B4A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140076,5</w:t>
            </w:r>
          </w:p>
        </w:tc>
        <w:tc>
          <w:tcPr>
            <w:tcW w:w="1416" w:type="dxa"/>
            <w:gridSpan w:val="2"/>
          </w:tcPr>
          <w:p w:rsidR="007D4B4A" w:rsidRPr="00E8382D" w:rsidRDefault="009E02BF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noProof/>
                <w:sz w:val="24"/>
                <w:szCs w:val="24"/>
              </w:rPr>
              <w:t>35562,3125</w:t>
            </w:r>
          </w:p>
        </w:tc>
      </w:tr>
      <w:tr w:rsidR="00E8382D" w:rsidRPr="00E8382D" w:rsidTr="0072719A">
        <w:trPr>
          <w:trHeight w:val="279"/>
        </w:trPr>
        <w:tc>
          <w:tcPr>
            <w:tcW w:w="584" w:type="dxa"/>
            <w:vMerge w:val="restart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02" w:type="dxa"/>
            <w:gridSpan w:val="2"/>
            <w:vAlign w:val="center"/>
          </w:tcPr>
          <w:p w:rsidR="00237857" w:rsidRPr="00E8382D" w:rsidRDefault="00237857" w:rsidP="00237857">
            <w:pPr>
              <w:jc w:val="left"/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Total Criuleni</w:t>
            </w:r>
          </w:p>
        </w:tc>
        <w:tc>
          <w:tcPr>
            <w:tcW w:w="1479" w:type="dxa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1000</w:t>
            </w:r>
          </w:p>
        </w:tc>
        <w:tc>
          <w:tcPr>
            <w:tcW w:w="1319" w:type="dxa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1025</w:t>
            </w:r>
          </w:p>
        </w:tc>
        <w:tc>
          <w:tcPr>
            <w:tcW w:w="1340" w:type="dxa"/>
            <w:vAlign w:val="center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9,9475</w:t>
            </w:r>
          </w:p>
        </w:tc>
        <w:tc>
          <w:tcPr>
            <w:tcW w:w="1288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333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1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91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13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</w:p>
        </w:tc>
      </w:tr>
      <w:tr w:rsidR="00237857" w:rsidRPr="00E8382D" w:rsidTr="0072719A">
        <w:trPr>
          <w:trHeight w:val="148"/>
        </w:trPr>
        <w:tc>
          <w:tcPr>
            <w:tcW w:w="584" w:type="dxa"/>
            <w:vMerge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702" w:type="dxa"/>
            <w:gridSpan w:val="2"/>
          </w:tcPr>
          <w:p w:rsidR="00237857" w:rsidRPr="00E8382D" w:rsidRDefault="00237857" w:rsidP="00237857">
            <w:pPr>
              <w:jc w:val="both"/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TOTAL:</w:t>
            </w:r>
          </w:p>
        </w:tc>
        <w:tc>
          <w:tcPr>
            <w:tcW w:w="1479" w:type="dxa"/>
          </w:tcPr>
          <w:p w:rsidR="00237857" w:rsidRPr="00E8382D" w:rsidRDefault="00237857" w:rsidP="00237857">
            <w:pPr>
              <w:rPr>
                <w:b/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2162</w:t>
            </w:r>
          </w:p>
        </w:tc>
        <w:tc>
          <w:tcPr>
            <w:tcW w:w="1319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1025</w:t>
            </w:r>
          </w:p>
        </w:tc>
        <w:tc>
          <w:tcPr>
            <w:tcW w:w="1340" w:type="dxa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15,1895</w:t>
            </w:r>
          </w:p>
        </w:tc>
        <w:tc>
          <w:tcPr>
            <w:tcW w:w="7660" w:type="dxa"/>
            <w:gridSpan w:val="8"/>
          </w:tcPr>
          <w:p w:rsidR="00237857" w:rsidRPr="00E8382D" w:rsidRDefault="00237857" w:rsidP="00237857">
            <w:pPr>
              <w:rPr>
                <w:noProof/>
                <w:sz w:val="24"/>
                <w:szCs w:val="24"/>
              </w:rPr>
            </w:pPr>
            <w:r w:rsidRPr="00E8382D">
              <w:rPr>
                <w:b/>
                <w:noProof/>
                <w:sz w:val="24"/>
                <w:szCs w:val="24"/>
              </w:rPr>
              <w:t>505706.96</w:t>
            </w:r>
          </w:p>
        </w:tc>
      </w:tr>
    </w:tbl>
    <w:p w:rsidR="007F2457" w:rsidRPr="00E8382D" w:rsidRDefault="007F2457" w:rsidP="007F2457">
      <w:pPr>
        <w:jc w:val="both"/>
        <w:rPr>
          <w:sz w:val="24"/>
          <w:szCs w:val="24"/>
        </w:rPr>
      </w:pPr>
    </w:p>
    <w:p w:rsidR="007F2457" w:rsidRPr="00E8382D" w:rsidRDefault="007F2457" w:rsidP="007F2457">
      <w:pPr>
        <w:jc w:val="both"/>
        <w:rPr>
          <w:sz w:val="24"/>
          <w:szCs w:val="24"/>
        </w:rPr>
      </w:pPr>
    </w:p>
    <w:p w:rsidR="007F2457" w:rsidRPr="00E8382D" w:rsidRDefault="007F2457" w:rsidP="007F2457">
      <w:pPr>
        <w:jc w:val="both"/>
        <w:rPr>
          <w:sz w:val="24"/>
          <w:szCs w:val="24"/>
        </w:rPr>
      </w:pPr>
    </w:p>
    <w:sectPr w:rsidR="007F2457" w:rsidRPr="00E8382D" w:rsidSect="00E80919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2B20D0"/>
    <w:rsid w:val="00006D7C"/>
    <w:rsid w:val="000A7048"/>
    <w:rsid w:val="001C0D44"/>
    <w:rsid w:val="001D4D98"/>
    <w:rsid w:val="00237857"/>
    <w:rsid w:val="00283681"/>
    <w:rsid w:val="002A643E"/>
    <w:rsid w:val="002B20D0"/>
    <w:rsid w:val="002D206D"/>
    <w:rsid w:val="00350E79"/>
    <w:rsid w:val="00543ECC"/>
    <w:rsid w:val="00575845"/>
    <w:rsid w:val="006C3BF8"/>
    <w:rsid w:val="006C79A9"/>
    <w:rsid w:val="0072281E"/>
    <w:rsid w:val="0072719A"/>
    <w:rsid w:val="007D4B4A"/>
    <w:rsid w:val="007F2457"/>
    <w:rsid w:val="00965B5A"/>
    <w:rsid w:val="009E02BF"/>
    <w:rsid w:val="00B90277"/>
    <w:rsid w:val="00BC5B21"/>
    <w:rsid w:val="00C16744"/>
    <w:rsid w:val="00D41F3F"/>
    <w:rsid w:val="00D7041F"/>
    <w:rsid w:val="00DB6DAC"/>
    <w:rsid w:val="00E40A59"/>
    <w:rsid w:val="00E80919"/>
    <w:rsid w:val="00E8382D"/>
    <w:rsid w:val="00F85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B2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2836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167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2273-A233-4A62-A385-9A5FA21B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11</cp:revision>
  <cp:lastPrinted>2020-10-13T06:33:00Z</cp:lastPrinted>
  <dcterms:created xsi:type="dcterms:W3CDTF">2020-10-12T12:24:00Z</dcterms:created>
  <dcterms:modified xsi:type="dcterms:W3CDTF">2020-10-13T08:32:00Z</dcterms:modified>
</cp:coreProperties>
</file>