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956" w:rsidRPr="00B73D72" w:rsidRDefault="00932956" w:rsidP="00932956">
      <w:pPr>
        <w:spacing w:line="360" w:lineRule="exact"/>
        <w:jc w:val="right"/>
        <w:rPr>
          <w:rFonts w:ascii="Times New Roman" w:hAnsi="Times New Roman" w:cs="Times New Roman"/>
          <w:i/>
          <w:sz w:val="26"/>
          <w:szCs w:val="26"/>
          <w:lang w:val="ro-RO"/>
        </w:rPr>
      </w:pPr>
      <w:r w:rsidRPr="00B73D72">
        <w:rPr>
          <w:rFonts w:ascii="Times New Roman" w:hAnsi="Times New Roman" w:cs="Times New Roman"/>
          <w:i/>
          <w:noProof/>
          <w:sz w:val="26"/>
          <w:szCs w:val="26"/>
          <w:lang w:eastAsia="ru-RU"/>
        </w:rPr>
        <w:drawing>
          <wp:anchor distT="0" distB="0" distL="63500" distR="63500" simplePos="0" relativeHeight="251659264" behindDoc="1" locked="0" layoutInCell="1" allowOverlap="1" wp14:anchorId="62552B86" wp14:editId="78738F04">
            <wp:simplePos x="0" y="0"/>
            <wp:positionH relativeFrom="margin">
              <wp:posOffset>2551430</wp:posOffset>
            </wp:positionH>
            <wp:positionV relativeFrom="paragraph">
              <wp:posOffset>0</wp:posOffset>
            </wp:positionV>
            <wp:extent cx="682625" cy="801370"/>
            <wp:effectExtent l="0" t="0" r="3175" b="0"/>
            <wp:wrapNone/>
            <wp:docPr id="2" name="Рисунок 2" descr="C:\Users\IMIHAL~1\AppData\Local\Temp\ABBYY\PDFTransformer\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MIHAL~1\AppData\Local\Temp\ABBYY\PDFTransformer\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801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3D72">
        <w:rPr>
          <w:rFonts w:ascii="Times New Roman" w:hAnsi="Times New Roman" w:cs="Times New Roman"/>
          <w:i/>
          <w:sz w:val="26"/>
          <w:szCs w:val="26"/>
          <w:lang w:val="ro-RO"/>
        </w:rPr>
        <w:t>Proiect</w:t>
      </w:r>
    </w:p>
    <w:p w:rsidR="00932956" w:rsidRPr="00B73D72" w:rsidRDefault="00932956" w:rsidP="00932956">
      <w:pPr>
        <w:spacing w:line="360" w:lineRule="exact"/>
        <w:rPr>
          <w:rFonts w:ascii="Times New Roman" w:hAnsi="Times New Roman" w:cs="Times New Roman"/>
          <w:sz w:val="26"/>
          <w:szCs w:val="26"/>
          <w:lang w:val="ro-RO"/>
        </w:rPr>
      </w:pPr>
    </w:p>
    <w:p w:rsidR="00932956" w:rsidRPr="00B73D72" w:rsidRDefault="00932956" w:rsidP="00932956">
      <w:pPr>
        <w:spacing w:line="534" w:lineRule="exact"/>
        <w:rPr>
          <w:rFonts w:ascii="Times New Roman" w:hAnsi="Times New Roman" w:cs="Times New Roman"/>
          <w:sz w:val="26"/>
          <w:szCs w:val="26"/>
          <w:lang w:val="ro-RO"/>
        </w:rPr>
      </w:pPr>
    </w:p>
    <w:p w:rsidR="00932956" w:rsidRPr="00406711" w:rsidRDefault="00932956" w:rsidP="00932956">
      <w:pPr>
        <w:pStyle w:val="10"/>
        <w:keepNext/>
        <w:keepLines/>
        <w:shd w:val="clear" w:color="auto" w:fill="auto"/>
        <w:spacing w:after="460"/>
        <w:rPr>
          <w:sz w:val="28"/>
          <w:szCs w:val="28"/>
          <w:lang w:val="ro-RO"/>
        </w:rPr>
      </w:pPr>
      <w:bookmarkStart w:id="0" w:name="bookmark0"/>
      <w:r w:rsidRPr="00406711">
        <w:rPr>
          <w:sz w:val="28"/>
          <w:szCs w:val="28"/>
          <w:lang w:val="ro-RO"/>
        </w:rPr>
        <w:t>GUVERNUL REPUBLICII MOLDOVA</w:t>
      </w:r>
      <w:bookmarkEnd w:id="0"/>
    </w:p>
    <w:p w:rsidR="00932956" w:rsidRPr="00406711" w:rsidRDefault="00932956" w:rsidP="00932956">
      <w:pPr>
        <w:pStyle w:val="20"/>
        <w:keepNext/>
        <w:keepLines/>
        <w:shd w:val="clear" w:color="auto" w:fill="auto"/>
        <w:spacing w:before="0"/>
        <w:ind w:left="2780"/>
        <w:rPr>
          <w:sz w:val="28"/>
          <w:szCs w:val="28"/>
          <w:lang w:val="ro-RO"/>
        </w:rPr>
      </w:pPr>
      <w:bookmarkStart w:id="1" w:name="bookmark1"/>
      <w:r w:rsidRPr="00406711">
        <w:rPr>
          <w:sz w:val="28"/>
          <w:szCs w:val="28"/>
          <w:lang w:val="ro-RO"/>
        </w:rPr>
        <w:t>H O T Ă R Î R E nr.</w:t>
      </w:r>
      <w:bookmarkEnd w:id="1"/>
      <w:r w:rsidRPr="00406711">
        <w:rPr>
          <w:sz w:val="28"/>
          <w:szCs w:val="28"/>
          <w:lang w:val="ro-RO"/>
        </w:rPr>
        <w:t xml:space="preserve"> _________</w:t>
      </w:r>
    </w:p>
    <w:p w:rsidR="00932956" w:rsidRPr="00406711" w:rsidRDefault="00932956" w:rsidP="00932956">
      <w:pPr>
        <w:pStyle w:val="30"/>
        <w:shd w:val="clear" w:color="auto" w:fill="auto"/>
        <w:spacing w:before="0"/>
        <w:ind w:left="2580"/>
        <w:rPr>
          <w:b w:val="0"/>
          <w:sz w:val="28"/>
          <w:szCs w:val="28"/>
          <w:lang w:val="ro-RO"/>
        </w:rPr>
      </w:pPr>
      <w:r w:rsidRPr="00406711">
        <w:rPr>
          <w:sz w:val="28"/>
          <w:szCs w:val="28"/>
          <w:lang w:val="ro-RO"/>
        </w:rPr>
        <w:t xml:space="preserve">din </w:t>
      </w:r>
      <w:r w:rsidRPr="00406711">
        <w:rPr>
          <w:b w:val="0"/>
          <w:sz w:val="28"/>
          <w:szCs w:val="28"/>
          <w:u w:val="single"/>
          <w:lang w:val="ro-RO"/>
        </w:rPr>
        <w:t>__________________________</w:t>
      </w:r>
      <w:r w:rsidRPr="00406711">
        <w:rPr>
          <w:b w:val="0"/>
          <w:sz w:val="28"/>
          <w:szCs w:val="28"/>
          <w:lang w:val="ro-RO"/>
        </w:rPr>
        <w:t>___</w:t>
      </w:r>
    </w:p>
    <w:p w:rsidR="00932956" w:rsidRPr="00406711" w:rsidRDefault="00932956" w:rsidP="00932956">
      <w:pPr>
        <w:pStyle w:val="30"/>
        <w:shd w:val="clear" w:color="auto" w:fill="auto"/>
        <w:spacing w:before="0"/>
        <w:jc w:val="center"/>
        <w:rPr>
          <w:sz w:val="28"/>
          <w:szCs w:val="28"/>
          <w:lang w:val="ro-RO"/>
        </w:rPr>
      </w:pPr>
    </w:p>
    <w:p w:rsidR="00932956" w:rsidRDefault="00932956" w:rsidP="006E1F88">
      <w:pPr>
        <w:pStyle w:val="30"/>
        <w:shd w:val="clear" w:color="auto" w:fill="auto"/>
        <w:spacing w:before="0"/>
        <w:jc w:val="center"/>
        <w:rPr>
          <w:sz w:val="28"/>
          <w:szCs w:val="28"/>
          <w:lang w:val="ro-RO"/>
        </w:rPr>
      </w:pPr>
      <w:r w:rsidRPr="00406711">
        <w:rPr>
          <w:sz w:val="28"/>
          <w:szCs w:val="28"/>
          <w:lang w:val="ro-RO"/>
        </w:rPr>
        <w:t>Chișinău</w:t>
      </w:r>
    </w:p>
    <w:p w:rsidR="00EE469F" w:rsidRPr="00406711" w:rsidRDefault="00EE469F" w:rsidP="006E1F88">
      <w:pPr>
        <w:pStyle w:val="30"/>
        <w:shd w:val="clear" w:color="auto" w:fill="auto"/>
        <w:spacing w:before="0"/>
        <w:jc w:val="center"/>
        <w:rPr>
          <w:sz w:val="28"/>
          <w:szCs w:val="28"/>
          <w:lang w:val="ro-RO"/>
        </w:rPr>
      </w:pPr>
    </w:p>
    <w:p w:rsidR="006E1F88" w:rsidRPr="006E1F88" w:rsidRDefault="00932956" w:rsidP="0025707E">
      <w:pPr>
        <w:pStyle w:val="22"/>
        <w:spacing w:before="0" w:after="0" w:line="240" w:lineRule="auto"/>
        <w:rPr>
          <w:lang w:val="ro-RO"/>
        </w:rPr>
      </w:pPr>
      <w:r w:rsidRPr="00406711">
        <w:rPr>
          <w:lang w:val="ro-RO"/>
        </w:rPr>
        <w:t xml:space="preserve">Cu privire la inițierea negocierilor și aprobarea semnării </w:t>
      </w:r>
      <w:r w:rsidR="00582A9E">
        <w:rPr>
          <w:lang w:val="ro-RO"/>
        </w:rPr>
        <w:t>Acordului</w:t>
      </w:r>
      <w:r w:rsidRPr="00406711">
        <w:rPr>
          <w:lang w:val="ro-RO"/>
        </w:rPr>
        <w:t xml:space="preserve"> dintre </w:t>
      </w:r>
      <w:r w:rsidR="00976430">
        <w:rPr>
          <w:lang w:val="ro-RO"/>
        </w:rPr>
        <w:t xml:space="preserve">Ministerul Finanţelor al </w:t>
      </w:r>
      <w:r w:rsidR="00582A9E">
        <w:rPr>
          <w:lang w:val="ro-RO"/>
        </w:rPr>
        <w:t>Federaţiei</w:t>
      </w:r>
      <w:r w:rsidRPr="00406711">
        <w:rPr>
          <w:lang w:val="ro-RO"/>
        </w:rPr>
        <w:t xml:space="preserve"> </w:t>
      </w:r>
      <w:r w:rsidR="00E253CD">
        <w:rPr>
          <w:lang w:val="ro-RO"/>
        </w:rPr>
        <w:t>Ruse</w:t>
      </w:r>
      <w:r w:rsidRPr="00406711">
        <w:rPr>
          <w:lang w:val="ro-RO"/>
        </w:rPr>
        <w:t xml:space="preserve"> </w:t>
      </w:r>
      <w:r w:rsidR="00976430">
        <w:rPr>
          <w:lang w:val="ro-RO"/>
        </w:rPr>
        <w:t xml:space="preserve">şi Ministerul Finanţelor al Republicii Moldova </w:t>
      </w:r>
      <w:r w:rsidR="006E1F88" w:rsidRPr="006E1F88">
        <w:rPr>
          <w:lang w:val="ro-RO"/>
        </w:rPr>
        <w:t xml:space="preserve">privind acordarea asistenței financiare </w:t>
      </w:r>
      <w:r w:rsidR="006E1F88">
        <w:rPr>
          <w:lang w:val="ro-RO"/>
        </w:rPr>
        <w:t>nerambursabile</w:t>
      </w:r>
      <w:r w:rsidR="006E1F88" w:rsidRPr="006E1F88">
        <w:rPr>
          <w:lang w:val="ro-RO"/>
        </w:rPr>
        <w:t xml:space="preserve"> </w:t>
      </w:r>
      <w:r w:rsidR="00976430">
        <w:rPr>
          <w:lang w:val="ro-RO"/>
        </w:rPr>
        <w:t xml:space="preserve">Guvernului </w:t>
      </w:r>
      <w:r w:rsidR="006E1F88" w:rsidRPr="006E1F88">
        <w:rPr>
          <w:lang w:val="ro-RO"/>
        </w:rPr>
        <w:t>Republicii Moldova</w:t>
      </w:r>
    </w:p>
    <w:p w:rsidR="00932956" w:rsidRPr="00406711" w:rsidRDefault="00932956" w:rsidP="00582A9E">
      <w:pPr>
        <w:pStyle w:val="22"/>
        <w:shd w:val="clear" w:color="auto" w:fill="auto"/>
        <w:spacing w:before="0" w:after="200"/>
        <w:rPr>
          <w:lang w:val="ro-RO"/>
        </w:rPr>
      </w:pPr>
    </w:p>
    <w:p w:rsidR="00932956" w:rsidRPr="00406711" w:rsidRDefault="00932956" w:rsidP="00932956">
      <w:pPr>
        <w:spacing w:after="200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</w:pPr>
      <w:r w:rsidRPr="00406711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În temeiul art.7</w:t>
      </w:r>
      <w:r w:rsidR="00976430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alin.(2)</w:t>
      </w:r>
      <w:r w:rsidRPr="00406711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 şi</w:t>
      </w:r>
      <w:r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 art.</w:t>
      </w:r>
      <w:r w:rsidRPr="00406711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 8</w:t>
      </w:r>
      <w:r w:rsidRPr="00406711">
        <w:rPr>
          <w:rFonts w:ascii="Times New Roman" w:eastAsia="Times New Roman" w:hAnsi="Times New Roman" w:cs="Times New Roman"/>
          <w:sz w:val="26"/>
          <w:szCs w:val="26"/>
          <w:vertAlign w:val="superscript"/>
          <w:lang w:val="ro-MD"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 alin.(3)</w:t>
      </w:r>
      <w:r w:rsidRPr="00406711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 din Legea nr. 595/1999 privind tratatele internaţionale ale Republicii Moldova (Monitorul Oficial al Republicii Moldova, 2000, nr. 24-26, art. 137),</w:t>
      </w:r>
      <w:r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 cu modificările ulterioare,</w:t>
      </w:r>
      <w:r w:rsidRPr="00406711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Guvernul </w:t>
      </w:r>
    </w:p>
    <w:p w:rsidR="00932956" w:rsidRPr="00406711" w:rsidRDefault="00932956" w:rsidP="00932956">
      <w:pPr>
        <w:spacing w:after="200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 w:rsidRPr="00406711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HOTĂRĂŞTE:</w:t>
      </w:r>
    </w:p>
    <w:p w:rsidR="006E1F88" w:rsidRPr="00406711" w:rsidRDefault="00932956" w:rsidP="0093295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o-RO" w:eastAsia="de-DE"/>
        </w:rPr>
      </w:pPr>
      <w:r w:rsidRPr="00406711">
        <w:rPr>
          <w:rFonts w:ascii="Times New Roman" w:eastAsia="Times New Roman" w:hAnsi="Times New Roman" w:cs="Times New Roman"/>
          <w:bCs/>
          <w:sz w:val="26"/>
          <w:szCs w:val="26"/>
          <w:lang w:val="ro-RO" w:eastAsia="de-DE"/>
        </w:rPr>
        <w:t xml:space="preserve">1. Se ia act de proiectul </w:t>
      </w:r>
      <w:r w:rsidR="003458A8" w:rsidRPr="003458A8">
        <w:rPr>
          <w:rFonts w:ascii="Times New Roman" w:eastAsia="Times New Roman" w:hAnsi="Times New Roman" w:cs="Times New Roman"/>
          <w:bCs/>
          <w:sz w:val="26"/>
          <w:szCs w:val="26"/>
          <w:lang w:val="ro-RO" w:eastAsia="de-DE"/>
        </w:rPr>
        <w:t>Acordului dintre Ministerul Finanţelor al Federaţiei Ruse şi Ministerul Finanţelor al Republicii Moldova privind acordarea asistenței financiare nerambursabile Guvernului Republicii Moldova</w:t>
      </w:r>
      <w:r w:rsidR="003458A8">
        <w:rPr>
          <w:rFonts w:ascii="Times New Roman" w:eastAsia="Times New Roman" w:hAnsi="Times New Roman" w:cs="Times New Roman"/>
          <w:bCs/>
          <w:sz w:val="26"/>
          <w:szCs w:val="26"/>
          <w:lang w:val="ro-RO" w:eastAsia="de-DE"/>
        </w:rPr>
        <w:t>.</w:t>
      </w:r>
    </w:p>
    <w:p w:rsidR="00932956" w:rsidRPr="00406711" w:rsidRDefault="00932956" w:rsidP="0093295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o-RO" w:eastAsia="de-DE"/>
        </w:rPr>
      </w:pPr>
      <w:r w:rsidRPr="00406711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2. Se </w:t>
      </w:r>
      <w:r w:rsidR="006E1F88" w:rsidRPr="00406711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inițiază</w:t>
      </w:r>
      <w:r w:rsidRPr="00406711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negocierile asupra proiectului </w:t>
      </w:r>
      <w:r w:rsidR="003458A8" w:rsidRPr="003458A8">
        <w:rPr>
          <w:rFonts w:ascii="Times New Roman" w:eastAsia="Times New Roman" w:hAnsi="Times New Roman" w:cs="Times New Roman"/>
          <w:bCs/>
          <w:sz w:val="26"/>
          <w:szCs w:val="26"/>
          <w:lang w:val="ro-RO" w:eastAsia="de-DE"/>
        </w:rPr>
        <w:t>Acordului dintre Ministerul Finanţelor al Federaţiei Ruse şi Ministerul Finanţelor al Republicii Moldova privind acordarea asistenței financiare nerambursabile Guvernului Republicii Moldova</w:t>
      </w:r>
      <w:r w:rsidRPr="00406711">
        <w:rPr>
          <w:rFonts w:ascii="Times New Roman" w:eastAsia="Times New Roman" w:hAnsi="Times New Roman" w:cs="Times New Roman"/>
          <w:bCs/>
          <w:sz w:val="26"/>
          <w:szCs w:val="26"/>
          <w:lang w:val="ro-RO" w:eastAsia="de-DE"/>
        </w:rPr>
        <w:t>.</w:t>
      </w:r>
    </w:p>
    <w:p w:rsidR="00932956" w:rsidRPr="00406711" w:rsidRDefault="00932956" w:rsidP="0093295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 w:rsidRPr="00406711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3. Se aprobă semnarea </w:t>
      </w:r>
      <w:r w:rsidR="003458A8" w:rsidRPr="003458A8">
        <w:rPr>
          <w:rFonts w:ascii="Times New Roman" w:eastAsia="Times New Roman" w:hAnsi="Times New Roman" w:cs="Times New Roman"/>
          <w:bCs/>
          <w:sz w:val="26"/>
          <w:szCs w:val="26"/>
          <w:lang w:val="ro-RO" w:eastAsia="de-DE"/>
        </w:rPr>
        <w:t>Acordului dintre Ministerul Finanţelor al Federaţiei Ruse şi Ministerul Finanţelor al Republicii Moldova privind acordarea asistenței financiare nerambursabile Guvernului Republicii Moldova</w:t>
      </w:r>
      <w:r>
        <w:rPr>
          <w:rFonts w:ascii="Times New Roman" w:eastAsia="Times New Roman" w:hAnsi="Times New Roman" w:cs="Times New Roman"/>
          <w:bCs/>
          <w:sz w:val="26"/>
          <w:szCs w:val="26"/>
          <w:lang w:val="ro-RO" w:eastAsia="de-DE"/>
        </w:rPr>
        <w:t>.</w:t>
      </w:r>
      <w:bookmarkStart w:id="2" w:name="_GoBack"/>
      <w:bookmarkEnd w:id="2"/>
    </w:p>
    <w:p w:rsidR="00932956" w:rsidRPr="00406711" w:rsidRDefault="00932956" w:rsidP="00932956">
      <w:pPr>
        <w:tabs>
          <w:tab w:val="left" w:pos="993"/>
        </w:tabs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406711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4. </w:t>
      </w:r>
      <w:r w:rsidRPr="00406711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Prezenta hotărâre intră în vigoare la data publicării în </w:t>
      </w:r>
      <w:r w:rsidRPr="00406711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Monitorul Oficial al Republicii Moldova</w:t>
      </w:r>
      <w:r w:rsidRPr="00406711">
        <w:rPr>
          <w:rFonts w:ascii="Times New Roman" w:eastAsia="Calibri" w:hAnsi="Times New Roman" w:cs="Times New Roman"/>
          <w:sz w:val="26"/>
          <w:szCs w:val="26"/>
          <w:lang w:val="ro-RO"/>
        </w:rPr>
        <w:t>.</w:t>
      </w:r>
    </w:p>
    <w:p w:rsidR="00932956" w:rsidRPr="00B73D72" w:rsidRDefault="00932956" w:rsidP="00932956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4961"/>
        <w:gridCol w:w="5070"/>
      </w:tblGrid>
      <w:tr w:rsidR="00932956" w:rsidRPr="00B73D72" w:rsidTr="00D83F88">
        <w:trPr>
          <w:trHeight w:val="253"/>
        </w:trPr>
        <w:tc>
          <w:tcPr>
            <w:tcW w:w="4961" w:type="dxa"/>
            <w:hideMark/>
          </w:tcPr>
          <w:p w:rsidR="00932956" w:rsidRPr="00B73D72" w:rsidRDefault="00932956" w:rsidP="00932956">
            <w:pPr>
              <w:keepNext/>
              <w:tabs>
                <w:tab w:val="left" w:pos="6300"/>
              </w:tabs>
              <w:spacing w:line="240" w:lineRule="auto"/>
              <w:ind w:right="663" w:firstLine="709"/>
              <w:outlineLvl w:val="6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/>
              </w:rPr>
            </w:pPr>
            <w:r w:rsidRPr="00B73D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/>
              </w:rPr>
              <w:t>Prim-ministru</w:t>
            </w:r>
          </w:p>
        </w:tc>
        <w:tc>
          <w:tcPr>
            <w:tcW w:w="5070" w:type="dxa"/>
            <w:hideMark/>
          </w:tcPr>
          <w:p w:rsidR="00932956" w:rsidRPr="00B73D72" w:rsidRDefault="00932956" w:rsidP="00932956">
            <w:pPr>
              <w:spacing w:line="240" w:lineRule="auto"/>
              <w:ind w:left="1332" w:right="458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/>
              </w:rPr>
            </w:pPr>
          </w:p>
        </w:tc>
      </w:tr>
      <w:tr w:rsidR="00932956" w:rsidRPr="00B73D72" w:rsidTr="00D83F88">
        <w:trPr>
          <w:trHeight w:val="356"/>
        </w:trPr>
        <w:tc>
          <w:tcPr>
            <w:tcW w:w="4961" w:type="dxa"/>
          </w:tcPr>
          <w:p w:rsidR="00932956" w:rsidRPr="00B73D72" w:rsidRDefault="00932956" w:rsidP="00932956">
            <w:pPr>
              <w:spacing w:line="240" w:lineRule="auto"/>
              <w:ind w:right="663" w:firstLine="709"/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</w:pPr>
            <w:r w:rsidRPr="00B73D72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>Contrasemnează:</w:t>
            </w:r>
          </w:p>
        </w:tc>
        <w:tc>
          <w:tcPr>
            <w:tcW w:w="5070" w:type="dxa"/>
          </w:tcPr>
          <w:p w:rsidR="00932956" w:rsidRPr="00B73D72" w:rsidRDefault="00932956" w:rsidP="00932956">
            <w:pPr>
              <w:spacing w:line="240" w:lineRule="auto"/>
              <w:ind w:left="1332" w:right="30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/>
              </w:rPr>
              <w:t>Ion CHICU</w:t>
            </w:r>
          </w:p>
        </w:tc>
      </w:tr>
      <w:tr w:rsidR="00932956" w:rsidRPr="00B73D72" w:rsidTr="00D83F88">
        <w:trPr>
          <w:trHeight w:val="356"/>
        </w:trPr>
        <w:tc>
          <w:tcPr>
            <w:tcW w:w="4961" w:type="dxa"/>
          </w:tcPr>
          <w:p w:rsidR="00932956" w:rsidRPr="00B73D72" w:rsidRDefault="00932956" w:rsidP="00932956">
            <w:pPr>
              <w:spacing w:line="240" w:lineRule="auto"/>
              <w:ind w:right="663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ro-RO"/>
              </w:rPr>
            </w:pPr>
          </w:p>
        </w:tc>
        <w:tc>
          <w:tcPr>
            <w:tcW w:w="5070" w:type="dxa"/>
          </w:tcPr>
          <w:p w:rsidR="00932956" w:rsidRDefault="00932956" w:rsidP="00932956">
            <w:pPr>
              <w:spacing w:line="240" w:lineRule="auto"/>
              <w:ind w:left="1332" w:right="30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/>
              </w:rPr>
            </w:pPr>
          </w:p>
        </w:tc>
      </w:tr>
      <w:tr w:rsidR="00932956" w:rsidRPr="00B73D72" w:rsidTr="00D83F88">
        <w:trPr>
          <w:trHeight w:val="649"/>
        </w:trPr>
        <w:tc>
          <w:tcPr>
            <w:tcW w:w="4961" w:type="dxa"/>
            <w:hideMark/>
          </w:tcPr>
          <w:p w:rsidR="00932956" w:rsidRDefault="00932956" w:rsidP="00932956">
            <w:pPr>
              <w:keepNext/>
              <w:tabs>
                <w:tab w:val="left" w:pos="6300"/>
              </w:tabs>
              <w:spacing w:line="240" w:lineRule="auto"/>
              <w:ind w:left="720" w:right="663"/>
              <w:outlineLvl w:val="6"/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>Viceprim-ministru,</w:t>
            </w:r>
          </w:p>
          <w:p w:rsidR="00932956" w:rsidRPr="00187994" w:rsidRDefault="00932956" w:rsidP="00932956">
            <w:pPr>
              <w:keepNext/>
              <w:tabs>
                <w:tab w:val="left" w:pos="6300"/>
              </w:tabs>
              <w:spacing w:line="240" w:lineRule="auto"/>
              <w:ind w:left="720" w:right="663"/>
              <w:outlineLvl w:val="6"/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>Ministru</w:t>
            </w:r>
            <w:r w:rsidRPr="00187994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>l Finanțelor</w:t>
            </w:r>
          </w:p>
          <w:p w:rsidR="00932956" w:rsidRPr="00B73D72" w:rsidRDefault="00932956" w:rsidP="00932956">
            <w:pPr>
              <w:keepNext/>
              <w:tabs>
                <w:tab w:val="left" w:pos="6300"/>
              </w:tabs>
              <w:spacing w:after="120" w:line="240" w:lineRule="auto"/>
              <w:ind w:right="663" w:firstLine="709"/>
              <w:outlineLvl w:val="6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/>
              </w:rPr>
            </w:pPr>
          </w:p>
        </w:tc>
        <w:tc>
          <w:tcPr>
            <w:tcW w:w="5070" w:type="dxa"/>
          </w:tcPr>
          <w:p w:rsidR="00932956" w:rsidRPr="00F944DC" w:rsidRDefault="00932956" w:rsidP="00932956">
            <w:pPr>
              <w:tabs>
                <w:tab w:val="left" w:pos="1395"/>
              </w:tabs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/>
              </w:rPr>
            </w:pPr>
            <w:r w:rsidRPr="008F0E7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/>
              </w:rPr>
              <w:t>Serghei PUȘCUȚA</w:t>
            </w:r>
          </w:p>
        </w:tc>
      </w:tr>
      <w:tr w:rsidR="00932956" w:rsidRPr="00B73D72" w:rsidTr="00D83F88">
        <w:trPr>
          <w:trHeight w:val="1085"/>
        </w:trPr>
        <w:tc>
          <w:tcPr>
            <w:tcW w:w="4961" w:type="dxa"/>
          </w:tcPr>
          <w:p w:rsidR="00932956" w:rsidRPr="00B73D72" w:rsidRDefault="00932956" w:rsidP="00932956">
            <w:pPr>
              <w:keepNext/>
              <w:tabs>
                <w:tab w:val="left" w:pos="6300"/>
              </w:tabs>
              <w:spacing w:line="240" w:lineRule="auto"/>
              <w:ind w:left="720" w:right="663"/>
              <w:outlineLvl w:val="6"/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</w:pPr>
            <w:r w:rsidRPr="00B73D72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 xml:space="preserve">Ministrul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>Afacerilor E</w:t>
            </w:r>
            <w:r w:rsidRPr="00B73D72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 xml:space="preserve">xterne </w:t>
            </w:r>
          </w:p>
          <w:p w:rsidR="00932956" w:rsidRPr="00B73D72" w:rsidRDefault="00932956" w:rsidP="00932956">
            <w:pPr>
              <w:keepNext/>
              <w:tabs>
                <w:tab w:val="left" w:pos="6300"/>
              </w:tabs>
              <w:spacing w:line="240" w:lineRule="auto"/>
              <w:ind w:left="720" w:right="663"/>
              <w:outlineLvl w:val="6"/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>şi Integrării E</w:t>
            </w:r>
            <w:r w:rsidRPr="00B73D72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>uropene</w:t>
            </w:r>
          </w:p>
        </w:tc>
        <w:tc>
          <w:tcPr>
            <w:tcW w:w="5070" w:type="dxa"/>
          </w:tcPr>
          <w:p w:rsidR="00932956" w:rsidRPr="008F0E7B" w:rsidRDefault="00932956" w:rsidP="00932956">
            <w:pPr>
              <w:keepNext/>
              <w:tabs>
                <w:tab w:val="left" w:pos="6300"/>
              </w:tabs>
              <w:spacing w:line="240" w:lineRule="auto"/>
              <w:ind w:left="720" w:right="35"/>
              <w:jc w:val="right"/>
              <w:outlineLvl w:val="6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/>
              </w:rPr>
              <w:t>Oleg ŢULEA</w:t>
            </w:r>
          </w:p>
        </w:tc>
      </w:tr>
      <w:tr w:rsidR="00932956" w:rsidRPr="00B73D72" w:rsidTr="00D83F88">
        <w:trPr>
          <w:trHeight w:val="499"/>
        </w:trPr>
        <w:tc>
          <w:tcPr>
            <w:tcW w:w="4961" w:type="dxa"/>
            <w:hideMark/>
          </w:tcPr>
          <w:p w:rsidR="00932956" w:rsidRPr="00B73D72" w:rsidRDefault="00932956" w:rsidP="00932956">
            <w:pPr>
              <w:spacing w:line="240" w:lineRule="auto"/>
              <w:ind w:left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/>
              </w:rPr>
            </w:pPr>
          </w:p>
        </w:tc>
        <w:tc>
          <w:tcPr>
            <w:tcW w:w="5070" w:type="dxa"/>
          </w:tcPr>
          <w:p w:rsidR="00932956" w:rsidRPr="00F944DC" w:rsidRDefault="00932956" w:rsidP="00932956">
            <w:pPr>
              <w:spacing w:after="120" w:line="240" w:lineRule="auto"/>
              <w:ind w:right="458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/>
              </w:rPr>
            </w:pPr>
          </w:p>
        </w:tc>
      </w:tr>
    </w:tbl>
    <w:p w:rsidR="005F7140" w:rsidRPr="00932956" w:rsidRDefault="00AA3BAE" w:rsidP="00AA3BAE">
      <w:pPr>
        <w:keepNext/>
        <w:jc w:val="right"/>
        <w:outlineLvl w:val="5"/>
      </w:pPr>
    </w:p>
    <w:sectPr w:rsidR="005F7140" w:rsidRPr="00932956" w:rsidSect="00406711">
      <w:type w:val="continuous"/>
      <w:pgSz w:w="11900" w:h="16840"/>
      <w:pgMar w:top="568" w:right="701" w:bottom="142" w:left="141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B360E"/>
    <w:multiLevelType w:val="hybridMultilevel"/>
    <w:tmpl w:val="44364146"/>
    <w:lvl w:ilvl="0" w:tplc="BA341526">
      <w:start w:val="1"/>
      <w:numFmt w:val="decimal"/>
      <w:lvlText w:val="%1."/>
      <w:lvlJc w:val="left"/>
      <w:pPr>
        <w:ind w:left="1759" w:hanging="105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D2F"/>
    <w:rsid w:val="00050857"/>
    <w:rsid w:val="00064EF2"/>
    <w:rsid w:val="0008226C"/>
    <w:rsid w:val="00091659"/>
    <w:rsid w:val="0025707E"/>
    <w:rsid w:val="003458A8"/>
    <w:rsid w:val="00350FFC"/>
    <w:rsid w:val="00354CFA"/>
    <w:rsid w:val="00361482"/>
    <w:rsid w:val="00375FAA"/>
    <w:rsid w:val="00414FF9"/>
    <w:rsid w:val="00452621"/>
    <w:rsid w:val="004E5D2C"/>
    <w:rsid w:val="00561FA0"/>
    <w:rsid w:val="00582A9E"/>
    <w:rsid w:val="006C5250"/>
    <w:rsid w:val="006E1F88"/>
    <w:rsid w:val="00792D6A"/>
    <w:rsid w:val="007D71EE"/>
    <w:rsid w:val="00825B48"/>
    <w:rsid w:val="008E4A8E"/>
    <w:rsid w:val="00932956"/>
    <w:rsid w:val="00940484"/>
    <w:rsid w:val="00976430"/>
    <w:rsid w:val="009D4029"/>
    <w:rsid w:val="00AA3BAE"/>
    <w:rsid w:val="00B10A01"/>
    <w:rsid w:val="00B41BD1"/>
    <w:rsid w:val="00C858E4"/>
    <w:rsid w:val="00C95118"/>
    <w:rsid w:val="00D16748"/>
    <w:rsid w:val="00D51CF1"/>
    <w:rsid w:val="00D65D2F"/>
    <w:rsid w:val="00D83F88"/>
    <w:rsid w:val="00DD127C"/>
    <w:rsid w:val="00E253CD"/>
    <w:rsid w:val="00E27CA8"/>
    <w:rsid w:val="00E421D2"/>
    <w:rsid w:val="00EE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994A5"/>
  <w15:chartTrackingRefBased/>
  <w15:docId w15:val="{A1EC9150-E720-4FEF-9F48-206CEF77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№1_"/>
    <w:basedOn w:val="DefaultParagraphFont"/>
    <w:link w:val="10"/>
    <w:rsid w:val="00932956"/>
    <w:rPr>
      <w:rFonts w:ascii="Times New Roman" w:eastAsia="Times New Roman" w:hAnsi="Times New Roman" w:cs="Times New Roman"/>
      <w:b/>
      <w:bCs/>
      <w:sz w:val="42"/>
      <w:szCs w:val="42"/>
      <w:shd w:val="clear" w:color="auto" w:fill="FFFFFF"/>
    </w:rPr>
  </w:style>
  <w:style w:type="character" w:customStyle="1" w:styleId="2">
    <w:name w:val="Заголовок №2_"/>
    <w:basedOn w:val="DefaultParagraphFont"/>
    <w:link w:val="20"/>
    <w:rsid w:val="00932956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3">
    <w:name w:val="Основной текст (3)_"/>
    <w:basedOn w:val="DefaultParagraphFont"/>
    <w:link w:val="30"/>
    <w:rsid w:val="00932956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1">
    <w:name w:val="Основной текст (2)_"/>
    <w:basedOn w:val="DefaultParagraphFont"/>
    <w:link w:val="22"/>
    <w:rsid w:val="0093295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932956"/>
    <w:pPr>
      <w:widowControl w:val="0"/>
      <w:shd w:val="clear" w:color="auto" w:fill="FFFFFF"/>
      <w:spacing w:before="640" w:after="64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Normal"/>
    <w:link w:val="1"/>
    <w:rsid w:val="00932956"/>
    <w:pPr>
      <w:widowControl w:val="0"/>
      <w:shd w:val="clear" w:color="auto" w:fill="FFFFFF"/>
      <w:spacing w:after="300" w:line="466" w:lineRule="exact"/>
      <w:jc w:val="center"/>
      <w:outlineLvl w:val="0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20">
    <w:name w:val="Заголовок №2"/>
    <w:basedOn w:val="Normal"/>
    <w:link w:val="2"/>
    <w:rsid w:val="00932956"/>
    <w:pPr>
      <w:widowControl w:val="0"/>
      <w:shd w:val="clear" w:color="auto" w:fill="FFFFFF"/>
      <w:spacing w:before="300" w:after="300" w:line="266" w:lineRule="exact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30">
    <w:name w:val="Основной текст (3)"/>
    <w:basedOn w:val="Normal"/>
    <w:link w:val="3"/>
    <w:rsid w:val="00932956"/>
    <w:pPr>
      <w:widowControl w:val="0"/>
      <w:shd w:val="clear" w:color="auto" w:fill="FFFFFF"/>
      <w:spacing w:before="300" w:after="0" w:line="266" w:lineRule="exac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t">
    <w:name w:val="tt"/>
    <w:basedOn w:val="Normal"/>
    <w:rsid w:val="00932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932956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val="en-US" w:bidi="en-US"/>
    </w:rPr>
  </w:style>
  <w:style w:type="paragraph" w:customStyle="1" w:styleId="Style1">
    <w:name w:val="Style1"/>
    <w:rsid w:val="00D16748"/>
    <w:pPr>
      <w:pBdr>
        <w:top w:val="nil"/>
        <w:left w:val="nil"/>
        <w:bottom w:val="nil"/>
        <w:right w:val="nil"/>
        <w:between w:val="nil"/>
        <w:bar w:val="nil"/>
      </w:pBdr>
      <w:spacing w:after="0" w:line="318" w:lineRule="exact"/>
      <w:jc w:val="center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1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 Jucov</dc:creator>
  <cp:keywords/>
  <dc:description/>
  <cp:lastModifiedBy>Aurel Jucov</cp:lastModifiedBy>
  <cp:revision>11</cp:revision>
  <cp:lastPrinted>2020-10-27T09:13:00Z</cp:lastPrinted>
  <dcterms:created xsi:type="dcterms:W3CDTF">2020-10-26T11:08:00Z</dcterms:created>
  <dcterms:modified xsi:type="dcterms:W3CDTF">2020-10-27T16:30:00Z</dcterms:modified>
</cp:coreProperties>
</file>