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08B" w:rsidRPr="00FD70EC" w:rsidRDefault="004E408B" w:rsidP="004E408B">
      <w:pPr>
        <w:pStyle w:val="Heading4"/>
        <w:shd w:val="clear" w:color="auto" w:fill="FFFFFF"/>
        <w:spacing w:before="0" w:beforeAutospacing="0" w:after="0" w:afterAutospacing="0" w:line="360" w:lineRule="auto"/>
        <w:jc w:val="right"/>
        <w:rPr>
          <w:b w:val="0"/>
          <w:i/>
          <w:iCs/>
          <w:lang w:val="ro-RO"/>
        </w:rPr>
      </w:pPr>
      <w:r w:rsidRPr="00FD70EC">
        <w:rPr>
          <w:b w:val="0"/>
          <w:i/>
          <w:iCs/>
          <w:lang w:val="ro-RO"/>
        </w:rPr>
        <w:t>Proiect</w:t>
      </w:r>
    </w:p>
    <w:p w:rsidR="004E408B" w:rsidRPr="00FD70EC" w:rsidRDefault="004E408B" w:rsidP="004E408B">
      <w:pPr>
        <w:pStyle w:val="Heading4"/>
        <w:shd w:val="clear" w:color="auto" w:fill="FFFFFF"/>
        <w:spacing w:before="0" w:beforeAutospacing="0" w:after="0" w:afterAutospacing="0" w:line="360" w:lineRule="auto"/>
        <w:jc w:val="right"/>
        <w:rPr>
          <w:i/>
          <w:iCs/>
          <w:lang w:val="ro-RO"/>
        </w:rPr>
      </w:pPr>
    </w:p>
    <w:p w:rsidR="004E408B" w:rsidRPr="00381E91" w:rsidRDefault="004E408B" w:rsidP="004E408B">
      <w:pPr>
        <w:pStyle w:val="Heading4"/>
        <w:shd w:val="clear" w:color="auto" w:fill="FFFFFF"/>
        <w:spacing w:before="0" w:beforeAutospacing="0" w:after="0" w:afterAutospacing="0" w:line="360" w:lineRule="auto"/>
        <w:jc w:val="center"/>
        <w:rPr>
          <w:lang w:val="ro-RO"/>
        </w:rPr>
      </w:pPr>
      <w:r w:rsidRPr="00381E91">
        <w:rPr>
          <w:lang w:val="ro-RO"/>
        </w:rPr>
        <w:t>GUVERNUL REPUBLICII MOLDOVA</w:t>
      </w:r>
    </w:p>
    <w:p w:rsidR="004E408B" w:rsidRPr="00381E91" w:rsidRDefault="004E408B" w:rsidP="004E408B">
      <w:pPr>
        <w:pStyle w:val="Heading4"/>
        <w:shd w:val="clear" w:color="auto" w:fill="FFFFFF"/>
        <w:spacing w:before="0" w:beforeAutospacing="0" w:after="0" w:afterAutospacing="0" w:line="360" w:lineRule="auto"/>
        <w:jc w:val="center"/>
        <w:rPr>
          <w:lang w:val="ro-RO"/>
        </w:rPr>
      </w:pPr>
    </w:p>
    <w:p w:rsidR="004E408B" w:rsidRPr="00381E91" w:rsidRDefault="004E408B" w:rsidP="004E408B">
      <w:pPr>
        <w:pStyle w:val="Heading4"/>
        <w:shd w:val="clear" w:color="auto" w:fill="FFFFFF"/>
        <w:spacing w:before="0" w:beforeAutospacing="0" w:after="0" w:afterAutospacing="0" w:line="360" w:lineRule="auto"/>
        <w:jc w:val="center"/>
        <w:rPr>
          <w:lang w:val="ro-RO"/>
        </w:rPr>
      </w:pPr>
      <w:r w:rsidRPr="00381E91">
        <w:rPr>
          <w:lang w:val="ro-RO"/>
        </w:rPr>
        <w:t>HOTĂRÂRE nr. _____</w:t>
      </w:r>
    </w:p>
    <w:p w:rsidR="004E408B" w:rsidRPr="00381E91" w:rsidRDefault="004E408B" w:rsidP="004E408B">
      <w:pPr>
        <w:pStyle w:val="Heading4"/>
        <w:shd w:val="clear" w:color="auto" w:fill="FFFFFF"/>
        <w:spacing w:before="0" w:beforeAutospacing="0" w:after="0" w:afterAutospacing="0" w:line="360" w:lineRule="auto"/>
        <w:jc w:val="center"/>
        <w:rPr>
          <w:lang w:val="ro-RO"/>
        </w:rPr>
      </w:pPr>
      <w:r w:rsidRPr="00381E91">
        <w:rPr>
          <w:lang w:val="ro-RO"/>
        </w:rPr>
        <w:t>din _______________________________</w:t>
      </w:r>
    </w:p>
    <w:p w:rsidR="004E408B" w:rsidRPr="00381E91" w:rsidRDefault="004E408B" w:rsidP="00F5203F">
      <w:pPr>
        <w:pStyle w:val="Heading4"/>
        <w:shd w:val="clear" w:color="auto" w:fill="FFFFFF"/>
        <w:spacing w:before="0" w:beforeAutospacing="0" w:after="0" w:afterAutospacing="0" w:line="360" w:lineRule="auto"/>
        <w:jc w:val="center"/>
        <w:rPr>
          <w:lang w:val="ro-RO"/>
        </w:rPr>
      </w:pPr>
      <w:r w:rsidRPr="00381E91">
        <w:rPr>
          <w:lang w:val="ro-RO"/>
        </w:rPr>
        <w:t>C</w:t>
      </w:r>
      <w:r w:rsidR="00F5203F" w:rsidRPr="00381E91">
        <w:rPr>
          <w:lang w:val="ro-RO"/>
        </w:rPr>
        <w:t xml:space="preserve">u privire la modificarea Regulamentului de conferire a titlurilor </w:t>
      </w:r>
      <w:proofErr w:type="spellStart"/>
      <w:r w:rsidR="00F5203F" w:rsidRPr="00381E91">
        <w:rPr>
          <w:lang w:val="ro-RO"/>
        </w:rPr>
        <w:t>științifico</w:t>
      </w:r>
      <w:proofErr w:type="spellEnd"/>
      <w:r w:rsidR="00F5203F" w:rsidRPr="00381E91">
        <w:rPr>
          <w:lang w:val="ro-RO"/>
        </w:rPr>
        <w:t>-didactice în învățământul superior</w:t>
      </w:r>
      <w:r w:rsidR="00FB1795" w:rsidRPr="00381E91">
        <w:rPr>
          <w:lang w:val="ro-RO"/>
        </w:rPr>
        <w:t>, aprobat prin Hotărârea Guvernului nr. 325/2019</w:t>
      </w:r>
    </w:p>
    <w:p w:rsidR="004E408B" w:rsidRPr="00381E91" w:rsidRDefault="004E408B" w:rsidP="004E408B">
      <w:pPr>
        <w:pStyle w:val="Heading4"/>
        <w:shd w:val="clear" w:color="auto" w:fill="FFFFFF"/>
        <w:spacing w:before="0" w:beforeAutospacing="0" w:after="0" w:afterAutospacing="0" w:line="360" w:lineRule="auto"/>
        <w:rPr>
          <w:lang w:val="ro-RO"/>
        </w:rPr>
      </w:pPr>
    </w:p>
    <w:p w:rsidR="00196295" w:rsidRPr="00381E91" w:rsidRDefault="004E408B" w:rsidP="00196295">
      <w:pPr>
        <w:pStyle w:val="Heading4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b w:val="0"/>
          <w:bCs w:val="0"/>
          <w:lang w:val="ro-RO"/>
        </w:rPr>
      </w:pPr>
      <w:r w:rsidRPr="00381E91">
        <w:rPr>
          <w:b w:val="0"/>
          <w:bCs w:val="0"/>
          <w:lang w:val="ro-RO"/>
        </w:rPr>
        <w:t xml:space="preserve">Guvernul HOTĂRĂȘTE: </w:t>
      </w:r>
    </w:p>
    <w:p w:rsidR="00592718" w:rsidRPr="00381E91" w:rsidRDefault="003852E1" w:rsidP="00196295">
      <w:pPr>
        <w:pStyle w:val="Heading4"/>
        <w:shd w:val="clear" w:color="auto" w:fill="FFFFFF"/>
        <w:spacing w:before="165" w:beforeAutospacing="0" w:after="165" w:afterAutospacing="0" w:line="360" w:lineRule="auto"/>
        <w:jc w:val="both"/>
        <w:rPr>
          <w:rFonts w:eastAsia="Times New Roman"/>
          <w:b w:val="0"/>
          <w:bCs w:val="0"/>
          <w:lang w:val="ro-RO" w:eastAsia="en-US"/>
        </w:rPr>
      </w:pPr>
      <w:r>
        <w:rPr>
          <w:b w:val="0"/>
          <w:lang w:val="ro-RO"/>
        </w:rPr>
        <w:t xml:space="preserve">Tabelul 1 din Anexa </w:t>
      </w:r>
      <w:r w:rsidR="00196295" w:rsidRPr="00381E91">
        <w:rPr>
          <w:b w:val="0"/>
          <w:lang w:val="ro-RO"/>
        </w:rPr>
        <w:t>Regulamentul</w:t>
      </w:r>
      <w:r>
        <w:rPr>
          <w:b w:val="0"/>
          <w:lang w:val="ro-RO"/>
        </w:rPr>
        <w:t>ui</w:t>
      </w:r>
      <w:r w:rsidR="00196295" w:rsidRPr="00381E91">
        <w:rPr>
          <w:b w:val="0"/>
          <w:lang w:val="ro-RO"/>
        </w:rPr>
        <w:t xml:space="preserve"> de conferire a titlurilor </w:t>
      </w:r>
      <w:proofErr w:type="spellStart"/>
      <w:r w:rsidR="00196295" w:rsidRPr="00381E91">
        <w:rPr>
          <w:b w:val="0"/>
          <w:lang w:val="ro-RO"/>
        </w:rPr>
        <w:t>științifico</w:t>
      </w:r>
      <w:proofErr w:type="spellEnd"/>
      <w:r w:rsidR="00196295" w:rsidRPr="00381E91">
        <w:rPr>
          <w:b w:val="0"/>
          <w:lang w:val="ro-RO"/>
        </w:rPr>
        <w:t>-didactice în învățământul superior, aprobat prin Hotărârea Guvernului nr. 325/2019 (Monitorul Oficial al Republicii Moldova, 2019, nr.</w:t>
      </w:r>
      <w:r w:rsidR="00196295" w:rsidRPr="00381E91">
        <w:rPr>
          <w:rFonts w:ascii="Georgia" w:eastAsia="Times New Roman" w:hAnsi="Georgia"/>
          <w:b w:val="0"/>
          <w:bCs w:val="0"/>
          <w:lang w:val="ro-RO" w:eastAsia="en-US"/>
        </w:rPr>
        <w:t xml:space="preserve"> </w:t>
      </w:r>
      <w:r w:rsidR="00196295" w:rsidRPr="00381E91">
        <w:rPr>
          <w:rFonts w:eastAsia="Times New Roman"/>
          <w:b w:val="0"/>
          <w:bCs w:val="0"/>
          <w:lang w:val="ro-RO" w:eastAsia="en-US"/>
        </w:rPr>
        <w:t>239-240 art. 427</w:t>
      </w:r>
      <w:r w:rsidR="00196295" w:rsidRPr="00381E91">
        <w:rPr>
          <w:b w:val="0"/>
          <w:lang w:val="ro-RO"/>
        </w:rPr>
        <w:t>), se modifică după cum urmează:</w:t>
      </w:r>
    </w:p>
    <w:p w:rsidR="009238FB" w:rsidRPr="009238FB" w:rsidRDefault="00947EB4" w:rsidP="009238FB">
      <w:pPr>
        <w:pStyle w:val="Heading4"/>
        <w:numPr>
          <w:ilvl w:val="0"/>
          <w:numId w:val="6"/>
        </w:numPr>
        <w:shd w:val="clear" w:color="auto" w:fill="FFFFFF"/>
        <w:spacing w:before="0" w:beforeAutospacing="0" w:after="120" w:afterAutospacing="0" w:line="360" w:lineRule="auto"/>
        <w:jc w:val="both"/>
        <w:rPr>
          <w:b w:val="0"/>
          <w:bCs w:val="0"/>
          <w:lang w:val="ro-RO"/>
        </w:rPr>
      </w:pPr>
      <w:r>
        <w:rPr>
          <w:b w:val="0"/>
          <w:bCs w:val="0"/>
          <w:lang w:val="ro-RO"/>
        </w:rPr>
        <w:t xml:space="preserve">rândul 1, </w:t>
      </w:r>
      <w:proofErr w:type="spellStart"/>
      <w:r>
        <w:rPr>
          <w:b w:val="0"/>
          <w:bCs w:val="0"/>
          <w:lang w:val="ro-RO"/>
        </w:rPr>
        <w:t>coloniț</w:t>
      </w:r>
      <w:bookmarkStart w:id="0" w:name="_GoBack"/>
      <w:bookmarkEnd w:id="0"/>
      <w:r w:rsidR="00196295" w:rsidRPr="00372D04">
        <w:rPr>
          <w:b w:val="0"/>
          <w:bCs w:val="0"/>
          <w:lang w:val="ro-RO"/>
        </w:rPr>
        <w:t>a</w:t>
      </w:r>
      <w:proofErr w:type="spellEnd"/>
      <w:r w:rsidR="00196295" w:rsidRPr="00372D04">
        <w:rPr>
          <w:b w:val="0"/>
          <w:bCs w:val="0"/>
          <w:lang w:val="ro-RO"/>
        </w:rPr>
        <w:t xml:space="preserve"> a 2-a</w:t>
      </w:r>
      <w:r w:rsidR="00592718" w:rsidRPr="00372D04">
        <w:rPr>
          <w:b w:val="0"/>
          <w:bCs w:val="0"/>
          <w:lang w:val="ro-RO"/>
        </w:rPr>
        <w:t xml:space="preserve"> se completează</w:t>
      </w:r>
      <w:r w:rsidR="00196295" w:rsidRPr="00372D04">
        <w:rPr>
          <w:b w:val="0"/>
          <w:bCs w:val="0"/>
          <w:lang w:val="ro-RO"/>
        </w:rPr>
        <w:t xml:space="preserve"> </w:t>
      </w:r>
      <w:r w:rsidR="00592718" w:rsidRPr="00372D04">
        <w:rPr>
          <w:b w:val="0"/>
          <w:bCs w:val="0"/>
          <w:lang w:val="ro-RO"/>
        </w:rPr>
        <w:t>cu cuvintele „sau a titlului științi</w:t>
      </w:r>
      <w:r w:rsidR="00372D04">
        <w:rPr>
          <w:b w:val="0"/>
          <w:bCs w:val="0"/>
          <w:lang w:val="ro-RO"/>
        </w:rPr>
        <w:t>fic de conferențiar cercetător”;</w:t>
      </w:r>
    </w:p>
    <w:p w:rsidR="00372D04" w:rsidRPr="003852E1" w:rsidRDefault="00DE0618" w:rsidP="003852E1">
      <w:pPr>
        <w:pStyle w:val="Heading4"/>
        <w:numPr>
          <w:ilvl w:val="0"/>
          <w:numId w:val="6"/>
        </w:numPr>
        <w:shd w:val="clear" w:color="auto" w:fill="FFFFFF"/>
        <w:spacing w:before="0" w:beforeAutospacing="0" w:after="120" w:afterAutospacing="0" w:line="360" w:lineRule="auto"/>
        <w:jc w:val="both"/>
        <w:rPr>
          <w:b w:val="0"/>
          <w:bCs w:val="0"/>
          <w:lang w:val="ro-RO"/>
        </w:rPr>
      </w:pPr>
      <w:r>
        <w:rPr>
          <w:b w:val="0"/>
          <w:bCs w:val="0"/>
          <w:lang w:val="ro-RO"/>
        </w:rPr>
        <w:t xml:space="preserve">rândul 3, </w:t>
      </w:r>
      <w:proofErr w:type="spellStart"/>
      <w:r>
        <w:rPr>
          <w:b w:val="0"/>
          <w:bCs w:val="0"/>
          <w:lang w:val="ro-RO"/>
        </w:rPr>
        <w:t>coloniț</w:t>
      </w:r>
      <w:r w:rsidR="00372D04" w:rsidRPr="003852E1">
        <w:rPr>
          <w:b w:val="0"/>
          <w:bCs w:val="0"/>
          <w:lang w:val="ro-RO"/>
        </w:rPr>
        <w:t>a</w:t>
      </w:r>
      <w:proofErr w:type="spellEnd"/>
      <w:r w:rsidR="00372D04" w:rsidRPr="003852E1">
        <w:rPr>
          <w:b w:val="0"/>
          <w:bCs w:val="0"/>
          <w:lang w:val="ro-RO"/>
        </w:rPr>
        <w:t xml:space="preserve"> a 3-a, după cuvintele „conferențiar universitar” se completează cu cuvintele „sau a titlului științific de conferențiar cercetător”.</w:t>
      </w:r>
    </w:p>
    <w:p w:rsidR="00372D04" w:rsidRPr="00381E91" w:rsidRDefault="00372D04" w:rsidP="00372D04">
      <w:pPr>
        <w:pStyle w:val="Heading4"/>
        <w:shd w:val="clear" w:color="auto" w:fill="FFFFFF"/>
        <w:spacing w:before="0" w:beforeAutospacing="0" w:after="120" w:afterAutospacing="0" w:line="360" w:lineRule="auto"/>
        <w:ind w:left="993"/>
        <w:jc w:val="both"/>
        <w:rPr>
          <w:b w:val="0"/>
          <w:bCs w:val="0"/>
          <w:lang w:val="ro-RO"/>
        </w:rPr>
      </w:pPr>
    </w:p>
    <w:p w:rsidR="004E408B" w:rsidRPr="00381E91" w:rsidRDefault="004E408B" w:rsidP="004E408B">
      <w:pPr>
        <w:pStyle w:val="Heading4"/>
        <w:shd w:val="clear" w:color="auto" w:fill="FFFFFF"/>
        <w:spacing w:before="0" w:beforeAutospacing="0" w:after="0" w:afterAutospacing="0" w:line="360" w:lineRule="auto"/>
        <w:rPr>
          <w:b w:val="0"/>
          <w:bCs w:val="0"/>
          <w:lang w:val="ro-RO"/>
        </w:rPr>
      </w:pPr>
    </w:p>
    <w:p w:rsidR="004E408B" w:rsidRPr="00381E91" w:rsidRDefault="004E408B" w:rsidP="004E408B">
      <w:pPr>
        <w:pStyle w:val="Heading4"/>
        <w:shd w:val="clear" w:color="auto" w:fill="FFFFFF"/>
        <w:spacing w:before="0" w:beforeAutospacing="0" w:after="0" w:afterAutospacing="0" w:line="360" w:lineRule="auto"/>
        <w:rPr>
          <w:b w:val="0"/>
          <w:bCs w:val="0"/>
          <w:lang w:val="ro-RO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65"/>
        <w:gridCol w:w="4395"/>
      </w:tblGrid>
      <w:tr w:rsidR="00381E91" w:rsidRPr="00381E91" w:rsidTr="006320C3">
        <w:tc>
          <w:tcPr>
            <w:tcW w:w="5070" w:type="dxa"/>
          </w:tcPr>
          <w:p w:rsidR="004E408B" w:rsidRPr="00381E91" w:rsidRDefault="004E408B" w:rsidP="006320C3">
            <w:pPr>
              <w:pStyle w:val="Heading4"/>
              <w:spacing w:before="0" w:beforeAutospacing="0" w:after="0" w:afterAutospacing="0" w:line="360" w:lineRule="auto"/>
              <w:rPr>
                <w:lang w:val="ro-RO"/>
              </w:rPr>
            </w:pPr>
            <w:r w:rsidRPr="00381E91">
              <w:rPr>
                <w:lang w:val="ro-RO"/>
              </w:rPr>
              <w:t>Prim-ministru</w:t>
            </w:r>
          </w:p>
          <w:p w:rsidR="004E408B" w:rsidRPr="00381E91" w:rsidRDefault="004E408B" w:rsidP="006320C3">
            <w:pPr>
              <w:pStyle w:val="Heading4"/>
              <w:spacing w:before="0" w:beforeAutospacing="0" w:after="0" w:afterAutospacing="0" w:line="360" w:lineRule="auto"/>
              <w:rPr>
                <w:lang w:val="ro-RO"/>
              </w:rPr>
            </w:pPr>
          </w:p>
        </w:tc>
        <w:tc>
          <w:tcPr>
            <w:tcW w:w="4501" w:type="dxa"/>
          </w:tcPr>
          <w:p w:rsidR="004E408B" w:rsidRPr="00381E91" w:rsidRDefault="00947EB4" w:rsidP="006320C3">
            <w:pPr>
              <w:pStyle w:val="Heading4"/>
              <w:spacing w:before="0" w:beforeAutospacing="0" w:after="0" w:afterAutospacing="0" w:line="360" w:lineRule="auto"/>
              <w:rPr>
                <w:lang w:val="ro-RO"/>
              </w:rPr>
            </w:pPr>
            <w:r>
              <w:rPr>
                <w:lang w:val="ro-RO"/>
              </w:rPr>
              <w:t>Aureliu CIOCOI</w:t>
            </w:r>
          </w:p>
        </w:tc>
      </w:tr>
      <w:tr w:rsidR="00381E91" w:rsidRPr="00381E91" w:rsidTr="006320C3">
        <w:tc>
          <w:tcPr>
            <w:tcW w:w="5070" w:type="dxa"/>
          </w:tcPr>
          <w:p w:rsidR="004E408B" w:rsidRPr="00381E91" w:rsidRDefault="004E408B" w:rsidP="006320C3">
            <w:pPr>
              <w:pStyle w:val="Heading4"/>
              <w:spacing w:before="0" w:beforeAutospacing="0" w:after="0" w:afterAutospacing="0" w:line="360" w:lineRule="auto"/>
              <w:rPr>
                <w:lang w:val="ro-RO"/>
              </w:rPr>
            </w:pPr>
            <w:r w:rsidRPr="00381E91">
              <w:rPr>
                <w:lang w:val="ro-RO"/>
              </w:rPr>
              <w:t>Contrasemnează:</w:t>
            </w:r>
          </w:p>
          <w:p w:rsidR="004E408B" w:rsidRPr="00381E91" w:rsidRDefault="004E408B" w:rsidP="006320C3">
            <w:pPr>
              <w:pStyle w:val="Heading4"/>
              <w:spacing w:before="0" w:beforeAutospacing="0" w:after="0" w:afterAutospacing="0" w:line="360" w:lineRule="auto"/>
              <w:rPr>
                <w:lang w:val="ro-RO"/>
              </w:rPr>
            </w:pPr>
          </w:p>
          <w:p w:rsidR="004E408B" w:rsidRPr="00381E91" w:rsidRDefault="004E408B" w:rsidP="006320C3">
            <w:pPr>
              <w:pStyle w:val="Heading4"/>
              <w:spacing w:before="0" w:beforeAutospacing="0" w:after="0" w:afterAutospacing="0" w:line="360" w:lineRule="auto"/>
              <w:rPr>
                <w:lang w:val="ro-RO"/>
              </w:rPr>
            </w:pPr>
            <w:r w:rsidRPr="00381E91">
              <w:rPr>
                <w:lang w:val="ro-RO"/>
              </w:rPr>
              <w:t>Ministrul educației,</w:t>
            </w:r>
          </w:p>
          <w:p w:rsidR="004E408B" w:rsidRPr="00381E91" w:rsidRDefault="004E408B" w:rsidP="006320C3">
            <w:pPr>
              <w:pStyle w:val="Heading4"/>
              <w:spacing w:before="0" w:beforeAutospacing="0" w:after="0" w:afterAutospacing="0" w:line="360" w:lineRule="auto"/>
              <w:rPr>
                <w:lang w:val="ro-RO"/>
              </w:rPr>
            </w:pPr>
            <w:r w:rsidRPr="00381E91">
              <w:rPr>
                <w:lang w:val="ro-RO"/>
              </w:rPr>
              <w:t>culturii și cercetării</w:t>
            </w:r>
          </w:p>
        </w:tc>
        <w:tc>
          <w:tcPr>
            <w:tcW w:w="4501" w:type="dxa"/>
          </w:tcPr>
          <w:p w:rsidR="004E408B" w:rsidRPr="00381E91" w:rsidRDefault="004E408B" w:rsidP="006320C3">
            <w:pPr>
              <w:pStyle w:val="Heading4"/>
              <w:spacing w:before="0" w:beforeAutospacing="0" w:after="0" w:afterAutospacing="0" w:line="360" w:lineRule="auto"/>
              <w:rPr>
                <w:lang w:val="ro-RO"/>
              </w:rPr>
            </w:pPr>
          </w:p>
          <w:p w:rsidR="004E408B" w:rsidRPr="00381E91" w:rsidRDefault="004E408B" w:rsidP="006320C3">
            <w:pPr>
              <w:pStyle w:val="Heading4"/>
              <w:spacing w:before="0" w:beforeAutospacing="0" w:after="0" w:afterAutospacing="0" w:line="360" w:lineRule="auto"/>
              <w:rPr>
                <w:lang w:val="ro-RO"/>
              </w:rPr>
            </w:pPr>
          </w:p>
          <w:p w:rsidR="004E408B" w:rsidRPr="00381E91" w:rsidRDefault="00947EB4" w:rsidP="006320C3">
            <w:pPr>
              <w:pStyle w:val="Heading4"/>
              <w:spacing w:before="0" w:beforeAutospacing="0" w:after="0" w:afterAutospacing="0" w:line="360" w:lineRule="auto"/>
              <w:rPr>
                <w:lang w:val="ro-RO"/>
              </w:rPr>
            </w:pPr>
            <w:proofErr w:type="spellStart"/>
            <w:r>
              <w:rPr>
                <w:rFonts w:eastAsia="SimSun"/>
                <w:bCs w:val="0"/>
                <w:lang w:val="ro-RO" w:eastAsia="ro-RO"/>
              </w:rPr>
              <w:t>Lilia</w:t>
            </w:r>
            <w:proofErr w:type="spellEnd"/>
            <w:r>
              <w:rPr>
                <w:rFonts w:eastAsia="SimSun"/>
                <w:bCs w:val="0"/>
                <w:lang w:val="ro-RO" w:eastAsia="ro-RO"/>
              </w:rPr>
              <w:t xml:space="preserve"> POGOLȘA</w:t>
            </w:r>
            <w:r w:rsidR="004E408B" w:rsidRPr="00381E91">
              <w:rPr>
                <w:rFonts w:eastAsia="SimSun"/>
                <w:bCs w:val="0"/>
                <w:lang w:val="ro-RO" w:eastAsia="ro-RO"/>
              </w:rPr>
              <w:t xml:space="preserve"> </w:t>
            </w:r>
          </w:p>
        </w:tc>
      </w:tr>
    </w:tbl>
    <w:p w:rsidR="004E408B" w:rsidRPr="00FD70EC" w:rsidRDefault="004E408B" w:rsidP="004E408B">
      <w:pPr>
        <w:spacing w:line="360" w:lineRule="auto"/>
        <w:rPr>
          <w:lang w:val="ro-RO"/>
        </w:rPr>
      </w:pPr>
    </w:p>
    <w:p w:rsidR="004E408B" w:rsidRPr="00FD70EC" w:rsidRDefault="004E408B" w:rsidP="004E408B">
      <w:pPr>
        <w:spacing w:line="360" w:lineRule="auto"/>
        <w:rPr>
          <w:lang w:val="ro-RO"/>
        </w:rPr>
      </w:pPr>
    </w:p>
    <w:p w:rsidR="008E3275" w:rsidRPr="00592718" w:rsidRDefault="008E3275">
      <w:pPr>
        <w:rPr>
          <w:lang w:val="en-US"/>
        </w:rPr>
      </w:pPr>
    </w:p>
    <w:sectPr w:rsidR="008E3275" w:rsidRPr="00592718" w:rsidSect="00F3339A">
      <w:pgSz w:w="12240" w:h="15840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B27AB"/>
    <w:multiLevelType w:val="hybridMultilevel"/>
    <w:tmpl w:val="D1B46CB2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93E2CA80">
      <w:start w:val="1"/>
      <w:numFmt w:val="lowerLetter"/>
      <w:lvlText w:val="%2)"/>
      <w:lvlJc w:val="left"/>
      <w:pPr>
        <w:ind w:left="214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3EE7B00"/>
    <w:multiLevelType w:val="hybridMultilevel"/>
    <w:tmpl w:val="2138D6F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2700C07"/>
    <w:multiLevelType w:val="hybridMultilevel"/>
    <w:tmpl w:val="EB5CA7D6"/>
    <w:lvl w:ilvl="0" w:tplc="796226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E1DBB"/>
    <w:multiLevelType w:val="hybridMultilevel"/>
    <w:tmpl w:val="B608E7E6"/>
    <w:lvl w:ilvl="0" w:tplc="04090017">
      <w:start w:val="1"/>
      <w:numFmt w:val="lowerLetter"/>
      <w:lvlText w:val="%1)"/>
      <w:lvlJc w:val="left"/>
      <w:pPr>
        <w:ind w:left="1713" w:hanging="360"/>
      </w:p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6D9B1FDE"/>
    <w:multiLevelType w:val="hybridMultilevel"/>
    <w:tmpl w:val="4422581A"/>
    <w:lvl w:ilvl="0" w:tplc="7962264A">
      <w:start w:val="1"/>
      <w:numFmt w:val="decimal"/>
      <w:lvlText w:val="%1."/>
      <w:lvlJc w:val="left"/>
      <w:pPr>
        <w:tabs>
          <w:tab w:val="num" w:pos="1168"/>
        </w:tabs>
        <w:ind w:left="1168" w:hanging="600"/>
      </w:pPr>
      <w:rPr>
        <w:rFonts w:cs="Times New Roman"/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E7E30E4"/>
    <w:multiLevelType w:val="hybridMultilevel"/>
    <w:tmpl w:val="C354E142"/>
    <w:lvl w:ilvl="0" w:tplc="04090017">
      <w:start w:val="1"/>
      <w:numFmt w:val="lowerLetter"/>
      <w:lvlText w:val="%1)"/>
      <w:lvlJc w:val="left"/>
      <w:pPr>
        <w:ind w:left="1770" w:hanging="360"/>
      </w:p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08B"/>
    <w:rsid w:val="000429E7"/>
    <w:rsid w:val="000A312D"/>
    <w:rsid w:val="00123621"/>
    <w:rsid w:val="00196295"/>
    <w:rsid w:val="001D0D8C"/>
    <w:rsid w:val="00362797"/>
    <w:rsid w:val="00372D04"/>
    <w:rsid w:val="00381E91"/>
    <w:rsid w:val="00383945"/>
    <w:rsid w:val="003852E1"/>
    <w:rsid w:val="003E68AA"/>
    <w:rsid w:val="0040751E"/>
    <w:rsid w:val="004B5DB8"/>
    <w:rsid w:val="004E408B"/>
    <w:rsid w:val="0053731E"/>
    <w:rsid w:val="00592718"/>
    <w:rsid w:val="006852E9"/>
    <w:rsid w:val="007D559D"/>
    <w:rsid w:val="007E562A"/>
    <w:rsid w:val="00801B60"/>
    <w:rsid w:val="008715BD"/>
    <w:rsid w:val="008D0932"/>
    <w:rsid w:val="008E3275"/>
    <w:rsid w:val="009238FB"/>
    <w:rsid w:val="00947EB4"/>
    <w:rsid w:val="00990A0C"/>
    <w:rsid w:val="009C3C4F"/>
    <w:rsid w:val="009F53AC"/>
    <w:rsid w:val="00A02D3B"/>
    <w:rsid w:val="00A46030"/>
    <w:rsid w:val="00A76B18"/>
    <w:rsid w:val="00AD715E"/>
    <w:rsid w:val="00B57370"/>
    <w:rsid w:val="00B57649"/>
    <w:rsid w:val="00BE7977"/>
    <w:rsid w:val="00C52456"/>
    <w:rsid w:val="00C73FBC"/>
    <w:rsid w:val="00DE0618"/>
    <w:rsid w:val="00E55F5F"/>
    <w:rsid w:val="00E95937"/>
    <w:rsid w:val="00E96F50"/>
    <w:rsid w:val="00F2524F"/>
    <w:rsid w:val="00F3339A"/>
    <w:rsid w:val="00F5203F"/>
    <w:rsid w:val="00F73E37"/>
    <w:rsid w:val="00FB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F8CB8B-16F4-49AE-87F9-4A2EEB0C7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08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ru-RU" w:eastAsia="ja-JP"/>
    </w:rPr>
  </w:style>
  <w:style w:type="paragraph" w:styleId="Heading4">
    <w:name w:val="heading 4"/>
    <w:basedOn w:val="Normal"/>
    <w:link w:val="Heading4Char"/>
    <w:uiPriority w:val="99"/>
    <w:qFormat/>
    <w:rsid w:val="004E408B"/>
    <w:pPr>
      <w:spacing w:before="100" w:beforeAutospacing="1" w:after="100" w:afterAutospacing="1"/>
      <w:outlineLvl w:val="3"/>
    </w:pPr>
    <w:rPr>
      <w:b/>
      <w:bCs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rsid w:val="004E408B"/>
    <w:rPr>
      <w:rFonts w:ascii="Times New Roman" w:eastAsia="MS Mincho" w:hAnsi="Times New Roman" w:cs="Times New Roman"/>
      <w:b/>
      <w:bCs/>
      <w:sz w:val="24"/>
      <w:szCs w:val="24"/>
      <w:lang w:val="x-none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F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F5F"/>
    <w:rPr>
      <w:rFonts w:ascii="Segoe UI" w:eastAsia="MS Mincho" w:hAnsi="Segoe UI" w:cs="Segoe UI"/>
      <w:sz w:val="18"/>
      <w:szCs w:val="18"/>
      <w:lang w:val="ru-RU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4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2021-03-18T07:05:00Z</cp:lastPrinted>
  <dcterms:created xsi:type="dcterms:W3CDTF">2020-05-13T05:34:00Z</dcterms:created>
  <dcterms:modified xsi:type="dcterms:W3CDTF">2021-03-18T07:06:00Z</dcterms:modified>
</cp:coreProperties>
</file>