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0C4099A" w14:textId="5B5E966E" w:rsidR="00F52928" w:rsidRPr="001071B5" w:rsidRDefault="0037437C" w:rsidP="0006796C">
      <w:pPr>
        <w:spacing w:after="0" w:line="240" w:lineRule="auto"/>
        <w:jc w:val="center"/>
        <w:rPr>
          <w:rFonts w:asciiTheme="majorBidi" w:hAnsiTheme="majorBidi" w:cstheme="majorBidi"/>
          <w:b/>
          <w:bCs/>
          <w:sz w:val="24"/>
          <w:szCs w:val="24"/>
          <w:lang w:val="ro-MD"/>
        </w:rPr>
      </w:pPr>
      <w:r w:rsidRPr="001071B5">
        <w:rPr>
          <w:rFonts w:asciiTheme="majorBidi" w:hAnsiTheme="majorBidi" w:cstheme="majorBidi"/>
          <w:b/>
          <w:bCs/>
          <w:sz w:val="24"/>
          <w:szCs w:val="24"/>
          <w:lang w:val="ro-MD"/>
        </w:rPr>
        <w:t>TABELUL COMPARATIV</w:t>
      </w:r>
    </w:p>
    <w:p w14:paraId="269DFDC7" w14:textId="77777777" w:rsidR="00E25178" w:rsidRPr="00E25178" w:rsidRDefault="0037437C" w:rsidP="00E25178">
      <w:pPr>
        <w:spacing w:after="0" w:line="240" w:lineRule="auto"/>
        <w:ind w:firstLine="709"/>
        <w:jc w:val="center"/>
        <w:rPr>
          <w:rFonts w:asciiTheme="majorBidi" w:hAnsiTheme="majorBidi" w:cstheme="majorBidi"/>
          <w:b/>
          <w:bCs/>
          <w:sz w:val="24"/>
          <w:szCs w:val="24"/>
          <w:lang w:val="ro-MD"/>
        </w:rPr>
      </w:pPr>
      <w:r w:rsidRPr="001071B5">
        <w:rPr>
          <w:rFonts w:asciiTheme="majorBidi" w:hAnsiTheme="majorBidi" w:cstheme="majorBidi"/>
          <w:b/>
          <w:bCs/>
          <w:sz w:val="24"/>
          <w:szCs w:val="24"/>
          <w:lang w:val="ro-MD"/>
        </w:rPr>
        <w:t>la proiectul</w:t>
      </w:r>
      <w:r w:rsidR="0006796C" w:rsidRPr="001071B5">
        <w:rPr>
          <w:rFonts w:asciiTheme="majorBidi" w:hAnsiTheme="majorBidi" w:cstheme="majorBidi"/>
          <w:b/>
          <w:bCs/>
          <w:sz w:val="24"/>
          <w:szCs w:val="24"/>
          <w:lang w:val="ro-MD"/>
        </w:rPr>
        <w:t xml:space="preserve"> hotărârii Guvernului </w:t>
      </w:r>
      <w:r w:rsidR="00E25178" w:rsidRPr="00E25178">
        <w:rPr>
          <w:rFonts w:asciiTheme="majorBidi" w:hAnsiTheme="majorBidi" w:cstheme="majorBidi"/>
          <w:b/>
          <w:bCs/>
          <w:sz w:val="24"/>
          <w:szCs w:val="24"/>
          <w:lang w:val="ro-MD"/>
        </w:rPr>
        <w:t>cu privire la modificarea unor hotărâri ale Guvernului</w:t>
      </w:r>
    </w:p>
    <w:p w14:paraId="4A6A69BA" w14:textId="161D703C" w:rsidR="00562B77" w:rsidRDefault="00E25178" w:rsidP="00E25178">
      <w:pPr>
        <w:spacing w:after="0" w:line="240" w:lineRule="auto"/>
        <w:ind w:firstLine="709"/>
        <w:jc w:val="center"/>
        <w:rPr>
          <w:rFonts w:asciiTheme="majorBidi" w:hAnsiTheme="majorBidi" w:cstheme="majorBidi"/>
          <w:b/>
          <w:bCs/>
          <w:sz w:val="24"/>
          <w:szCs w:val="24"/>
          <w:lang w:val="ro-MD"/>
        </w:rPr>
      </w:pPr>
      <w:r w:rsidRPr="00E25178">
        <w:rPr>
          <w:rFonts w:asciiTheme="majorBidi" w:hAnsiTheme="majorBidi" w:cstheme="majorBidi"/>
          <w:b/>
          <w:bCs/>
          <w:sz w:val="24"/>
          <w:szCs w:val="24"/>
          <w:lang w:val="ro-MD"/>
        </w:rPr>
        <w:t>(includerea în sistemele informaționale automatizate a datelor de contact ale persoanei)</w:t>
      </w:r>
    </w:p>
    <w:p w14:paraId="5210076B" w14:textId="77777777" w:rsidR="00E25178" w:rsidRPr="00562B77" w:rsidRDefault="00E25178" w:rsidP="00E25178">
      <w:pPr>
        <w:spacing w:after="0" w:line="240" w:lineRule="auto"/>
        <w:ind w:firstLine="709"/>
        <w:jc w:val="center"/>
        <w:rPr>
          <w:rFonts w:asciiTheme="majorBidi" w:eastAsiaTheme="minorHAnsi" w:hAnsiTheme="majorBidi" w:cstheme="majorBidi"/>
          <w:b/>
          <w:kern w:val="0"/>
          <w:sz w:val="24"/>
          <w:szCs w:val="24"/>
          <w:lang w:val="ro-MD" w:eastAsia="en-US"/>
          <w14:ligatures w14:val="none"/>
        </w:rPr>
      </w:pPr>
    </w:p>
    <w:tbl>
      <w:tblPr>
        <w:tblStyle w:val="a3"/>
        <w:tblW w:w="13732" w:type="dxa"/>
        <w:tblLook w:val="04A0" w:firstRow="1" w:lastRow="0" w:firstColumn="1" w:lastColumn="0" w:noHBand="0" w:noVBand="1"/>
      </w:tblPr>
      <w:tblGrid>
        <w:gridCol w:w="360"/>
        <w:gridCol w:w="4904"/>
        <w:gridCol w:w="16"/>
        <w:gridCol w:w="36"/>
        <w:gridCol w:w="3506"/>
        <w:gridCol w:w="10"/>
        <w:gridCol w:w="12"/>
        <w:gridCol w:w="4882"/>
        <w:gridCol w:w="6"/>
      </w:tblGrid>
      <w:tr w:rsidR="0097155F" w:rsidRPr="001071B5" w14:paraId="29AFEA1B" w14:textId="77777777" w:rsidTr="0070171F">
        <w:trPr>
          <w:gridAfter w:val="1"/>
          <w:wAfter w:w="6" w:type="dxa"/>
        </w:trPr>
        <w:tc>
          <w:tcPr>
            <w:tcW w:w="360" w:type="dxa"/>
          </w:tcPr>
          <w:p w14:paraId="0A5FA779" w14:textId="77777777" w:rsidR="0097155F" w:rsidRPr="001071B5" w:rsidRDefault="0097155F" w:rsidP="0097155F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val="ro-MD"/>
              </w:rPr>
            </w:pPr>
          </w:p>
        </w:tc>
        <w:tc>
          <w:tcPr>
            <w:tcW w:w="4904" w:type="dxa"/>
          </w:tcPr>
          <w:p w14:paraId="06766CDF" w14:textId="0C934F8E" w:rsidR="0097155F" w:rsidRPr="001071B5" w:rsidRDefault="0097155F" w:rsidP="0097155F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val="ro-MD"/>
              </w:rPr>
            </w:pPr>
            <w:r w:rsidRPr="001071B5">
              <w:rPr>
                <w:rFonts w:asciiTheme="majorBidi" w:hAnsiTheme="majorBidi" w:cstheme="majorBidi"/>
                <w:b/>
                <w:bCs/>
                <w:sz w:val="24"/>
                <w:szCs w:val="24"/>
                <w:lang w:val="ro-MD"/>
              </w:rPr>
              <w:t>Prevederea legală în vigoare</w:t>
            </w:r>
          </w:p>
        </w:tc>
        <w:tc>
          <w:tcPr>
            <w:tcW w:w="3558" w:type="dxa"/>
            <w:gridSpan w:val="3"/>
          </w:tcPr>
          <w:p w14:paraId="083B6C40" w14:textId="17B76E5C" w:rsidR="0097155F" w:rsidRPr="001071B5" w:rsidRDefault="0097155F" w:rsidP="0097155F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val="ro-MD"/>
              </w:rPr>
            </w:pPr>
            <w:r w:rsidRPr="001071B5">
              <w:rPr>
                <w:rFonts w:asciiTheme="majorBidi" w:hAnsiTheme="majorBidi" w:cstheme="majorBidi"/>
                <w:b/>
                <w:bCs/>
                <w:sz w:val="24"/>
                <w:szCs w:val="24"/>
                <w:lang w:val="ro-MD"/>
              </w:rPr>
              <w:t>Modificarea propusă</w:t>
            </w:r>
          </w:p>
        </w:tc>
        <w:tc>
          <w:tcPr>
            <w:tcW w:w="4904" w:type="dxa"/>
            <w:gridSpan w:val="3"/>
          </w:tcPr>
          <w:p w14:paraId="6AB4806E" w14:textId="5812F5E2" w:rsidR="0097155F" w:rsidRPr="001071B5" w:rsidRDefault="0097155F" w:rsidP="0097155F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val="ro-MD"/>
              </w:rPr>
            </w:pPr>
            <w:r w:rsidRPr="001071B5">
              <w:rPr>
                <w:rFonts w:asciiTheme="majorBidi" w:hAnsiTheme="majorBidi" w:cstheme="majorBidi"/>
                <w:b/>
                <w:bCs/>
                <w:sz w:val="24"/>
                <w:szCs w:val="24"/>
                <w:lang w:val="ro-MD"/>
              </w:rPr>
              <w:t>Prevederea legală după modificare</w:t>
            </w:r>
          </w:p>
        </w:tc>
      </w:tr>
      <w:tr w:rsidR="0097155F" w:rsidRPr="00E236A6" w14:paraId="562DE31F" w14:textId="77777777" w:rsidTr="0070171F">
        <w:tc>
          <w:tcPr>
            <w:tcW w:w="360" w:type="dxa"/>
          </w:tcPr>
          <w:p w14:paraId="1A2FD14B" w14:textId="77777777" w:rsidR="0097155F" w:rsidRPr="001071B5" w:rsidRDefault="0097155F" w:rsidP="000936FC">
            <w:pPr>
              <w:rPr>
                <w:rFonts w:asciiTheme="majorBidi" w:hAnsiTheme="majorBidi" w:cstheme="majorBidi"/>
                <w:sz w:val="24"/>
                <w:szCs w:val="24"/>
                <w:lang w:val="ro-MD"/>
              </w:rPr>
            </w:pPr>
          </w:p>
        </w:tc>
        <w:tc>
          <w:tcPr>
            <w:tcW w:w="13372" w:type="dxa"/>
            <w:gridSpan w:val="8"/>
          </w:tcPr>
          <w:p w14:paraId="64BE0816" w14:textId="4905CC3D" w:rsidR="00050E07" w:rsidRPr="00060C0A" w:rsidRDefault="00050E07" w:rsidP="00A14A05">
            <w:pPr>
              <w:pStyle w:val="a6"/>
              <w:numPr>
                <w:ilvl w:val="0"/>
                <w:numId w:val="7"/>
              </w:num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val="ro-MD"/>
              </w:rPr>
            </w:pPr>
            <w:hyperlink r:id="rId8" w:history="1">
              <w:r w:rsidRPr="00060C0A">
                <w:rPr>
                  <w:rStyle w:val="a4"/>
                  <w:rFonts w:asciiTheme="majorBidi" w:hAnsiTheme="majorBidi" w:cstheme="majorBidi"/>
                  <w:b/>
                  <w:bCs/>
                  <w:color w:val="auto"/>
                  <w:sz w:val="24"/>
                  <w:szCs w:val="24"/>
                  <w:u w:val="none"/>
                  <w:lang w:val="ro-MD"/>
                </w:rPr>
                <w:t>Hotărârea Guvernului nr.1047/1999</w:t>
              </w:r>
            </w:hyperlink>
            <w:r w:rsidRPr="00060C0A">
              <w:rPr>
                <w:rFonts w:asciiTheme="majorBidi" w:hAnsiTheme="majorBidi" w:cstheme="majorBidi"/>
                <w:b/>
                <w:bCs/>
                <w:sz w:val="24"/>
                <w:szCs w:val="24"/>
                <w:lang w:val="ro-MD"/>
              </w:rPr>
              <w:t xml:space="preserve"> </w:t>
            </w:r>
          </w:p>
          <w:p w14:paraId="18BE4370" w14:textId="701EB2CB" w:rsidR="0097155F" w:rsidRPr="001071B5" w:rsidRDefault="00050E07" w:rsidP="00050E07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val="ro-MD"/>
              </w:rPr>
            </w:pPr>
            <w:r w:rsidRPr="001071B5">
              <w:rPr>
                <w:rFonts w:asciiTheme="majorBidi" w:hAnsiTheme="majorBidi" w:cstheme="majorBidi"/>
                <w:b/>
                <w:bCs/>
                <w:sz w:val="24"/>
                <w:szCs w:val="24"/>
                <w:lang w:val="ro-MD"/>
              </w:rPr>
              <w:t xml:space="preserve">cu privire la reorganizarea Sistemului </w:t>
            </w:r>
            <w:proofErr w:type="spellStart"/>
            <w:r w:rsidRPr="001071B5">
              <w:rPr>
                <w:rFonts w:asciiTheme="majorBidi" w:hAnsiTheme="majorBidi" w:cstheme="majorBidi"/>
                <w:b/>
                <w:bCs/>
                <w:sz w:val="24"/>
                <w:szCs w:val="24"/>
                <w:lang w:val="ro-MD"/>
              </w:rPr>
              <w:t>informaţional</w:t>
            </w:r>
            <w:proofErr w:type="spellEnd"/>
            <w:r w:rsidRPr="001071B5">
              <w:rPr>
                <w:rFonts w:asciiTheme="majorBidi" w:hAnsiTheme="majorBidi" w:cstheme="majorBidi"/>
                <w:b/>
                <w:bCs/>
                <w:sz w:val="24"/>
                <w:szCs w:val="24"/>
                <w:lang w:val="ro-MD"/>
              </w:rPr>
              <w:t xml:space="preserve"> automatizat de căutare „Automobilul” în Registrul de stat al transporturilor </w:t>
            </w:r>
            <w:proofErr w:type="spellStart"/>
            <w:r w:rsidRPr="001071B5">
              <w:rPr>
                <w:rFonts w:asciiTheme="majorBidi" w:hAnsiTheme="majorBidi" w:cstheme="majorBidi"/>
                <w:b/>
                <w:bCs/>
                <w:sz w:val="24"/>
                <w:szCs w:val="24"/>
                <w:lang w:val="ro-MD"/>
              </w:rPr>
              <w:t>şi</w:t>
            </w:r>
            <w:proofErr w:type="spellEnd"/>
            <w:r w:rsidRPr="001071B5">
              <w:rPr>
                <w:rFonts w:asciiTheme="majorBidi" w:hAnsiTheme="majorBidi" w:cstheme="majorBidi"/>
                <w:b/>
                <w:bCs/>
                <w:sz w:val="24"/>
                <w:szCs w:val="24"/>
                <w:lang w:val="ro-MD"/>
              </w:rPr>
              <w:t xml:space="preserve"> introducerea testării autovehiculelor </w:t>
            </w:r>
            <w:proofErr w:type="spellStart"/>
            <w:r w:rsidRPr="001071B5">
              <w:rPr>
                <w:rFonts w:asciiTheme="majorBidi" w:hAnsiTheme="majorBidi" w:cstheme="majorBidi"/>
                <w:b/>
                <w:bCs/>
                <w:sz w:val="24"/>
                <w:szCs w:val="24"/>
                <w:lang w:val="ro-MD"/>
              </w:rPr>
              <w:t>şi</w:t>
            </w:r>
            <w:proofErr w:type="spellEnd"/>
            <w:r w:rsidRPr="001071B5">
              <w:rPr>
                <w:rFonts w:asciiTheme="majorBidi" w:hAnsiTheme="majorBidi" w:cstheme="majorBidi"/>
                <w:b/>
                <w:bCs/>
                <w:sz w:val="24"/>
                <w:szCs w:val="24"/>
                <w:lang w:val="ro-MD"/>
              </w:rPr>
              <w:t xml:space="preserve"> remorcilor acestora</w:t>
            </w:r>
          </w:p>
        </w:tc>
      </w:tr>
      <w:tr w:rsidR="0097155F" w:rsidRPr="00E236A6" w14:paraId="59C6CBA8" w14:textId="77777777" w:rsidTr="0070171F">
        <w:trPr>
          <w:gridAfter w:val="1"/>
          <w:wAfter w:w="6" w:type="dxa"/>
          <w:trHeight w:val="1124"/>
        </w:trPr>
        <w:tc>
          <w:tcPr>
            <w:tcW w:w="360" w:type="dxa"/>
          </w:tcPr>
          <w:p w14:paraId="4BC5FA37" w14:textId="4A7486CA" w:rsidR="0097155F" w:rsidRPr="001071B5" w:rsidRDefault="009607F6" w:rsidP="000936FC">
            <w:pPr>
              <w:rPr>
                <w:rFonts w:asciiTheme="majorBidi" w:hAnsiTheme="majorBidi" w:cstheme="majorBidi"/>
                <w:sz w:val="24"/>
                <w:szCs w:val="24"/>
                <w:lang w:val="ro-MD"/>
              </w:rPr>
            </w:pPr>
            <w:r w:rsidRPr="001071B5">
              <w:rPr>
                <w:rFonts w:asciiTheme="majorBidi" w:hAnsiTheme="majorBidi" w:cstheme="majorBidi"/>
                <w:sz w:val="24"/>
                <w:szCs w:val="24"/>
                <w:lang w:val="ro-MD"/>
              </w:rPr>
              <w:t>1</w:t>
            </w:r>
          </w:p>
        </w:tc>
        <w:tc>
          <w:tcPr>
            <w:tcW w:w="4904" w:type="dxa"/>
          </w:tcPr>
          <w:p w14:paraId="099BEA66" w14:textId="22338C60" w:rsidR="00397E58" w:rsidRPr="001071B5" w:rsidRDefault="00397E58" w:rsidP="00947A2B">
            <w:pPr>
              <w:pStyle w:val="rg"/>
              <w:spacing w:before="0" w:beforeAutospacing="0" w:after="0" w:afterAutospacing="0"/>
              <w:ind w:right="360"/>
              <w:jc w:val="left"/>
              <w:rPr>
                <w:rFonts w:asciiTheme="majorBidi" w:hAnsiTheme="majorBidi" w:cstheme="majorBidi"/>
                <w:lang w:val="ro-MD"/>
              </w:rPr>
            </w:pPr>
            <w:r w:rsidRPr="001071B5">
              <w:rPr>
                <w:rFonts w:asciiTheme="majorBidi" w:hAnsiTheme="majorBidi" w:cstheme="majorBidi"/>
                <w:lang w:val="ro-MD"/>
              </w:rPr>
              <w:t xml:space="preserve">Anexa nr.2 </w:t>
            </w:r>
          </w:p>
          <w:p w14:paraId="3D7BF1B8" w14:textId="4E200B24" w:rsidR="00397E58" w:rsidRPr="001071B5" w:rsidRDefault="00397E58" w:rsidP="00947A2B">
            <w:pPr>
              <w:pStyle w:val="rg"/>
              <w:spacing w:before="0" w:beforeAutospacing="0" w:after="0" w:afterAutospacing="0"/>
              <w:jc w:val="left"/>
              <w:rPr>
                <w:rFonts w:asciiTheme="majorBidi" w:hAnsiTheme="majorBidi" w:cstheme="majorBidi"/>
                <w:lang w:val="ro-MD"/>
              </w:rPr>
            </w:pPr>
            <w:r w:rsidRPr="001071B5">
              <w:rPr>
                <w:rFonts w:asciiTheme="majorBidi" w:hAnsiTheme="majorBidi" w:cstheme="majorBidi"/>
                <w:lang w:val="ro-MD"/>
              </w:rPr>
              <w:t xml:space="preserve">la Hotărârea Guvernului </w:t>
            </w:r>
          </w:p>
          <w:p w14:paraId="56F4EF31" w14:textId="77777777" w:rsidR="00397E58" w:rsidRPr="001071B5" w:rsidRDefault="00397E58" w:rsidP="00947A2B">
            <w:pPr>
              <w:pStyle w:val="rg"/>
              <w:spacing w:before="0" w:beforeAutospacing="0" w:after="0" w:afterAutospacing="0"/>
              <w:jc w:val="left"/>
              <w:rPr>
                <w:rFonts w:asciiTheme="majorBidi" w:hAnsiTheme="majorBidi" w:cstheme="majorBidi"/>
                <w:lang w:val="ro-MD"/>
              </w:rPr>
            </w:pPr>
            <w:r w:rsidRPr="001071B5">
              <w:rPr>
                <w:rFonts w:asciiTheme="majorBidi" w:hAnsiTheme="majorBidi" w:cstheme="majorBidi"/>
                <w:lang w:val="ro-MD"/>
              </w:rPr>
              <w:t xml:space="preserve">nr.1047 din 8 noiembrie 1999 </w:t>
            </w:r>
          </w:p>
          <w:p w14:paraId="5E91E195" w14:textId="77777777" w:rsidR="00397E58" w:rsidRPr="001071B5" w:rsidRDefault="00397E58" w:rsidP="00397E58">
            <w:pPr>
              <w:pStyle w:val="a5"/>
              <w:rPr>
                <w:rFonts w:asciiTheme="majorBidi" w:hAnsiTheme="majorBidi" w:cstheme="majorBidi"/>
                <w:lang w:val="ro-MD"/>
              </w:rPr>
            </w:pPr>
            <w:r w:rsidRPr="001071B5">
              <w:rPr>
                <w:rFonts w:asciiTheme="majorBidi" w:hAnsiTheme="majorBidi" w:cstheme="majorBidi"/>
                <w:lang w:val="ro-MD"/>
              </w:rPr>
              <w:t> </w:t>
            </w:r>
          </w:p>
          <w:p w14:paraId="1D87F7A2" w14:textId="77777777" w:rsidR="00397E58" w:rsidRPr="001071B5" w:rsidRDefault="00397E58" w:rsidP="00397E58">
            <w:pPr>
              <w:pStyle w:val="cn"/>
              <w:spacing w:before="0" w:beforeAutospacing="0" w:after="0" w:afterAutospacing="0"/>
              <w:rPr>
                <w:rFonts w:asciiTheme="majorBidi" w:hAnsiTheme="majorBidi" w:cstheme="majorBidi"/>
                <w:lang w:val="ro-MD"/>
              </w:rPr>
            </w:pPr>
            <w:r w:rsidRPr="001071B5">
              <w:rPr>
                <w:rFonts w:asciiTheme="majorBidi" w:hAnsiTheme="majorBidi" w:cstheme="majorBidi"/>
                <w:lang w:val="ro-MD"/>
              </w:rPr>
              <w:t>REGULILE</w:t>
            </w:r>
          </w:p>
          <w:p w14:paraId="78F223E7" w14:textId="77777777" w:rsidR="0097155F" w:rsidRPr="001071B5" w:rsidRDefault="00397E58" w:rsidP="00397E58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val="ro-MD"/>
              </w:rPr>
            </w:pPr>
            <w:r w:rsidRPr="001071B5">
              <w:rPr>
                <w:rFonts w:asciiTheme="majorBidi" w:hAnsiTheme="majorBidi" w:cstheme="majorBidi"/>
                <w:sz w:val="24"/>
                <w:szCs w:val="24"/>
                <w:lang w:val="ro-MD"/>
              </w:rPr>
              <w:t xml:space="preserve">de înmatriculare a autovehiculelor </w:t>
            </w:r>
            <w:proofErr w:type="spellStart"/>
            <w:r w:rsidRPr="001071B5">
              <w:rPr>
                <w:rFonts w:asciiTheme="majorBidi" w:hAnsiTheme="majorBidi" w:cstheme="majorBidi"/>
                <w:sz w:val="24"/>
                <w:szCs w:val="24"/>
                <w:lang w:val="ro-MD"/>
              </w:rPr>
              <w:t>şi</w:t>
            </w:r>
            <w:proofErr w:type="spellEnd"/>
            <w:r w:rsidRPr="001071B5">
              <w:rPr>
                <w:rFonts w:asciiTheme="majorBidi" w:hAnsiTheme="majorBidi" w:cstheme="majorBidi"/>
                <w:sz w:val="24"/>
                <w:szCs w:val="24"/>
                <w:lang w:val="ro-MD"/>
              </w:rPr>
              <w:t xml:space="preserve"> remorcilor</w:t>
            </w:r>
          </w:p>
          <w:p w14:paraId="746D275C" w14:textId="77777777" w:rsidR="009607F6" w:rsidRPr="001071B5" w:rsidRDefault="009607F6" w:rsidP="00397E58">
            <w:pPr>
              <w:jc w:val="both"/>
              <w:rPr>
                <w:rFonts w:asciiTheme="majorBidi" w:eastAsia="Times New Roman" w:hAnsiTheme="majorBidi" w:cstheme="majorBidi"/>
                <w:b/>
                <w:bCs/>
                <w:kern w:val="0"/>
                <w:sz w:val="24"/>
                <w:szCs w:val="24"/>
                <w:lang w:val="ro-MD"/>
                <w14:ligatures w14:val="none"/>
              </w:rPr>
            </w:pPr>
          </w:p>
          <w:p w14:paraId="106EE6E6" w14:textId="369C8629" w:rsidR="00397E58" w:rsidRPr="001071B5" w:rsidRDefault="00397E58" w:rsidP="00397E58">
            <w:pPr>
              <w:jc w:val="both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ro-MD"/>
                <w14:ligatures w14:val="none"/>
              </w:rPr>
            </w:pPr>
            <w:r w:rsidRPr="00AA5D99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ro-MD"/>
                <w14:ligatures w14:val="none"/>
              </w:rPr>
              <w:t>12.</w:t>
            </w:r>
            <w:r w:rsidRPr="00397E58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ro-MD"/>
                <w14:ligatures w14:val="none"/>
              </w:rPr>
              <w:t xml:space="preserve"> În datele de </w:t>
            </w:r>
            <w:proofErr w:type="spellStart"/>
            <w:r w:rsidRPr="00397E58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ro-MD"/>
                <w14:ligatures w14:val="none"/>
              </w:rPr>
              <w:t>evidenţă</w:t>
            </w:r>
            <w:proofErr w:type="spellEnd"/>
            <w:r w:rsidRPr="00397E58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ro-MD"/>
                <w14:ligatures w14:val="none"/>
              </w:rPr>
              <w:t xml:space="preserve"> a vehiculelor înmatriculate pe numele persoanelor fizice se indică adresa de domiciliu, iar în cazul persoanelor juridice – adresa juridică.</w:t>
            </w:r>
          </w:p>
          <w:p w14:paraId="4DA8F653" w14:textId="77777777" w:rsidR="00397E58" w:rsidRPr="001071B5" w:rsidRDefault="00397E58" w:rsidP="00397E58">
            <w:pPr>
              <w:jc w:val="both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ro-MD"/>
                <w14:ligatures w14:val="none"/>
              </w:rPr>
            </w:pPr>
          </w:p>
          <w:p w14:paraId="6DDCF2CC" w14:textId="77777777" w:rsidR="00397E58" w:rsidRPr="001071B5" w:rsidRDefault="00397E58" w:rsidP="00397E58">
            <w:pPr>
              <w:jc w:val="both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ro-MD"/>
                <w14:ligatures w14:val="none"/>
              </w:rPr>
            </w:pPr>
          </w:p>
          <w:p w14:paraId="4677A93F" w14:textId="77777777" w:rsidR="00397E58" w:rsidRPr="001071B5" w:rsidRDefault="00397E58" w:rsidP="00397E58">
            <w:pPr>
              <w:jc w:val="both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ro-MD"/>
                <w14:ligatures w14:val="none"/>
              </w:rPr>
            </w:pPr>
          </w:p>
          <w:p w14:paraId="053B15A2" w14:textId="77777777" w:rsidR="00397E58" w:rsidRPr="001071B5" w:rsidRDefault="00397E58" w:rsidP="00397E58">
            <w:pPr>
              <w:jc w:val="both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ro-MD"/>
                <w14:ligatures w14:val="none"/>
              </w:rPr>
            </w:pPr>
          </w:p>
          <w:p w14:paraId="16DEC85E" w14:textId="77777777" w:rsidR="001347DD" w:rsidRPr="001071B5" w:rsidRDefault="001347DD" w:rsidP="00397E58">
            <w:pPr>
              <w:jc w:val="both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ro-MD"/>
                <w14:ligatures w14:val="none"/>
              </w:rPr>
            </w:pPr>
          </w:p>
          <w:p w14:paraId="555202F3" w14:textId="77777777" w:rsidR="001347DD" w:rsidRPr="001071B5" w:rsidRDefault="001347DD" w:rsidP="00397E58">
            <w:pPr>
              <w:jc w:val="both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ro-MD"/>
                <w14:ligatures w14:val="none"/>
              </w:rPr>
            </w:pPr>
          </w:p>
          <w:p w14:paraId="4EB9C5FA" w14:textId="77777777" w:rsidR="009607F6" w:rsidRPr="001071B5" w:rsidRDefault="009607F6" w:rsidP="00397E58">
            <w:pPr>
              <w:jc w:val="both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ro-MD"/>
                <w14:ligatures w14:val="none"/>
              </w:rPr>
            </w:pPr>
          </w:p>
          <w:p w14:paraId="63D3B67F" w14:textId="77777777" w:rsidR="009607F6" w:rsidRPr="00397E58" w:rsidRDefault="009607F6" w:rsidP="00397E58">
            <w:pPr>
              <w:jc w:val="both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ro-MD"/>
                <w14:ligatures w14:val="none"/>
              </w:rPr>
            </w:pPr>
          </w:p>
          <w:p w14:paraId="396F0862" w14:textId="4BF96967" w:rsidR="00E25178" w:rsidRPr="00E25178" w:rsidRDefault="00397E58" w:rsidP="00E25178">
            <w:pPr>
              <w:jc w:val="both"/>
              <w:rPr>
                <w:rFonts w:asciiTheme="majorBidi" w:hAnsiTheme="majorBidi" w:cstheme="majorBidi"/>
                <w:b/>
                <w:bCs/>
                <w:sz w:val="24"/>
                <w:szCs w:val="24"/>
                <w:lang w:val="ro-MD"/>
              </w:rPr>
            </w:pPr>
            <w:r w:rsidRPr="00AA5D99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ro-MD"/>
                <w14:ligatures w14:val="none"/>
              </w:rPr>
              <w:t>13.</w:t>
            </w:r>
            <w:r w:rsidRPr="001071B5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ro-MD"/>
                <w14:ligatures w14:val="none"/>
              </w:rPr>
              <w:t xml:space="preserve"> Vehiculele ce </w:t>
            </w:r>
            <w:proofErr w:type="spellStart"/>
            <w:r w:rsidRPr="001071B5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ro-MD"/>
                <w14:ligatures w14:val="none"/>
              </w:rPr>
              <w:t>aparţin</w:t>
            </w:r>
            <w:proofErr w:type="spellEnd"/>
            <w:r w:rsidRPr="001071B5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ro-MD"/>
                <w14:ligatures w14:val="none"/>
              </w:rPr>
              <w:t xml:space="preserve"> </w:t>
            </w:r>
            <w:proofErr w:type="spellStart"/>
            <w:r w:rsidRPr="001071B5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ro-MD"/>
                <w14:ligatures w14:val="none"/>
              </w:rPr>
              <w:t>cetăţenilor</w:t>
            </w:r>
            <w:proofErr w:type="spellEnd"/>
            <w:r w:rsidRPr="001071B5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ro-MD"/>
                <w14:ligatures w14:val="none"/>
              </w:rPr>
              <w:t xml:space="preserve"> Republicii Moldova cu domiciliul peste hotarele </w:t>
            </w:r>
            <w:proofErr w:type="spellStart"/>
            <w:r w:rsidRPr="001071B5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ro-MD"/>
                <w14:ligatures w14:val="none"/>
              </w:rPr>
              <w:t>ţării</w:t>
            </w:r>
            <w:proofErr w:type="spellEnd"/>
            <w:r w:rsidRPr="001071B5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ro-MD"/>
                <w14:ligatures w14:val="none"/>
              </w:rPr>
              <w:t xml:space="preserve">, care nu </w:t>
            </w:r>
            <w:proofErr w:type="spellStart"/>
            <w:r w:rsidRPr="001071B5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ro-MD"/>
                <w14:ligatures w14:val="none"/>
              </w:rPr>
              <w:t>sînt</w:t>
            </w:r>
            <w:proofErr w:type="spellEnd"/>
            <w:r w:rsidRPr="001071B5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ro-MD"/>
                <w14:ligatures w14:val="none"/>
              </w:rPr>
              <w:t xml:space="preserve"> proprietari de imobil în Moldova, pot fi înmatriculate pe numele lor, </w:t>
            </w:r>
            <w:proofErr w:type="spellStart"/>
            <w:r w:rsidRPr="001071B5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ro-MD"/>
                <w14:ligatures w14:val="none"/>
              </w:rPr>
              <w:t>indicînd</w:t>
            </w:r>
            <w:proofErr w:type="spellEnd"/>
            <w:r w:rsidRPr="001071B5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ro-MD"/>
                <w14:ligatures w14:val="none"/>
              </w:rPr>
              <w:t xml:space="preserve"> ca domiciliu adresa </w:t>
            </w:r>
            <w:proofErr w:type="spellStart"/>
            <w:r w:rsidRPr="001071B5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ro-MD"/>
                <w14:ligatures w14:val="none"/>
              </w:rPr>
              <w:t>soţilor</w:t>
            </w:r>
            <w:proofErr w:type="spellEnd"/>
            <w:r w:rsidRPr="001071B5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ro-MD"/>
                <w14:ligatures w14:val="none"/>
              </w:rPr>
              <w:t xml:space="preserve">, copiilor </w:t>
            </w:r>
            <w:proofErr w:type="spellStart"/>
            <w:r w:rsidRPr="001071B5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ro-MD"/>
                <w14:ligatures w14:val="none"/>
              </w:rPr>
              <w:t>şi</w:t>
            </w:r>
            <w:proofErr w:type="spellEnd"/>
            <w:r w:rsidRPr="001071B5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ro-MD"/>
                <w14:ligatures w14:val="none"/>
              </w:rPr>
              <w:t xml:space="preserve"> </w:t>
            </w:r>
            <w:proofErr w:type="spellStart"/>
            <w:r w:rsidRPr="001071B5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ro-MD"/>
                <w14:ligatures w14:val="none"/>
              </w:rPr>
              <w:t>părinţilor</w:t>
            </w:r>
            <w:proofErr w:type="spellEnd"/>
            <w:r w:rsidRPr="001071B5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ro-MD"/>
                <w14:ligatures w14:val="none"/>
              </w:rPr>
              <w:t xml:space="preserve">, cu acordul lor scris </w:t>
            </w:r>
            <w:proofErr w:type="spellStart"/>
            <w:r w:rsidRPr="001071B5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ro-MD"/>
                <w14:ligatures w14:val="none"/>
              </w:rPr>
              <w:t>şi</w:t>
            </w:r>
            <w:proofErr w:type="spellEnd"/>
            <w:r w:rsidRPr="001071B5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ro-MD"/>
                <w14:ligatures w14:val="none"/>
              </w:rPr>
              <w:t xml:space="preserve"> autentificat notarial.</w:t>
            </w:r>
          </w:p>
        </w:tc>
        <w:tc>
          <w:tcPr>
            <w:tcW w:w="3558" w:type="dxa"/>
            <w:gridSpan w:val="3"/>
          </w:tcPr>
          <w:p w14:paraId="03B0978B" w14:textId="77777777" w:rsidR="00397E58" w:rsidRPr="007E2666" w:rsidRDefault="00397E58" w:rsidP="007E2666">
            <w:pPr>
              <w:tabs>
                <w:tab w:val="left" w:pos="324"/>
                <w:tab w:val="left" w:pos="709"/>
              </w:tabs>
              <w:jc w:val="both"/>
              <w:rPr>
                <w:rFonts w:asciiTheme="majorBidi" w:hAnsiTheme="majorBidi" w:cstheme="majorBidi"/>
                <w:sz w:val="24"/>
                <w:szCs w:val="24"/>
                <w:lang w:val="ro-MD"/>
              </w:rPr>
            </w:pPr>
            <w:r w:rsidRPr="007E2666">
              <w:rPr>
                <w:rFonts w:asciiTheme="majorBidi" w:hAnsiTheme="majorBidi" w:cstheme="majorBidi"/>
                <w:sz w:val="24"/>
                <w:szCs w:val="24"/>
                <w:lang w:val="ro-MD"/>
              </w:rPr>
              <w:t>La anexa nr.2:</w:t>
            </w:r>
          </w:p>
          <w:p w14:paraId="5A8C3A01" w14:textId="77777777" w:rsidR="00397E58" w:rsidRPr="001071B5" w:rsidRDefault="00397E58" w:rsidP="00397E58">
            <w:pPr>
              <w:pStyle w:val="a6"/>
              <w:numPr>
                <w:ilvl w:val="0"/>
                <w:numId w:val="2"/>
              </w:numPr>
              <w:tabs>
                <w:tab w:val="left" w:pos="41"/>
                <w:tab w:val="left" w:pos="466"/>
              </w:tabs>
              <w:ind w:hanging="886"/>
              <w:jc w:val="both"/>
              <w:rPr>
                <w:rFonts w:asciiTheme="majorBidi" w:hAnsiTheme="majorBidi" w:cstheme="majorBidi"/>
                <w:sz w:val="24"/>
                <w:szCs w:val="24"/>
                <w:lang w:val="ro-MD"/>
              </w:rPr>
            </w:pPr>
            <w:r w:rsidRPr="001071B5">
              <w:rPr>
                <w:rFonts w:asciiTheme="majorBidi" w:hAnsiTheme="majorBidi" w:cstheme="majorBidi"/>
                <w:sz w:val="24"/>
                <w:szCs w:val="24"/>
                <w:lang w:val="ro-MD"/>
              </w:rPr>
              <w:t xml:space="preserve">punctul 12 va avea </w:t>
            </w:r>
          </w:p>
          <w:p w14:paraId="40967494" w14:textId="36E8980D" w:rsidR="00397E58" w:rsidRPr="001071B5" w:rsidRDefault="00397E58" w:rsidP="007E2666">
            <w:pPr>
              <w:tabs>
                <w:tab w:val="left" w:pos="41"/>
                <w:tab w:val="left" w:pos="466"/>
              </w:tabs>
              <w:jc w:val="both"/>
              <w:rPr>
                <w:rFonts w:asciiTheme="majorBidi" w:hAnsiTheme="majorBidi" w:cstheme="majorBidi"/>
                <w:sz w:val="24"/>
                <w:szCs w:val="24"/>
                <w:lang w:val="ro-MD"/>
              </w:rPr>
            </w:pPr>
            <w:r w:rsidRPr="001071B5">
              <w:rPr>
                <w:rFonts w:asciiTheme="majorBidi" w:hAnsiTheme="majorBidi" w:cstheme="majorBidi"/>
                <w:sz w:val="24"/>
                <w:szCs w:val="24"/>
                <w:lang w:val="ro-MD"/>
              </w:rPr>
              <w:t>următorul cuprins:</w:t>
            </w:r>
          </w:p>
          <w:p w14:paraId="18AFA61B" w14:textId="756E31F0" w:rsidR="001347DD" w:rsidRPr="001071B5" w:rsidRDefault="00397E58" w:rsidP="009607F6">
            <w:pPr>
              <w:tabs>
                <w:tab w:val="left" w:pos="709"/>
                <w:tab w:val="left" w:pos="1134"/>
              </w:tabs>
              <w:jc w:val="both"/>
              <w:rPr>
                <w:rFonts w:asciiTheme="majorBidi" w:hAnsiTheme="majorBidi" w:cstheme="majorBidi"/>
                <w:sz w:val="24"/>
                <w:szCs w:val="24"/>
                <w:lang w:val="ro-MD"/>
              </w:rPr>
            </w:pPr>
            <w:r w:rsidRPr="001071B5">
              <w:rPr>
                <w:rFonts w:asciiTheme="majorBidi" w:hAnsiTheme="majorBidi" w:cstheme="majorBidi"/>
                <w:sz w:val="24"/>
                <w:szCs w:val="24"/>
                <w:lang w:val="ro-MD"/>
              </w:rPr>
              <w:t xml:space="preserve">,,12.  </w:t>
            </w:r>
            <w:r w:rsidR="00B35C7B" w:rsidRPr="00B35C7B">
              <w:rPr>
                <w:rFonts w:asciiTheme="majorBidi" w:hAnsiTheme="majorBidi" w:cstheme="majorBidi"/>
                <w:sz w:val="24"/>
                <w:szCs w:val="24"/>
                <w:lang w:val="ro-MD"/>
              </w:rPr>
              <w:t>În datele de evidență a vehiculelor înmatriculate pe numele persoanelor fizice se indică adresa de domiciliu și datele de contact (adresa electronică, număr de telefon mobil, iar în cazul persoanelor juridice – adresa juridică și datele de contact (adresa electronică, număr de telefon mobil)</w:t>
            </w:r>
            <w:r w:rsidRPr="001071B5">
              <w:rPr>
                <w:rFonts w:asciiTheme="majorBidi" w:hAnsiTheme="majorBidi" w:cstheme="majorBidi"/>
                <w:sz w:val="24"/>
                <w:szCs w:val="24"/>
                <w:lang w:val="ro-MD"/>
              </w:rPr>
              <w:t>.”;</w:t>
            </w:r>
          </w:p>
          <w:p w14:paraId="69D673A6" w14:textId="77777777" w:rsidR="009607F6" w:rsidRPr="001071B5" w:rsidRDefault="009607F6" w:rsidP="009607F6">
            <w:pPr>
              <w:tabs>
                <w:tab w:val="left" w:pos="709"/>
                <w:tab w:val="left" w:pos="1134"/>
              </w:tabs>
              <w:jc w:val="both"/>
              <w:rPr>
                <w:rFonts w:asciiTheme="majorBidi" w:hAnsiTheme="majorBidi" w:cstheme="majorBidi"/>
                <w:sz w:val="24"/>
                <w:szCs w:val="24"/>
                <w:lang w:val="ro-MD"/>
              </w:rPr>
            </w:pPr>
          </w:p>
          <w:p w14:paraId="73A1758F" w14:textId="249C6F05" w:rsidR="008E0944" w:rsidRPr="001071B5" w:rsidRDefault="00397E58" w:rsidP="007E2666">
            <w:pPr>
              <w:tabs>
                <w:tab w:val="left" w:pos="709"/>
                <w:tab w:val="left" w:pos="993"/>
              </w:tabs>
              <w:jc w:val="both"/>
              <w:rPr>
                <w:rFonts w:asciiTheme="majorBidi" w:hAnsiTheme="majorBidi" w:cstheme="majorBidi"/>
                <w:sz w:val="24"/>
                <w:szCs w:val="24"/>
                <w:lang w:val="ro-MD"/>
              </w:rPr>
            </w:pPr>
            <w:r w:rsidRPr="001071B5">
              <w:rPr>
                <w:rFonts w:asciiTheme="majorBidi" w:hAnsiTheme="majorBidi" w:cstheme="majorBidi"/>
                <w:sz w:val="24"/>
                <w:szCs w:val="24"/>
                <w:lang w:val="ro-MD"/>
              </w:rPr>
              <w:t xml:space="preserve">la punctul 13, după textul ,,copiilor </w:t>
            </w:r>
            <w:proofErr w:type="spellStart"/>
            <w:r w:rsidRPr="001071B5">
              <w:rPr>
                <w:rFonts w:asciiTheme="majorBidi" w:hAnsiTheme="majorBidi" w:cstheme="majorBidi"/>
                <w:sz w:val="24"/>
                <w:szCs w:val="24"/>
                <w:lang w:val="ro-MD"/>
              </w:rPr>
              <w:t>şi</w:t>
            </w:r>
            <w:proofErr w:type="spellEnd"/>
            <w:r w:rsidRPr="001071B5">
              <w:rPr>
                <w:rFonts w:asciiTheme="majorBidi" w:hAnsiTheme="majorBidi" w:cstheme="majorBidi"/>
                <w:sz w:val="24"/>
                <w:szCs w:val="24"/>
                <w:lang w:val="ro-MD"/>
              </w:rPr>
              <w:t xml:space="preserve"> părinților,” se completează cu textul ,,</w:t>
            </w:r>
            <w:r w:rsidR="00B35C7B">
              <w:t xml:space="preserve"> </w:t>
            </w:r>
            <w:r w:rsidR="00B35C7B" w:rsidRPr="00B35C7B">
              <w:rPr>
                <w:rFonts w:asciiTheme="majorBidi" w:hAnsiTheme="majorBidi" w:cstheme="majorBidi"/>
                <w:sz w:val="24"/>
                <w:szCs w:val="24"/>
                <w:lang w:val="ro-MD"/>
              </w:rPr>
              <w:t>precum și datele de contact ale acestora (adresa electronică, număr de telefon mobil)</w:t>
            </w:r>
            <w:r w:rsidRPr="001071B5">
              <w:rPr>
                <w:rFonts w:asciiTheme="majorBidi" w:hAnsiTheme="majorBidi" w:cstheme="majorBidi"/>
                <w:sz w:val="24"/>
                <w:szCs w:val="24"/>
                <w:lang w:val="ro-MD"/>
              </w:rPr>
              <w:t>”;</w:t>
            </w:r>
          </w:p>
        </w:tc>
        <w:tc>
          <w:tcPr>
            <w:tcW w:w="4904" w:type="dxa"/>
            <w:gridSpan w:val="3"/>
          </w:tcPr>
          <w:p w14:paraId="2F338E5D" w14:textId="77777777" w:rsidR="00AA5D99" w:rsidRPr="001071B5" w:rsidRDefault="00AA5D99" w:rsidP="00AA5D99">
            <w:pPr>
              <w:pStyle w:val="rg"/>
              <w:spacing w:before="0" w:beforeAutospacing="0" w:after="0" w:afterAutospacing="0"/>
              <w:ind w:right="360"/>
              <w:jc w:val="left"/>
              <w:rPr>
                <w:rFonts w:asciiTheme="majorBidi" w:hAnsiTheme="majorBidi" w:cstheme="majorBidi"/>
                <w:lang w:val="ro-MD"/>
              </w:rPr>
            </w:pPr>
            <w:r w:rsidRPr="001071B5">
              <w:rPr>
                <w:rFonts w:asciiTheme="majorBidi" w:hAnsiTheme="majorBidi" w:cstheme="majorBidi"/>
                <w:lang w:val="ro-MD"/>
              </w:rPr>
              <w:t xml:space="preserve">Anexa nr.2 </w:t>
            </w:r>
          </w:p>
          <w:p w14:paraId="67E95F53" w14:textId="77777777" w:rsidR="00AA5D99" w:rsidRPr="001071B5" w:rsidRDefault="00AA5D99" w:rsidP="00AA5D99">
            <w:pPr>
              <w:pStyle w:val="rg"/>
              <w:spacing w:before="0" w:beforeAutospacing="0" w:after="0" w:afterAutospacing="0"/>
              <w:jc w:val="left"/>
              <w:rPr>
                <w:rFonts w:asciiTheme="majorBidi" w:hAnsiTheme="majorBidi" w:cstheme="majorBidi"/>
                <w:lang w:val="ro-MD"/>
              </w:rPr>
            </w:pPr>
            <w:r w:rsidRPr="001071B5">
              <w:rPr>
                <w:rFonts w:asciiTheme="majorBidi" w:hAnsiTheme="majorBidi" w:cstheme="majorBidi"/>
                <w:lang w:val="ro-MD"/>
              </w:rPr>
              <w:t xml:space="preserve">la Hotărârea Guvernului </w:t>
            </w:r>
          </w:p>
          <w:p w14:paraId="7EFACF50" w14:textId="77777777" w:rsidR="00AA5D99" w:rsidRPr="001071B5" w:rsidRDefault="00AA5D99" w:rsidP="00AA5D99">
            <w:pPr>
              <w:pStyle w:val="rg"/>
              <w:spacing w:before="0" w:beforeAutospacing="0" w:after="0" w:afterAutospacing="0"/>
              <w:jc w:val="left"/>
              <w:rPr>
                <w:rFonts w:asciiTheme="majorBidi" w:hAnsiTheme="majorBidi" w:cstheme="majorBidi"/>
                <w:lang w:val="ro-MD"/>
              </w:rPr>
            </w:pPr>
            <w:r w:rsidRPr="001071B5">
              <w:rPr>
                <w:rFonts w:asciiTheme="majorBidi" w:hAnsiTheme="majorBidi" w:cstheme="majorBidi"/>
                <w:lang w:val="ro-MD"/>
              </w:rPr>
              <w:t xml:space="preserve">nr.1047 din 8 noiembrie 1999 </w:t>
            </w:r>
          </w:p>
          <w:p w14:paraId="0ECDDFE0" w14:textId="77777777" w:rsidR="00E25178" w:rsidRPr="001071B5" w:rsidRDefault="00E25178" w:rsidP="000936FC">
            <w:pPr>
              <w:rPr>
                <w:rFonts w:asciiTheme="majorBidi" w:hAnsiTheme="majorBidi" w:cstheme="majorBidi"/>
                <w:sz w:val="24"/>
                <w:szCs w:val="24"/>
                <w:lang w:val="ro-MD"/>
              </w:rPr>
            </w:pPr>
          </w:p>
          <w:p w14:paraId="0421AF3F" w14:textId="1821D3C5" w:rsidR="009607F6" w:rsidRDefault="00397E58" w:rsidP="00B35C7B">
            <w:pPr>
              <w:jc w:val="both"/>
              <w:rPr>
                <w:rFonts w:asciiTheme="majorBidi" w:hAnsiTheme="majorBidi" w:cstheme="majorBidi"/>
                <w:sz w:val="24"/>
                <w:szCs w:val="24"/>
                <w:lang w:val="ro-MD"/>
              </w:rPr>
            </w:pPr>
            <w:r w:rsidRPr="001071B5">
              <w:rPr>
                <w:rFonts w:asciiTheme="majorBidi" w:hAnsiTheme="majorBidi" w:cstheme="majorBidi"/>
                <w:sz w:val="24"/>
                <w:szCs w:val="24"/>
                <w:lang w:val="ro-MD"/>
              </w:rPr>
              <w:t xml:space="preserve">12. </w:t>
            </w:r>
            <w:r w:rsidR="00B35C7B" w:rsidRPr="00B35C7B">
              <w:rPr>
                <w:rFonts w:asciiTheme="majorBidi" w:hAnsiTheme="majorBidi" w:cstheme="majorBidi"/>
                <w:sz w:val="24"/>
                <w:szCs w:val="24"/>
                <w:lang w:val="ro-MD"/>
              </w:rPr>
              <w:t>În datele de evidență a vehiculelor înmatriculate pe numele persoanelor fizice se indică adresa de domiciliu și datele de contact (adresa electronică, număr de telefon mobil, iar în cazul persoanelor juridice – adresa juridică și datele de contact (adresa electronică, număr de telefon mobil)</w:t>
            </w:r>
          </w:p>
          <w:p w14:paraId="7E273F70" w14:textId="77777777" w:rsidR="00E25178" w:rsidRPr="001071B5" w:rsidRDefault="00E25178" w:rsidP="00D4703B">
            <w:pPr>
              <w:rPr>
                <w:rFonts w:asciiTheme="majorBidi" w:hAnsiTheme="majorBidi" w:cstheme="majorBidi"/>
                <w:sz w:val="24"/>
                <w:szCs w:val="24"/>
                <w:lang w:val="ro-MD"/>
              </w:rPr>
            </w:pPr>
          </w:p>
          <w:p w14:paraId="05D03B59" w14:textId="25FA6717" w:rsidR="008E0944" w:rsidRPr="001071B5" w:rsidRDefault="00397E58" w:rsidP="005C06C5">
            <w:pPr>
              <w:tabs>
                <w:tab w:val="left" w:pos="314"/>
              </w:tabs>
              <w:jc w:val="both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ro-MD"/>
                <w14:ligatures w14:val="none"/>
              </w:rPr>
            </w:pPr>
            <w:r w:rsidRPr="0018065B">
              <w:rPr>
                <w:rFonts w:asciiTheme="majorBidi" w:hAnsiTheme="majorBidi" w:cstheme="majorBidi"/>
                <w:sz w:val="24"/>
                <w:szCs w:val="24"/>
                <w:lang w:val="ro-MD"/>
              </w:rPr>
              <w:t>13.</w:t>
            </w:r>
            <w:r w:rsidR="005C06C5" w:rsidRPr="001071B5">
              <w:rPr>
                <w:rFonts w:asciiTheme="majorBidi" w:hAnsiTheme="majorBidi" w:cstheme="majorBidi"/>
                <w:b/>
                <w:bCs/>
                <w:sz w:val="24"/>
                <w:szCs w:val="24"/>
                <w:lang w:val="ro-MD"/>
              </w:rPr>
              <w:t xml:space="preserve"> </w:t>
            </w:r>
            <w:r w:rsidR="001347DD" w:rsidRPr="001071B5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ro-MD"/>
                <w14:ligatures w14:val="none"/>
              </w:rPr>
              <w:t xml:space="preserve">Vehiculele ce </w:t>
            </w:r>
            <w:proofErr w:type="spellStart"/>
            <w:r w:rsidR="001347DD" w:rsidRPr="001071B5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ro-MD"/>
                <w14:ligatures w14:val="none"/>
              </w:rPr>
              <w:t>aparţin</w:t>
            </w:r>
            <w:proofErr w:type="spellEnd"/>
            <w:r w:rsidR="001347DD" w:rsidRPr="001071B5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ro-MD"/>
                <w14:ligatures w14:val="none"/>
              </w:rPr>
              <w:t xml:space="preserve"> </w:t>
            </w:r>
            <w:proofErr w:type="spellStart"/>
            <w:r w:rsidR="001347DD" w:rsidRPr="001071B5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ro-MD"/>
                <w14:ligatures w14:val="none"/>
              </w:rPr>
              <w:t>cetăţenilor</w:t>
            </w:r>
            <w:proofErr w:type="spellEnd"/>
            <w:r w:rsidR="001347DD" w:rsidRPr="001071B5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ro-MD"/>
                <w14:ligatures w14:val="none"/>
              </w:rPr>
              <w:t xml:space="preserve"> Republicii Moldova cu domiciliul peste hotarele </w:t>
            </w:r>
            <w:proofErr w:type="spellStart"/>
            <w:r w:rsidR="001347DD" w:rsidRPr="001071B5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ro-MD"/>
                <w14:ligatures w14:val="none"/>
              </w:rPr>
              <w:t>ţării</w:t>
            </w:r>
            <w:proofErr w:type="spellEnd"/>
            <w:r w:rsidR="001347DD" w:rsidRPr="001071B5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ro-MD"/>
                <w14:ligatures w14:val="none"/>
              </w:rPr>
              <w:t xml:space="preserve">, care nu sunt proprietari de imobil în Moldova, pot fi înmatriculate pe numele lor, indicând ca domiciliu adresa </w:t>
            </w:r>
            <w:proofErr w:type="spellStart"/>
            <w:r w:rsidR="001347DD" w:rsidRPr="001071B5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ro-MD"/>
                <w14:ligatures w14:val="none"/>
              </w:rPr>
              <w:t>soţilor</w:t>
            </w:r>
            <w:proofErr w:type="spellEnd"/>
            <w:r w:rsidR="001347DD" w:rsidRPr="001071B5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ro-MD"/>
                <w14:ligatures w14:val="none"/>
              </w:rPr>
              <w:t xml:space="preserve">, copiilor </w:t>
            </w:r>
            <w:proofErr w:type="spellStart"/>
            <w:r w:rsidR="001347DD" w:rsidRPr="001071B5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ro-MD"/>
                <w14:ligatures w14:val="none"/>
              </w:rPr>
              <w:t>şi</w:t>
            </w:r>
            <w:proofErr w:type="spellEnd"/>
            <w:r w:rsidR="001347DD" w:rsidRPr="001071B5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ro-MD"/>
                <w14:ligatures w14:val="none"/>
              </w:rPr>
              <w:t xml:space="preserve"> </w:t>
            </w:r>
            <w:proofErr w:type="spellStart"/>
            <w:r w:rsidR="001347DD" w:rsidRPr="001071B5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ro-MD"/>
                <w14:ligatures w14:val="none"/>
              </w:rPr>
              <w:t>părinţilor</w:t>
            </w:r>
            <w:proofErr w:type="spellEnd"/>
            <w:r w:rsidR="001347DD" w:rsidRPr="001071B5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ro-MD"/>
                <w14:ligatures w14:val="none"/>
              </w:rPr>
              <w:t>,</w:t>
            </w:r>
            <w:r w:rsidR="001347DD" w:rsidRPr="001071B5">
              <w:rPr>
                <w:rFonts w:asciiTheme="majorBidi" w:hAnsiTheme="majorBidi" w:cstheme="majorBidi"/>
                <w:sz w:val="24"/>
                <w:szCs w:val="24"/>
                <w:lang w:val="ro-MD"/>
              </w:rPr>
              <w:t xml:space="preserve"> </w:t>
            </w:r>
            <w:r w:rsidR="00B35C7B" w:rsidRPr="00B35C7B">
              <w:rPr>
                <w:rFonts w:asciiTheme="majorBidi" w:hAnsiTheme="majorBidi" w:cstheme="majorBidi"/>
                <w:b/>
                <w:bCs/>
                <w:sz w:val="24"/>
                <w:szCs w:val="24"/>
                <w:lang w:val="ro-MD"/>
              </w:rPr>
              <w:t>precum și datele de contact ale acestora (adresa electronică, număr de telefon mobil)</w:t>
            </w:r>
            <w:r w:rsidR="00B35C7B">
              <w:rPr>
                <w:rFonts w:asciiTheme="majorBidi" w:hAnsiTheme="majorBidi" w:cstheme="majorBidi"/>
                <w:b/>
                <w:bCs/>
                <w:sz w:val="24"/>
                <w:szCs w:val="24"/>
                <w:lang w:val="ro-MD"/>
              </w:rPr>
              <w:t xml:space="preserve"> </w:t>
            </w:r>
            <w:r w:rsidR="001347DD" w:rsidRPr="001071B5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ro-MD"/>
                <w14:ligatures w14:val="none"/>
              </w:rPr>
              <w:t xml:space="preserve">cu acordul lor scris </w:t>
            </w:r>
            <w:proofErr w:type="spellStart"/>
            <w:r w:rsidR="001347DD" w:rsidRPr="001071B5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ro-MD"/>
                <w14:ligatures w14:val="none"/>
              </w:rPr>
              <w:t>şi</w:t>
            </w:r>
            <w:proofErr w:type="spellEnd"/>
            <w:r w:rsidR="001347DD" w:rsidRPr="001071B5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ro-MD"/>
                <w14:ligatures w14:val="none"/>
              </w:rPr>
              <w:t xml:space="preserve"> autentificat notarial</w:t>
            </w:r>
          </w:p>
          <w:p w14:paraId="1427E69D" w14:textId="0665CD60" w:rsidR="00397E58" w:rsidRPr="001071B5" w:rsidRDefault="00397E58" w:rsidP="009607F6">
            <w:pPr>
              <w:tabs>
                <w:tab w:val="left" w:pos="314"/>
              </w:tabs>
              <w:jc w:val="both"/>
              <w:rPr>
                <w:rFonts w:asciiTheme="majorBidi" w:hAnsiTheme="majorBidi" w:cstheme="majorBidi"/>
                <w:sz w:val="24"/>
                <w:szCs w:val="24"/>
                <w:lang w:val="ro-MD"/>
              </w:rPr>
            </w:pPr>
          </w:p>
        </w:tc>
      </w:tr>
      <w:tr w:rsidR="009607F6" w:rsidRPr="00E236A6" w14:paraId="1B193FB4" w14:textId="77777777" w:rsidTr="0070171F">
        <w:trPr>
          <w:gridAfter w:val="1"/>
          <w:wAfter w:w="6" w:type="dxa"/>
        </w:trPr>
        <w:tc>
          <w:tcPr>
            <w:tcW w:w="360" w:type="dxa"/>
          </w:tcPr>
          <w:p w14:paraId="35D80EAD" w14:textId="78039CBD" w:rsidR="009607F6" w:rsidRPr="001071B5" w:rsidRDefault="009607F6" w:rsidP="000936FC">
            <w:pPr>
              <w:rPr>
                <w:rFonts w:asciiTheme="majorBidi" w:hAnsiTheme="majorBidi" w:cstheme="majorBidi"/>
                <w:sz w:val="24"/>
                <w:szCs w:val="24"/>
                <w:lang w:val="ro-MD"/>
              </w:rPr>
            </w:pPr>
            <w:r w:rsidRPr="001071B5">
              <w:rPr>
                <w:rFonts w:asciiTheme="majorBidi" w:hAnsiTheme="majorBidi" w:cstheme="majorBidi"/>
                <w:sz w:val="24"/>
                <w:szCs w:val="24"/>
                <w:lang w:val="ro-MD"/>
              </w:rPr>
              <w:t>2</w:t>
            </w:r>
          </w:p>
        </w:tc>
        <w:tc>
          <w:tcPr>
            <w:tcW w:w="4904" w:type="dxa"/>
          </w:tcPr>
          <w:p w14:paraId="01691144" w14:textId="77777777" w:rsidR="009607F6" w:rsidRPr="00947A2B" w:rsidRDefault="009607F6" w:rsidP="009607F6">
            <w:pPr>
              <w:ind w:right="480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fr-FR"/>
                <w14:ligatures w14:val="none"/>
              </w:rPr>
            </w:pPr>
            <w:proofErr w:type="spellStart"/>
            <w:r w:rsidRPr="001071B5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fr-FR"/>
                <w14:ligatures w14:val="none"/>
              </w:rPr>
              <w:t>A</w:t>
            </w:r>
            <w:r w:rsidRPr="00947A2B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fr-FR"/>
                <w14:ligatures w14:val="none"/>
              </w:rPr>
              <w:t>nexa</w:t>
            </w:r>
            <w:proofErr w:type="spellEnd"/>
            <w:r w:rsidRPr="00947A2B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fr-FR"/>
                <w14:ligatures w14:val="none"/>
              </w:rPr>
              <w:t xml:space="preserve"> nr.3 </w:t>
            </w:r>
          </w:p>
          <w:p w14:paraId="36C801D2" w14:textId="77777777" w:rsidR="009607F6" w:rsidRPr="00947A2B" w:rsidRDefault="009607F6" w:rsidP="009607F6">
            <w:pPr>
              <w:ind w:right="480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fr-FR"/>
                <w14:ligatures w14:val="none"/>
              </w:rPr>
            </w:pPr>
            <w:proofErr w:type="gramStart"/>
            <w:r w:rsidRPr="00947A2B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fr-FR"/>
                <w14:ligatures w14:val="none"/>
              </w:rPr>
              <w:t>la</w:t>
            </w:r>
            <w:proofErr w:type="gramEnd"/>
            <w:r w:rsidRPr="00947A2B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fr-FR"/>
                <w14:ligatures w14:val="none"/>
              </w:rPr>
              <w:t xml:space="preserve"> </w:t>
            </w:r>
            <w:proofErr w:type="spellStart"/>
            <w:r w:rsidRPr="00947A2B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fr-FR"/>
                <w14:ligatures w14:val="none"/>
              </w:rPr>
              <w:t>Hotărîrea</w:t>
            </w:r>
            <w:proofErr w:type="spellEnd"/>
            <w:r w:rsidRPr="00947A2B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fr-FR"/>
                <w14:ligatures w14:val="none"/>
              </w:rPr>
              <w:t xml:space="preserve"> </w:t>
            </w:r>
            <w:proofErr w:type="spellStart"/>
            <w:r w:rsidRPr="00947A2B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fr-FR"/>
                <w14:ligatures w14:val="none"/>
              </w:rPr>
              <w:t>Guvernului</w:t>
            </w:r>
            <w:proofErr w:type="spellEnd"/>
            <w:r w:rsidRPr="00947A2B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fr-FR"/>
                <w14:ligatures w14:val="none"/>
              </w:rPr>
              <w:t xml:space="preserve"> </w:t>
            </w:r>
          </w:p>
          <w:p w14:paraId="31FA9DE6" w14:textId="77777777" w:rsidR="009607F6" w:rsidRPr="00947A2B" w:rsidRDefault="009607F6" w:rsidP="009607F6">
            <w:pPr>
              <w:ind w:right="480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fr-FR"/>
                <w14:ligatures w14:val="none"/>
              </w:rPr>
            </w:pPr>
            <w:proofErr w:type="spellStart"/>
            <w:r w:rsidRPr="00947A2B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fr-FR"/>
                <w14:ligatures w14:val="none"/>
              </w:rPr>
              <w:t>Republicii</w:t>
            </w:r>
            <w:proofErr w:type="spellEnd"/>
            <w:r w:rsidRPr="00947A2B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fr-FR"/>
                <w14:ligatures w14:val="none"/>
              </w:rPr>
              <w:t xml:space="preserve"> Moldova </w:t>
            </w:r>
          </w:p>
          <w:p w14:paraId="76883FDE" w14:textId="77777777" w:rsidR="009607F6" w:rsidRPr="00947A2B" w:rsidRDefault="009607F6" w:rsidP="009607F6">
            <w:pPr>
              <w:ind w:right="480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fr-FR"/>
                <w14:ligatures w14:val="none"/>
              </w:rPr>
            </w:pPr>
            <w:proofErr w:type="gramStart"/>
            <w:r w:rsidRPr="00947A2B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fr-FR"/>
                <w14:ligatures w14:val="none"/>
              </w:rPr>
              <w:lastRenderedPageBreak/>
              <w:t>nr</w:t>
            </w:r>
            <w:proofErr w:type="gramEnd"/>
            <w:r w:rsidRPr="00947A2B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fr-FR"/>
                <w14:ligatures w14:val="none"/>
              </w:rPr>
              <w:t xml:space="preserve">.1047 </w:t>
            </w:r>
            <w:proofErr w:type="spellStart"/>
            <w:r w:rsidRPr="00947A2B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fr-FR"/>
                <w14:ligatures w14:val="none"/>
              </w:rPr>
              <w:t>din</w:t>
            </w:r>
            <w:proofErr w:type="spellEnd"/>
            <w:r w:rsidRPr="00947A2B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fr-FR"/>
                <w14:ligatures w14:val="none"/>
              </w:rPr>
              <w:t xml:space="preserve"> 8 </w:t>
            </w:r>
            <w:proofErr w:type="spellStart"/>
            <w:r w:rsidRPr="00947A2B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fr-FR"/>
                <w14:ligatures w14:val="none"/>
              </w:rPr>
              <w:t>noiembrie</w:t>
            </w:r>
            <w:proofErr w:type="spellEnd"/>
            <w:r w:rsidRPr="00947A2B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fr-FR"/>
                <w14:ligatures w14:val="none"/>
              </w:rPr>
              <w:t xml:space="preserve"> 1999 </w:t>
            </w:r>
          </w:p>
          <w:p w14:paraId="64071425" w14:textId="77777777" w:rsidR="009607F6" w:rsidRPr="00947A2B" w:rsidRDefault="009607F6" w:rsidP="009607F6">
            <w:pPr>
              <w:jc w:val="center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fr-FR"/>
                <w14:ligatures w14:val="none"/>
              </w:rPr>
            </w:pPr>
            <w:r w:rsidRPr="00947A2B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fr-FR"/>
                <w14:ligatures w14:val="none"/>
              </w:rPr>
              <w:t xml:space="preserve">  </w:t>
            </w:r>
          </w:p>
          <w:p w14:paraId="7E9CA9E0" w14:textId="77777777" w:rsidR="009607F6" w:rsidRPr="00947A2B" w:rsidRDefault="009607F6" w:rsidP="009607F6">
            <w:pPr>
              <w:jc w:val="center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fr-FR"/>
                <w14:ligatures w14:val="none"/>
              </w:rPr>
            </w:pPr>
            <w:r w:rsidRPr="00947A2B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fr-FR"/>
                <w14:ligatures w14:val="none"/>
              </w:rPr>
              <w:t xml:space="preserve">REGULILE </w:t>
            </w:r>
          </w:p>
          <w:p w14:paraId="5B2DFFCB" w14:textId="77777777" w:rsidR="009607F6" w:rsidRPr="001071B5" w:rsidRDefault="009607F6" w:rsidP="009607F6">
            <w:pPr>
              <w:jc w:val="center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14:ligatures w14:val="none"/>
              </w:rPr>
            </w:pPr>
            <w:r w:rsidRPr="00947A2B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14:ligatures w14:val="none"/>
              </w:rPr>
              <w:t xml:space="preserve">de </w:t>
            </w:r>
            <w:proofErr w:type="spellStart"/>
            <w:r w:rsidRPr="00947A2B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14:ligatures w14:val="none"/>
              </w:rPr>
              <w:t>inspecţie</w:t>
            </w:r>
            <w:proofErr w:type="spellEnd"/>
            <w:r w:rsidRPr="00947A2B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947A2B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14:ligatures w14:val="none"/>
              </w:rPr>
              <w:t>tehnică</w:t>
            </w:r>
            <w:proofErr w:type="spellEnd"/>
            <w:r w:rsidRPr="00947A2B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947A2B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14:ligatures w14:val="none"/>
              </w:rPr>
              <w:t>periodică</w:t>
            </w:r>
            <w:proofErr w:type="spellEnd"/>
            <w:r w:rsidRPr="00947A2B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gramStart"/>
            <w:r w:rsidRPr="00947A2B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14:ligatures w14:val="none"/>
              </w:rPr>
              <w:t>a</w:t>
            </w:r>
            <w:proofErr w:type="gramEnd"/>
            <w:r w:rsidRPr="00947A2B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947A2B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14:ligatures w14:val="none"/>
              </w:rPr>
              <w:t>autovehiculelor</w:t>
            </w:r>
            <w:proofErr w:type="spellEnd"/>
            <w:r w:rsidRPr="00947A2B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1071B5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14:ligatures w14:val="none"/>
              </w:rPr>
              <w:t>şi</w:t>
            </w:r>
            <w:proofErr w:type="spellEnd"/>
            <w:r w:rsidRPr="001071B5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1071B5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14:ligatures w14:val="none"/>
              </w:rPr>
              <w:t>remorcilor</w:t>
            </w:r>
            <w:proofErr w:type="spellEnd"/>
            <w:r w:rsidRPr="001071B5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1071B5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14:ligatures w14:val="none"/>
              </w:rPr>
              <w:t>acestora</w:t>
            </w:r>
            <w:proofErr w:type="spellEnd"/>
          </w:p>
          <w:p w14:paraId="0EBAEDAF" w14:textId="77777777" w:rsidR="009607F6" w:rsidRPr="001071B5" w:rsidRDefault="009607F6" w:rsidP="009607F6">
            <w:pPr>
              <w:jc w:val="center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14:ligatures w14:val="none"/>
              </w:rPr>
            </w:pPr>
          </w:p>
          <w:p w14:paraId="343D0B5F" w14:textId="77777777" w:rsidR="009607F6" w:rsidRPr="001071B5" w:rsidRDefault="009607F6" w:rsidP="009607F6">
            <w:pPr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fr-FR"/>
                <w14:ligatures w14:val="none"/>
              </w:rPr>
            </w:pPr>
            <w:proofErr w:type="spellStart"/>
            <w:r w:rsidRPr="001071B5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fr-FR"/>
                <w14:ligatures w14:val="none"/>
              </w:rPr>
              <w:t>Anexa</w:t>
            </w:r>
            <w:proofErr w:type="spellEnd"/>
            <w:r w:rsidRPr="001071B5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fr-FR"/>
                <w14:ligatures w14:val="none"/>
              </w:rPr>
              <w:t xml:space="preserve"> nr.2</w:t>
            </w:r>
          </w:p>
          <w:p w14:paraId="24EA0937" w14:textId="77777777" w:rsidR="009607F6" w:rsidRPr="001071B5" w:rsidRDefault="009607F6" w:rsidP="009607F6">
            <w:pPr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fr-FR"/>
                <w14:ligatures w14:val="none"/>
              </w:rPr>
            </w:pPr>
            <w:proofErr w:type="gramStart"/>
            <w:r w:rsidRPr="001071B5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fr-FR"/>
                <w14:ligatures w14:val="none"/>
              </w:rPr>
              <w:t>la</w:t>
            </w:r>
            <w:proofErr w:type="gramEnd"/>
            <w:r w:rsidRPr="001071B5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fr-FR"/>
                <w14:ligatures w14:val="none"/>
              </w:rPr>
              <w:t xml:space="preserve"> </w:t>
            </w:r>
            <w:proofErr w:type="spellStart"/>
            <w:r w:rsidRPr="001071B5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fr-FR"/>
                <w14:ligatures w14:val="none"/>
              </w:rPr>
              <w:t>Regulile</w:t>
            </w:r>
            <w:proofErr w:type="spellEnd"/>
            <w:r w:rsidRPr="001071B5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fr-FR"/>
                <w14:ligatures w14:val="none"/>
              </w:rPr>
              <w:t xml:space="preserve"> de </w:t>
            </w:r>
            <w:proofErr w:type="spellStart"/>
            <w:r w:rsidRPr="001071B5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fr-FR"/>
                <w14:ligatures w14:val="none"/>
              </w:rPr>
              <w:t>inspecţie</w:t>
            </w:r>
            <w:proofErr w:type="spellEnd"/>
            <w:r w:rsidRPr="001071B5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fr-FR"/>
                <w14:ligatures w14:val="none"/>
              </w:rPr>
              <w:t xml:space="preserve"> </w:t>
            </w:r>
            <w:proofErr w:type="spellStart"/>
            <w:r w:rsidRPr="001071B5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fr-FR"/>
                <w14:ligatures w14:val="none"/>
              </w:rPr>
              <w:t>tehnică</w:t>
            </w:r>
            <w:proofErr w:type="spellEnd"/>
            <w:r w:rsidRPr="001071B5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fr-FR"/>
                <w14:ligatures w14:val="none"/>
              </w:rPr>
              <w:t xml:space="preserve"> </w:t>
            </w:r>
            <w:proofErr w:type="spellStart"/>
            <w:r w:rsidRPr="001071B5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fr-FR"/>
                <w14:ligatures w14:val="none"/>
              </w:rPr>
              <w:t>periodică</w:t>
            </w:r>
            <w:proofErr w:type="spellEnd"/>
          </w:p>
          <w:p w14:paraId="41704451" w14:textId="77777777" w:rsidR="009607F6" w:rsidRPr="001071B5" w:rsidRDefault="009607F6" w:rsidP="009607F6">
            <w:pPr>
              <w:rPr>
                <w:rFonts w:asciiTheme="majorBidi" w:eastAsia="Times New Roman" w:hAnsiTheme="majorBidi" w:cstheme="majorBidi"/>
                <w:kern w:val="0"/>
                <w:sz w:val="24"/>
                <w:szCs w:val="24"/>
                <w14:ligatures w14:val="none"/>
              </w:rPr>
            </w:pPr>
            <w:proofErr w:type="gramStart"/>
            <w:r w:rsidRPr="001071B5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14:ligatures w14:val="none"/>
              </w:rPr>
              <w:t>a</w:t>
            </w:r>
            <w:proofErr w:type="gramEnd"/>
            <w:r w:rsidRPr="001071B5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1071B5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14:ligatures w14:val="none"/>
              </w:rPr>
              <w:t>autovehiculelor</w:t>
            </w:r>
            <w:proofErr w:type="spellEnd"/>
            <w:r w:rsidRPr="001071B5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1071B5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14:ligatures w14:val="none"/>
              </w:rPr>
              <w:t>şi</w:t>
            </w:r>
            <w:proofErr w:type="spellEnd"/>
            <w:r w:rsidRPr="001071B5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1071B5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14:ligatures w14:val="none"/>
              </w:rPr>
              <w:t>remorcilor</w:t>
            </w:r>
            <w:proofErr w:type="spellEnd"/>
            <w:r w:rsidRPr="001071B5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1071B5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14:ligatures w14:val="none"/>
              </w:rPr>
              <w:t>acestora</w:t>
            </w:r>
            <w:proofErr w:type="spellEnd"/>
          </w:p>
          <w:p w14:paraId="0AF9C041" w14:textId="77777777" w:rsidR="009607F6" w:rsidRPr="001071B5" w:rsidRDefault="009607F6" w:rsidP="009607F6">
            <w:pPr>
              <w:rPr>
                <w:rFonts w:asciiTheme="majorBidi" w:eastAsia="Times New Roman" w:hAnsiTheme="majorBidi" w:cstheme="majorBidi"/>
                <w:kern w:val="0"/>
                <w:sz w:val="24"/>
                <w:szCs w:val="24"/>
                <w14:ligatures w14:val="none"/>
              </w:rPr>
            </w:pPr>
            <w:r w:rsidRPr="001071B5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14:ligatures w14:val="none"/>
              </w:rPr>
              <w:t> </w:t>
            </w:r>
          </w:p>
          <w:p w14:paraId="2A513583" w14:textId="77777777" w:rsidR="009607F6" w:rsidRPr="001071B5" w:rsidRDefault="009607F6" w:rsidP="009607F6">
            <w:pPr>
              <w:jc w:val="center"/>
              <w:rPr>
                <w:rFonts w:asciiTheme="majorBidi" w:eastAsia="Times New Roman" w:hAnsiTheme="majorBidi" w:cstheme="majorBidi"/>
                <w:kern w:val="0"/>
                <w14:ligatures w14:val="none"/>
              </w:rPr>
            </w:pPr>
            <w:r w:rsidRPr="001071B5">
              <w:rPr>
                <w:rFonts w:asciiTheme="majorBidi" w:eastAsia="Times New Roman" w:hAnsiTheme="majorBidi" w:cstheme="majorBidi"/>
                <w:kern w:val="0"/>
                <w14:ligatures w14:val="none"/>
              </w:rPr>
              <w:t>RAPORT</w:t>
            </w:r>
          </w:p>
          <w:p w14:paraId="087EA967" w14:textId="77777777" w:rsidR="009607F6" w:rsidRPr="001071B5" w:rsidRDefault="009607F6" w:rsidP="009607F6">
            <w:pPr>
              <w:jc w:val="center"/>
              <w:rPr>
                <w:rFonts w:asciiTheme="majorBidi" w:eastAsia="Times New Roman" w:hAnsiTheme="majorBidi" w:cstheme="majorBidi"/>
                <w:kern w:val="0"/>
                <w:lang w:val="fr-FR"/>
                <w14:ligatures w14:val="none"/>
              </w:rPr>
            </w:pPr>
            <w:r w:rsidRPr="001071B5">
              <w:rPr>
                <w:rFonts w:asciiTheme="majorBidi" w:eastAsia="Times New Roman" w:hAnsiTheme="majorBidi" w:cstheme="majorBidi"/>
                <w:kern w:val="0"/>
                <w:lang w:val="fr-FR"/>
                <w14:ligatures w14:val="none"/>
              </w:rPr>
              <w:t>DE INSPECŢIE TEHNICĂ PERIODICĂ A VEHICULULUI</w:t>
            </w:r>
          </w:p>
          <w:p w14:paraId="7E357A7A" w14:textId="77777777" w:rsidR="009607F6" w:rsidRPr="001071B5" w:rsidRDefault="009607F6" w:rsidP="009607F6">
            <w:pPr>
              <w:jc w:val="center"/>
              <w:rPr>
                <w:rFonts w:asciiTheme="majorBidi" w:eastAsia="Times New Roman" w:hAnsiTheme="majorBidi" w:cstheme="majorBidi"/>
                <w:kern w:val="0"/>
                <w:lang w:val="fr-FR"/>
                <w14:ligatures w14:val="none"/>
              </w:rPr>
            </w:pPr>
          </w:p>
          <w:tbl>
            <w:tblPr>
              <w:tblW w:w="4516" w:type="dxa"/>
              <w:tblInd w:w="172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219"/>
              <w:gridCol w:w="1475"/>
              <w:gridCol w:w="1701"/>
              <w:gridCol w:w="121"/>
            </w:tblGrid>
            <w:tr w:rsidR="009607F6" w:rsidRPr="001071B5" w14:paraId="66A5367E" w14:textId="77777777" w:rsidTr="00C33D98">
              <w:tc>
                <w:tcPr>
                  <w:tcW w:w="121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4A8A503" w14:textId="77777777" w:rsidR="009607F6" w:rsidRPr="001071B5" w:rsidRDefault="009607F6" w:rsidP="009607F6">
                  <w:pPr>
                    <w:spacing w:after="0" w:line="240" w:lineRule="auto"/>
                    <w:jc w:val="both"/>
                    <w:rPr>
                      <w:rFonts w:asciiTheme="majorBidi" w:eastAsia="Times New Roman" w:hAnsiTheme="majorBidi" w:cstheme="majorBidi"/>
                      <w:kern w:val="0"/>
                      <w:lang w:val="fr-FR"/>
                      <w14:ligatures w14:val="none"/>
                    </w:rPr>
                  </w:pPr>
                </w:p>
              </w:tc>
              <w:tc>
                <w:tcPr>
                  <w:tcW w:w="3297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5" w:type="dxa"/>
                    <w:left w:w="45" w:type="dxa"/>
                    <w:bottom w:w="15" w:type="dxa"/>
                    <w:right w:w="45" w:type="dxa"/>
                  </w:tcMar>
                  <w:hideMark/>
                </w:tcPr>
                <w:p w14:paraId="0EC996A7" w14:textId="4C43B5FD" w:rsidR="009607F6" w:rsidRPr="008E0944" w:rsidRDefault="009607F6" w:rsidP="001071B5">
                  <w:pPr>
                    <w:spacing w:after="0" w:line="240" w:lineRule="auto"/>
                    <w:ind w:hanging="207"/>
                    <w:rPr>
                      <w:rFonts w:asciiTheme="majorBidi" w:eastAsia="Times New Roman" w:hAnsiTheme="majorBidi" w:cstheme="majorBidi"/>
                      <w:kern w:val="0"/>
                      <w14:ligatures w14:val="none"/>
                    </w:rPr>
                  </w:pPr>
                  <w:r w:rsidRPr="008E0944">
                    <w:rPr>
                      <w:rFonts w:asciiTheme="majorBidi" w:eastAsia="Times New Roman" w:hAnsiTheme="majorBidi" w:cstheme="majorBidi"/>
                      <w:kern w:val="0"/>
                      <w14:ligatures w14:val="none"/>
                    </w:rPr>
                    <w:t>II. DATELE PROPRIETARULUI </w:t>
                  </w:r>
                </w:p>
              </w:tc>
            </w:tr>
            <w:tr w:rsidR="009607F6" w:rsidRPr="001071B5" w14:paraId="641E65A8" w14:textId="77777777" w:rsidTr="00C33D98">
              <w:trPr>
                <w:gridAfter w:val="1"/>
                <w:wAfter w:w="121" w:type="dxa"/>
              </w:trPr>
              <w:tc>
                <w:tcPr>
                  <w:tcW w:w="121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45" w:type="dxa"/>
                    <w:bottom w:w="15" w:type="dxa"/>
                    <w:right w:w="45" w:type="dxa"/>
                  </w:tcMar>
                  <w:hideMark/>
                </w:tcPr>
                <w:p w14:paraId="6B2877F5" w14:textId="77777777" w:rsidR="009607F6" w:rsidRPr="008E0944" w:rsidRDefault="009607F6" w:rsidP="009607F6">
                  <w:pPr>
                    <w:spacing w:after="0" w:line="240" w:lineRule="auto"/>
                    <w:jc w:val="center"/>
                    <w:rPr>
                      <w:rFonts w:asciiTheme="majorBidi" w:eastAsia="Times New Roman" w:hAnsiTheme="majorBidi" w:cstheme="majorBidi"/>
                      <w:kern w:val="0"/>
                      <w14:ligatures w14:val="none"/>
                    </w:rPr>
                  </w:pPr>
                  <w:proofErr w:type="spellStart"/>
                  <w:r w:rsidRPr="008E0944">
                    <w:rPr>
                      <w:rFonts w:asciiTheme="majorBidi" w:eastAsia="Times New Roman" w:hAnsiTheme="majorBidi" w:cstheme="majorBidi"/>
                      <w:kern w:val="0"/>
                      <w14:ligatures w14:val="none"/>
                    </w:rPr>
                    <w:t>Codul</w:t>
                  </w:r>
                  <w:proofErr w:type="spellEnd"/>
                  <w:r w:rsidRPr="008E0944">
                    <w:rPr>
                      <w:rFonts w:asciiTheme="majorBidi" w:eastAsia="Times New Roman" w:hAnsiTheme="majorBidi" w:cstheme="majorBidi"/>
                      <w:kern w:val="0"/>
                      <w14:ligatures w14:val="none"/>
                    </w:rPr>
                    <w:t xml:space="preserve"> personal</w:t>
                  </w:r>
                </w:p>
              </w:tc>
              <w:tc>
                <w:tcPr>
                  <w:tcW w:w="147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45" w:type="dxa"/>
                    <w:bottom w:w="15" w:type="dxa"/>
                    <w:right w:w="45" w:type="dxa"/>
                  </w:tcMar>
                  <w:hideMark/>
                </w:tcPr>
                <w:p w14:paraId="0A8ED955" w14:textId="77777777" w:rsidR="009607F6" w:rsidRPr="008E0944" w:rsidRDefault="009607F6" w:rsidP="009607F6">
                  <w:pPr>
                    <w:spacing w:after="0" w:line="240" w:lineRule="auto"/>
                    <w:jc w:val="center"/>
                    <w:rPr>
                      <w:rFonts w:asciiTheme="majorBidi" w:eastAsia="Times New Roman" w:hAnsiTheme="majorBidi" w:cstheme="majorBidi"/>
                      <w:kern w:val="0"/>
                      <w14:ligatures w14:val="none"/>
                    </w:rPr>
                  </w:pPr>
                  <w:proofErr w:type="spellStart"/>
                  <w:r w:rsidRPr="001071B5">
                    <w:rPr>
                      <w:rFonts w:asciiTheme="majorBidi" w:eastAsia="Times New Roman" w:hAnsiTheme="majorBidi" w:cstheme="majorBidi"/>
                      <w:kern w:val="0"/>
                      <w14:ligatures w14:val="none"/>
                    </w:rPr>
                    <w:t>Codul</w:t>
                  </w:r>
                  <w:proofErr w:type="spellEnd"/>
                  <w:r w:rsidRPr="001071B5">
                    <w:rPr>
                      <w:rFonts w:asciiTheme="majorBidi" w:eastAsia="Times New Roman" w:hAnsiTheme="majorBidi" w:cstheme="majorBidi"/>
                      <w:kern w:val="0"/>
                      <w14:ligatures w14:val="none"/>
                    </w:rPr>
                    <w:t xml:space="preserve"> personal</w:t>
                  </w:r>
                </w:p>
              </w:tc>
              <w:tc>
                <w:tcPr>
                  <w:tcW w:w="170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14:paraId="253457F0" w14:textId="77777777" w:rsidR="009607F6" w:rsidRPr="001071B5" w:rsidRDefault="009607F6" w:rsidP="009607F6">
                  <w:pPr>
                    <w:spacing w:after="0" w:line="240" w:lineRule="auto"/>
                    <w:jc w:val="center"/>
                    <w:rPr>
                      <w:rFonts w:asciiTheme="majorBidi" w:eastAsia="Times New Roman" w:hAnsiTheme="majorBidi" w:cstheme="majorBidi"/>
                      <w:kern w:val="0"/>
                      <w14:ligatures w14:val="none"/>
                    </w:rPr>
                  </w:pPr>
                  <w:proofErr w:type="spellStart"/>
                  <w:r w:rsidRPr="008E0944">
                    <w:rPr>
                      <w:rFonts w:asciiTheme="majorBidi" w:eastAsia="Times New Roman" w:hAnsiTheme="majorBidi" w:cstheme="majorBidi"/>
                      <w:kern w:val="0"/>
                      <w14:ligatures w14:val="none"/>
                    </w:rPr>
                    <w:t>Adresa</w:t>
                  </w:r>
                  <w:proofErr w:type="spellEnd"/>
                </w:p>
              </w:tc>
            </w:tr>
            <w:tr w:rsidR="009607F6" w:rsidRPr="001071B5" w14:paraId="1399CF0D" w14:textId="77777777" w:rsidTr="00C33D98">
              <w:trPr>
                <w:gridAfter w:val="1"/>
                <w:wAfter w:w="121" w:type="dxa"/>
              </w:trPr>
              <w:tc>
                <w:tcPr>
                  <w:tcW w:w="121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45" w:type="dxa"/>
                    <w:bottom w:w="15" w:type="dxa"/>
                    <w:right w:w="45" w:type="dxa"/>
                  </w:tcMar>
                  <w:hideMark/>
                </w:tcPr>
                <w:p w14:paraId="7D2EC534" w14:textId="77777777" w:rsidR="009607F6" w:rsidRPr="008E0944" w:rsidRDefault="009607F6" w:rsidP="009607F6">
                  <w:pPr>
                    <w:spacing w:after="0" w:line="240" w:lineRule="auto"/>
                    <w:jc w:val="center"/>
                    <w:rPr>
                      <w:rFonts w:asciiTheme="majorBidi" w:eastAsia="Times New Roman" w:hAnsiTheme="majorBidi" w:cstheme="majorBidi"/>
                      <w:kern w:val="0"/>
                      <w14:ligatures w14:val="none"/>
                    </w:rPr>
                  </w:pPr>
                </w:p>
              </w:tc>
              <w:tc>
                <w:tcPr>
                  <w:tcW w:w="147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45" w:type="dxa"/>
                    <w:bottom w:w="15" w:type="dxa"/>
                    <w:right w:w="45" w:type="dxa"/>
                  </w:tcMar>
                  <w:hideMark/>
                </w:tcPr>
                <w:p w14:paraId="065060AB" w14:textId="77777777" w:rsidR="009607F6" w:rsidRPr="008E0944" w:rsidRDefault="009607F6" w:rsidP="009607F6">
                  <w:pPr>
                    <w:spacing w:after="0" w:line="240" w:lineRule="auto"/>
                    <w:rPr>
                      <w:rFonts w:asciiTheme="majorBidi" w:eastAsia="Times New Roman" w:hAnsiTheme="majorBidi" w:cstheme="majorBidi"/>
                      <w:kern w:val="0"/>
                      <w14:ligatures w14:val="none"/>
                    </w:rPr>
                  </w:pPr>
                  <w:r w:rsidRPr="008E0944">
                    <w:rPr>
                      <w:rFonts w:asciiTheme="majorBidi" w:eastAsia="Times New Roman" w:hAnsiTheme="majorBidi" w:cstheme="majorBidi"/>
                      <w:kern w:val="0"/>
                      <w14:ligatures w14:val="none"/>
                    </w:rPr>
                    <w:t> </w:t>
                  </w:r>
                </w:p>
              </w:tc>
              <w:tc>
                <w:tcPr>
                  <w:tcW w:w="170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14:paraId="54992E80" w14:textId="77777777" w:rsidR="009607F6" w:rsidRPr="001071B5" w:rsidRDefault="009607F6" w:rsidP="009607F6">
                  <w:pPr>
                    <w:spacing w:after="0" w:line="240" w:lineRule="auto"/>
                    <w:rPr>
                      <w:rFonts w:asciiTheme="majorBidi" w:eastAsia="Times New Roman" w:hAnsiTheme="majorBidi" w:cstheme="majorBidi"/>
                      <w:kern w:val="0"/>
                      <w14:ligatures w14:val="none"/>
                    </w:rPr>
                  </w:pPr>
                </w:p>
              </w:tc>
            </w:tr>
            <w:tr w:rsidR="009607F6" w:rsidRPr="001071B5" w14:paraId="60E95003" w14:textId="77777777" w:rsidTr="00C33D98">
              <w:tc>
                <w:tcPr>
                  <w:tcW w:w="121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EA8E471" w14:textId="77777777" w:rsidR="009607F6" w:rsidRPr="001071B5" w:rsidRDefault="009607F6" w:rsidP="009607F6">
                  <w:pPr>
                    <w:spacing w:after="0" w:line="240" w:lineRule="auto"/>
                    <w:jc w:val="center"/>
                    <w:rPr>
                      <w:rFonts w:asciiTheme="majorBidi" w:eastAsia="Times New Roman" w:hAnsiTheme="majorBidi" w:cstheme="majorBidi"/>
                      <w:kern w:val="0"/>
                      <w14:ligatures w14:val="none"/>
                    </w:rPr>
                  </w:pPr>
                </w:p>
              </w:tc>
              <w:tc>
                <w:tcPr>
                  <w:tcW w:w="3297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5" w:type="dxa"/>
                    <w:left w:w="45" w:type="dxa"/>
                    <w:bottom w:w="15" w:type="dxa"/>
                    <w:right w:w="45" w:type="dxa"/>
                  </w:tcMar>
                  <w:hideMark/>
                </w:tcPr>
                <w:p w14:paraId="005077CE" w14:textId="77777777" w:rsidR="009607F6" w:rsidRPr="001071B5" w:rsidRDefault="009607F6" w:rsidP="009607F6">
                  <w:pPr>
                    <w:spacing w:after="0" w:line="240" w:lineRule="auto"/>
                    <w:rPr>
                      <w:rFonts w:asciiTheme="majorBidi" w:eastAsia="Times New Roman" w:hAnsiTheme="majorBidi" w:cstheme="majorBidi"/>
                      <w:kern w:val="0"/>
                      <w14:ligatures w14:val="none"/>
                    </w:rPr>
                  </w:pPr>
                </w:p>
                <w:p w14:paraId="2A10C885" w14:textId="77777777" w:rsidR="009607F6" w:rsidRPr="008E0944" w:rsidRDefault="009607F6" w:rsidP="009607F6">
                  <w:pPr>
                    <w:spacing w:after="0" w:line="240" w:lineRule="auto"/>
                    <w:rPr>
                      <w:rFonts w:asciiTheme="majorBidi" w:eastAsia="Times New Roman" w:hAnsiTheme="majorBidi" w:cstheme="majorBidi"/>
                      <w:kern w:val="0"/>
                      <w14:ligatures w14:val="none"/>
                    </w:rPr>
                  </w:pPr>
                  <w:r w:rsidRPr="008E0944">
                    <w:rPr>
                      <w:rFonts w:asciiTheme="majorBidi" w:eastAsia="Times New Roman" w:hAnsiTheme="majorBidi" w:cstheme="majorBidi"/>
                      <w:kern w:val="0"/>
                      <w14:ligatures w14:val="none"/>
                    </w:rPr>
                    <w:t>III. DATELE PERSOANEI DE ÎNCREDERE </w:t>
                  </w:r>
                </w:p>
              </w:tc>
            </w:tr>
            <w:tr w:rsidR="009607F6" w:rsidRPr="001071B5" w14:paraId="61BC350F" w14:textId="77777777" w:rsidTr="00C33D98">
              <w:trPr>
                <w:gridAfter w:val="1"/>
                <w:wAfter w:w="121" w:type="dxa"/>
              </w:trPr>
              <w:tc>
                <w:tcPr>
                  <w:tcW w:w="121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45" w:type="dxa"/>
                    <w:bottom w:w="15" w:type="dxa"/>
                    <w:right w:w="45" w:type="dxa"/>
                  </w:tcMar>
                  <w:hideMark/>
                </w:tcPr>
                <w:p w14:paraId="71AF6611" w14:textId="77777777" w:rsidR="009607F6" w:rsidRPr="008E0944" w:rsidRDefault="009607F6" w:rsidP="009607F6">
                  <w:pPr>
                    <w:spacing w:after="0" w:line="240" w:lineRule="auto"/>
                    <w:jc w:val="center"/>
                    <w:rPr>
                      <w:rFonts w:asciiTheme="majorBidi" w:eastAsia="Times New Roman" w:hAnsiTheme="majorBidi" w:cstheme="majorBidi"/>
                      <w:kern w:val="0"/>
                      <w14:ligatures w14:val="none"/>
                    </w:rPr>
                  </w:pPr>
                  <w:proofErr w:type="spellStart"/>
                  <w:r w:rsidRPr="008E0944">
                    <w:rPr>
                      <w:rFonts w:asciiTheme="majorBidi" w:eastAsia="Times New Roman" w:hAnsiTheme="majorBidi" w:cstheme="majorBidi"/>
                      <w:kern w:val="0"/>
                      <w14:ligatures w14:val="none"/>
                    </w:rPr>
                    <w:t>Codul</w:t>
                  </w:r>
                  <w:proofErr w:type="spellEnd"/>
                  <w:r w:rsidRPr="008E0944">
                    <w:rPr>
                      <w:rFonts w:asciiTheme="majorBidi" w:eastAsia="Times New Roman" w:hAnsiTheme="majorBidi" w:cstheme="majorBidi"/>
                      <w:kern w:val="0"/>
                      <w14:ligatures w14:val="none"/>
                    </w:rPr>
                    <w:t xml:space="preserve"> personal</w:t>
                  </w:r>
                </w:p>
              </w:tc>
              <w:tc>
                <w:tcPr>
                  <w:tcW w:w="147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45" w:type="dxa"/>
                    <w:bottom w:w="15" w:type="dxa"/>
                    <w:right w:w="45" w:type="dxa"/>
                  </w:tcMar>
                  <w:hideMark/>
                </w:tcPr>
                <w:p w14:paraId="70EB985A" w14:textId="77777777" w:rsidR="009607F6" w:rsidRPr="008E0944" w:rsidRDefault="009607F6" w:rsidP="009607F6">
                  <w:pPr>
                    <w:spacing w:after="0" w:line="240" w:lineRule="auto"/>
                    <w:jc w:val="center"/>
                    <w:rPr>
                      <w:rFonts w:asciiTheme="majorBidi" w:eastAsia="Times New Roman" w:hAnsiTheme="majorBidi" w:cstheme="majorBidi"/>
                      <w:kern w:val="0"/>
                      <w14:ligatures w14:val="none"/>
                    </w:rPr>
                  </w:pPr>
                  <w:proofErr w:type="spellStart"/>
                  <w:r w:rsidRPr="008E0944">
                    <w:rPr>
                      <w:rFonts w:asciiTheme="majorBidi" w:eastAsia="Times New Roman" w:hAnsiTheme="majorBidi" w:cstheme="majorBidi"/>
                      <w:kern w:val="0"/>
                      <w14:ligatures w14:val="none"/>
                    </w:rPr>
                    <w:t>Adresa</w:t>
                  </w:r>
                  <w:proofErr w:type="spellEnd"/>
                </w:p>
              </w:tc>
              <w:tc>
                <w:tcPr>
                  <w:tcW w:w="170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14:paraId="1940B068" w14:textId="592ADE11" w:rsidR="009607F6" w:rsidRPr="001071B5" w:rsidRDefault="001071B5" w:rsidP="009607F6">
                  <w:pPr>
                    <w:spacing w:after="0" w:line="240" w:lineRule="auto"/>
                    <w:jc w:val="center"/>
                    <w:rPr>
                      <w:rFonts w:asciiTheme="majorBidi" w:eastAsia="Times New Roman" w:hAnsiTheme="majorBidi" w:cstheme="majorBidi"/>
                      <w:kern w:val="0"/>
                      <w14:ligatures w14:val="none"/>
                    </w:rPr>
                  </w:pPr>
                  <w:proofErr w:type="spellStart"/>
                  <w:r>
                    <w:rPr>
                      <w:rFonts w:asciiTheme="majorBidi" w:eastAsia="Times New Roman" w:hAnsiTheme="majorBidi" w:cstheme="majorBidi"/>
                      <w:kern w:val="0"/>
                      <w14:ligatures w14:val="none"/>
                    </w:rPr>
                    <w:t>Adresa</w:t>
                  </w:r>
                  <w:proofErr w:type="spellEnd"/>
                </w:p>
              </w:tc>
            </w:tr>
            <w:tr w:rsidR="009607F6" w:rsidRPr="001071B5" w14:paraId="2C197EEB" w14:textId="77777777" w:rsidTr="00C33D98">
              <w:trPr>
                <w:gridAfter w:val="1"/>
                <w:wAfter w:w="121" w:type="dxa"/>
              </w:trPr>
              <w:tc>
                <w:tcPr>
                  <w:tcW w:w="121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45" w:type="dxa"/>
                    <w:bottom w:w="15" w:type="dxa"/>
                    <w:right w:w="45" w:type="dxa"/>
                  </w:tcMar>
                  <w:hideMark/>
                </w:tcPr>
                <w:p w14:paraId="0C4C71E5" w14:textId="77777777" w:rsidR="009607F6" w:rsidRPr="008E0944" w:rsidRDefault="009607F6" w:rsidP="009607F6">
                  <w:pPr>
                    <w:spacing w:after="0" w:line="240" w:lineRule="auto"/>
                    <w:jc w:val="center"/>
                    <w:rPr>
                      <w:rFonts w:asciiTheme="majorBidi" w:eastAsia="Times New Roman" w:hAnsiTheme="majorBidi" w:cstheme="majorBidi"/>
                      <w:kern w:val="0"/>
                      <w14:ligatures w14:val="none"/>
                    </w:rPr>
                  </w:pPr>
                </w:p>
              </w:tc>
              <w:tc>
                <w:tcPr>
                  <w:tcW w:w="147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45" w:type="dxa"/>
                    <w:bottom w:w="15" w:type="dxa"/>
                    <w:right w:w="45" w:type="dxa"/>
                  </w:tcMar>
                  <w:hideMark/>
                </w:tcPr>
                <w:p w14:paraId="6BBA11D1" w14:textId="77777777" w:rsidR="009607F6" w:rsidRPr="008E0944" w:rsidRDefault="009607F6" w:rsidP="009607F6">
                  <w:pPr>
                    <w:spacing w:after="0" w:line="240" w:lineRule="auto"/>
                    <w:rPr>
                      <w:rFonts w:asciiTheme="majorBidi" w:eastAsia="Times New Roman" w:hAnsiTheme="majorBidi" w:cstheme="majorBidi"/>
                      <w:kern w:val="0"/>
                      <w14:ligatures w14:val="none"/>
                    </w:rPr>
                  </w:pPr>
                  <w:r w:rsidRPr="008E0944">
                    <w:rPr>
                      <w:rFonts w:asciiTheme="majorBidi" w:eastAsia="Times New Roman" w:hAnsiTheme="majorBidi" w:cstheme="majorBidi"/>
                      <w:kern w:val="0"/>
                      <w14:ligatures w14:val="none"/>
                    </w:rPr>
                    <w:t> </w:t>
                  </w:r>
                </w:p>
              </w:tc>
              <w:tc>
                <w:tcPr>
                  <w:tcW w:w="170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14:paraId="5C4A5E88" w14:textId="77777777" w:rsidR="009607F6" w:rsidRPr="001071B5" w:rsidRDefault="009607F6" w:rsidP="009607F6">
                  <w:pPr>
                    <w:spacing w:after="0" w:line="240" w:lineRule="auto"/>
                    <w:rPr>
                      <w:rFonts w:asciiTheme="majorBidi" w:eastAsia="Times New Roman" w:hAnsiTheme="majorBidi" w:cstheme="majorBidi"/>
                      <w:kern w:val="0"/>
                      <w14:ligatures w14:val="none"/>
                    </w:rPr>
                  </w:pPr>
                </w:p>
              </w:tc>
            </w:tr>
          </w:tbl>
          <w:p w14:paraId="6926CC58" w14:textId="77777777" w:rsidR="009607F6" w:rsidRPr="001071B5" w:rsidRDefault="009607F6" w:rsidP="009607F6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lang w:val="ro-MD"/>
              </w:rPr>
            </w:pPr>
          </w:p>
          <w:p w14:paraId="3CB7DE69" w14:textId="77777777" w:rsidR="009607F6" w:rsidRPr="001071B5" w:rsidRDefault="009607F6" w:rsidP="00947A2B">
            <w:pPr>
              <w:pStyle w:val="rg"/>
              <w:spacing w:before="0" w:beforeAutospacing="0" w:after="0" w:afterAutospacing="0"/>
              <w:ind w:right="360"/>
              <w:jc w:val="left"/>
              <w:rPr>
                <w:rFonts w:asciiTheme="majorBidi" w:hAnsiTheme="majorBidi" w:cstheme="majorBidi"/>
                <w:lang w:val="ro-MD"/>
              </w:rPr>
            </w:pPr>
          </w:p>
        </w:tc>
        <w:tc>
          <w:tcPr>
            <w:tcW w:w="3558" w:type="dxa"/>
            <w:gridSpan w:val="3"/>
          </w:tcPr>
          <w:p w14:paraId="51B12EF1" w14:textId="0CE5BEF1" w:rsidR="0018065B" w:rsidRDefault="009607F6" w:rsidP="009607F6">
            <w:pPr>
              <w:tabs>
                <w:tab w:val="left" w:pos="709"/>
              </w:tabs>
              <w:jc w:val="both"/>
              <w:rPr>
                <w:rFonts w:asciiTheme="majorBidi" w:hAnsiTheme="majorBidi" w:cstheme="majorBidi"/>
                <w:sz w:val="24"/>
                <w:szCs w:val="24"/>
                <w:lang w:val="ro-RO"/>
              </w:rPr>
            </w:pPr>
            <w:r w:rsidRPr="001071B5">
              <w:rPr>
                <w:rFonts w:asciiTheme="majorBidi" w:hAnsiTheme="majorBidi" w:cstheme="majorBidi"/>
                <w:sz w:val="24"/>
                <w:szCs w:val="24"/>
                <w:lang w:val="ro-RO"/>
              </w:rPr>
              <w:lastRenderedPageBreak/>
              <w:t>la anexa nr.3</w:t>
            </w:r>
            <w:r w:rsidR="00524FDB">
              <w:rPr>
                <w:rFonts w:asciiTheme="majorBidi" w:hAnsiTheme="majorBidi" w:cstheme="majorBidi"/>
                <w:sz w:val="24"/>
                <w:szCs w:val="24"/>
                <w:lang w:val="ro-RO"/>
              </w:rPr>
              <w:t>:</w:t>
            </w:r>
          </w:p>
          <w:p w14:paraId="322B2E94" w14:textId="063ADE48" w:rsidR="00524FDB" w:rsidRPr="00524FDB" w:rsidRDefault="00B35C7B" w:rsidP="00B35C7B">
            <w:pPr>
              <w:tabs>
                <w:tab w:val="left" w:pos="18"/>
              </w:tabs>
              <w:jc w:val="both"/>
              <w:rPr>
                <w:rFonts w:asciiTheme="majorBidi" w:hAnsiTheme="majorBidi" w:cstheme="majorBidi"/>
                <w:sz w:val="24"/>
                <w:szCs w:val="24"/>
                <w:lang w:val="ro-RO"/>
              </w:rPr>
            </w:pPr>
            <w:r w:rsidRPr="00B35C7B">
              <w:rPr>
                <w:rFonts w:asciiTheme="majorBidi" w:hAnsiTheme="majorBidi" w:cstheme="majorBidi"/>
                <w:sz w:val="24"/>
                <w:szCs w:val="24"/>
                <w:lang w:val="ro-RO"/>
              </w:rPr>
              <w:t>1.2.1.</w:t>
            </w:r>
            <w:r w:rsidRPr="00B35C7B">
              <w:rPr>
                <w:rFonts w:asciiTheme="majorBidi" w:hAnsiTheme="majorBidi" w:cstheme="majorBidi"/>
                <w:sz w:val="24"/>
                <w:szCs w:val="24"/>
                <w:lang w:val="ro-RO"/>
              </w:rPr>
              <w:tab/>
              <w:t>compartimentul</w:t>
            </w:r>
            <w:r>
              <w:rPr>
                <w:rFonts w:asciiTheme="majorBidi" w:hAnsiTheme="majorBidi" w:cstheme="majorBidi"/>
                <w:sz w:val="24"/>
                <w:szCs w:val="24"/>
                <w:lang w:val="ro-RO"/>
              </w:rPr>
              <w:t xml:space="preserve"> </w:t>
            </w:r>
            <w:r w:rsidRPr="00B35C7B">
              <w:rPr>
                <w:rFonts w:asciiTheme="majorBidi" w:hAnsiTheme="majorBidi" w:cstheme="majorBidi"/>
                <w:sz w:val="24"/>
                <w:szCs w:val="24"/>
                <w:lang w:val="ro-RO"/>
              </w:rPr>
              <w:t>II</w:t>
            </w:r>
            <w:r>
              <w:rPr>
                <w:rFonts w:asciiTheme="majorBidi" w:hAnsiTheme="majorBidi" w:cstheme="majorBidi"/>
                <w:sz w:val="24"/>
                <w:szCs w:val="24"/>
                <w:lang w:val="ro-RO"/>
              </w:rPr>
              <w:t xml:space="preserve"> </w:t>
            </w:r>
            <w:r w:rsidRPr="00B35C7B">
              <w:rPr>
                <w:rFonts w:asciiTheme="majorBidi" w:hAnsiTheme="majorBidi" w:cstheme="majorBidi"/>
                <w:sz w:val="24"/>
                <w:szCs w:val="24"/>
                <w:lang w:val="ro-RO"/>
              </w:rPr>
              <w:t>,,DATELE</w:t>
            </w:r>
            <w:r>
              <w:rPr>
                <w:rFonts w:asciiTheme="majorBidi" w:hAnsiTheme="majorBidi" w:cstheme="majorBidi"/>
                <w:sz w:val="24"/>
                <w:szCs w:val="24"/>
                <w:lang w:val="ro-RO"/>
              </w:rPr>
              <w:t xml:space="preserve"> </w:t>
            </w:r>
            <w:r w:rsidRPr="00B35C7B">
              <w:rPr>
                <w:rFonts w:asciiTheme="majorBidi" w:hAnsiTheme="majorBidi" w:cstheme="majorBidi"/>
                <w:sz w:val="24"/>
                <w:szCs w:val="24"/>
                <w:lang w:val="ro-RO"/>
              </w:rPr>
              <w:lastRenderedPageBreak/>
              <w:t>PROPRIETARULUI” din anexa nr. 2, la rubrica ,,Adresa” se completează cu textul ,, ,, , datele de contact (adresa electronică, număr de telefon mobil)</w:t>
            </w:r>
            <w:r w:rsidR="00524FDB" w:rsidRPr="00524FDB">
              <w:rPr>
                <w:rFonts w:asciiTheme="majorBidi" w:hAnsiTheme="majorBidi" w:cstheme="majorBidi"/>
                <w:sz w:val="24"/>
                <w:szCs w:val="24"/>
                <w:lang w:val="ro-RO"/>
              </w:rPr>
              <w:t>”;</w:t>
            </w:r>
          </w:p>
          <w:p w14:paraId="74DC3AA2" w14:textId="40D642E2" w:rsidR="009607F6" w:rsidRPr="001071B5" w:rsidRDefault="00B35C7B" w:rsidP="00524FDB">
            <w:pPr>
              <w:rPr>
                <w:rFonts w:asciiTheme="majorBidi" w:hAnsiTheme="majorBidi" w:cstheme="majorBidi"/>
                <w:sz w:val="24"/>
                <w:szCs w:val="24"/>
                <w:lang w:val="ro-MD"/>
              </w:rPr>
            </w:pPr>
            <w:r w:rsidRPr="00B35C7B">
              <w:rPr>
                <w:rFonts w:asciiTheme="majorBidi" w:hAnsiTheme="majorBidi" w:cstheme="majorBidi"/>
                <w:sz w:val="24"/>
                <w:szCs w:val="24"/>
                <w:lang w:val="ro-RO"/>
              </w:rPr>
              <w:t>compartimentul III ,,DATELE PERSOANEI DE ÎNCREDERE” din anexa nr. 2, la rubrica ,,Adresa” se completează cu textul ,, , datele de contact (adresa electronică, număr de telefon mobil)”.</w:t>
            </w:r>
          </w:p>
        </w:tc>
        <w:tc>
          <w:tcPr>
            <w:tcW w:w="4904" w:type="dxa"/>
            <w:gridSpan w:val="3"/>
          </w:tcPr>
          <w:p w14:paraId="67DABA21" w14:textId="77777777" w:rsidR="009607F6" w:rsidRPr="00947A2B" w:rsidRDefault="009607F6" w:rsidP="009607F6">
            <w:pPr>
              <w:ind w:right="480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fr-FR"/>
                <w14:ligatures w14:val="none"/>
              </w:rPr>
            </w:pPr>
            <w:proofErr w:type="spellStart"/>
            <w:r w:rsidRPr="001071B5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fr-FR"/>
                <w14:ligatures w14:val="none"/>
              </w:rPr>
              <w:lastRenderedPageBreak/>
              <w:t>A</w:t>
            </w:r>
            <w:r w:rsidRPr="00947A2B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fr-FR"/>
                <w14:ligatures w14:val="none"/>
              </w:rPr>
              <w:t>nexa</w:t>
            </w:r>
            <w:proofErr w:type="spellEnd"/>
            <w:r w:rsidRPr="00947A2B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fr-FR"/>
                <w14:ligatures w14:val="none"/>
              </w:rPr>
              <w:t xml:space="preserve"> nr.3 </w:t>
            </w:r>
          </w:p>
          <w:p w14:paraId="4D238145" w14:textId="77777777" w:rsidR="009607F6" w:rsidRPr="00947A2B" w:rsidRDefault="009607F6" w:rsidP="009607F6">
            <w:pPr>
              <w:ind w:right="480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fr-FR"/>
                <w14:ligatures w14:val="none"/>
              </w:rPr>
            </w:pPr>
            <w:proofErr w:type="gramStart"/>
            <w:r w:rsidRPr="00947A2B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fr-FR"/>
                <w14:ligatures w14:val="none"/>
              </w:rPr>
              <w:t>la</w:t>
            </w:r>
            <w:proofErr w:type="gramEnd"/>
            <w:r w:rsidRPr="00947A2B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fr-FR"/>
                <w14:ligatures w14:val="none"/>
              </w:rPr>
              <w:t xml:space="preserve"> </w:t>
            </w:r>
            <w:proofErr w:type="spellStart"/>
            <w:r w:rsidRPr="00947A2B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fr-FR"/>
                <w14:ligatures w14:val="none"/>
              </w:rPr>
              <w:t>Hotărîrea</w:t>
            </w:r>
            <w:proofErr w:type="spellEnd"/>
            <w:r w:rsidRPr="00947A2B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fr-FR"/>
                <w14:ligatures w14:val="none"/>
              </w:rPr>
              <w:t xml:space="preserve"> </w:t>
            </w:r>
            <w:proofErr w:type="spellStart"/>
            <w:r w:rsidRPr="00947A2B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fr-FR"/>
                <w14:ligatures w14:val="none"/>
              </w:rPr>
              <w:t>Guvernului</w:t>
            </w:r>
            <w:proofErr w:type="spellEnd"/>
            <w:r w:rsidRPr="00947A2B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fr-FR"/>
                <w14:ligatures w14:val="none"/>
              </w:rPr>
              <w:t xml:space="preserve"> </w:t>
            </w:r>
          </w:p>
          <w:p w14:paraId="66230284" w14:textId="77777777" w:rsidR="009607F6" w:rsidRPr="00947A2B" w:rsidRDefault="009607F6" w:rsidP="009607F6">
            <w:pPr>
              <w:ind w:right="480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fr-FR"/>
                <w14:ligatures w14:val="none"/>
              </w:rPr>
            </w:pPr>
            <w:proofErr w:type="spellStart"/>
            <w:r w:rsidRPr="00947A2B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fr-FR"/>
                <w14:ligatures w14:val="none"/>
              </w:rPr>
              <w:t>Republicii</w:t>
            </w:r>
            <w:proofErr w:type="spellEnd"/>
            <w:r w:rsidRPr="00947A2B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fr-FR"/>
                <w14:ligatures w14:val="none"/>
              </w:rPr>
              <w:t xml:space="preserve"> Moldova </w:t>
            </w:r>
          </w:p>
          <w:p w14:paraId="6824629C" w14:textId="77777777" w:rsidR="009607F6" w:rsidRPr="00947A2B" w:rsidRDefault="009607F6" w:rsidP="009607F6">
            <w:pPr>
              <w:ind w:right="480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fr-FR"/>
                <w14:ligatures w14:val="none"/>
              </w:rPr>
            </w:pPr>
            <w:proofErr w:type="gramStart"/>
            <w:r w:rsidRPr="00947A2B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fr-FR"/>
                <w14:ligatures w14:val="none"/>
              </w:rPr>
              <w:lastRenderedPageBreak/>
              <w:t>nr</w:t>
            </w:r>
            <w:proofErr w:type="gramEnd"/>
            <w:r w:rsidRPr="00947A2B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fr-FR"/>
                <w14:ligatures w14:val="none"/>
              </w:rPr>
              <w:t xml:space="preserve">.1047 </w:t>
            </w:r>
            <w:proofErr w:type="spellStart"/>
            <w:r w:rsidRPr="00947A2B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fr-FR"/>
                <w14:ligatures w14:val="none"/>
              </w:rPr>
              <w:t>din</w:t>
            </w:r>
            <w:proofErr w:type="spellEnd"/>
            <w:r w:rsidRPr="00947A2B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fr-FR"/>
                <w14:ligatures w14:val="none"/>
              </w:rPr>
              <w:t xml:space="preserve"> 8 </w:t>
            </w:r>
            <w:proofErr w:type="spellStart"/>
            <w:r w:rsidRPr="00947A2B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fr-FR"/>
                <w14:ligatures w14:val="none"/>
              </w:rPr>
              <w:t>noiembrie</w:t>
            </w:r>
            <w:proofErr w:type="spellEnd"/>
            <w:r w:rsidRPr="00947A2B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fr-FR"/>
                <w14:ligatures w14:val="none"/>
              </w:rPr>
              <w:t xml:space="preserve"> 1999 </w:t>
            </w:r>
          </w:p>
          <w:p w14:paraId="56E7E0A6" w14:textId="77777777" w:rsidR="009607F6" w:rsidRPr="00947A2B" w:rsidRDefault="009607F6" w:rsidP="009607F6">
            <w:pPr>
              <w:jc w:val="center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fr-FR"/>
                <w14:ligatures w14:val="none"/>
              </w:rPr>
            </w:pPr>
            <w:r w:rsidRPr="00947A2B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fr-FR"/>
                <w14:ligatures w14:val="none"/>
              </w:rPr>
              <w:t xml:space="preserve">  </w:t>
            </w:r>
          </w:p>
          <w:p w14:paraId="18A22250" w14:textId="77777777" w:rsidR="009607F6" w:rsidRPr="00947A2B" w:rsidRDefault="009607F6" w:rsidP="009607F6">
            <w:pPr>
              <w:jc w:val="center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fr-FR"/>
                <w14:ligatures w14:val="none"/>
              </w:rPr>
            </w:pPr>
            <w:r w:rsidRPr="00947A2B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fr-FR"/>
                <w14:ligatures w14:val="none"/>
              </w:rPr>
              <w:t xml:space="preserve">REGULILE </w:t>
            </w:r>
          </w:p>
          <w:p w14:paraId="1F0B2105" w14:textId="77777777" w:rsidR="009607F6" w:rsidRPr="002F1C98" w:rsidRDefault="009607F6" w:rsidP="009607F6">
            <w:pPr>
              <w:jc w:val="center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14:ligatures w14:val="none"/>
              </w:rPr>
            </w:pPr>
            <w:r w:rsidRPr="002F1C98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14:ligatures w14:val="none"/>
              </w:rPr>
              <w:t xml:space="preserve">de </w:t>
            </w:r>
            <w:proofErr w:type="spellStart"/>
            <w:r w:rsidRPr="002F1C98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14:ligatures w14:val="none"/>
              </w:rPr>
              <w:t>inspecţie</w:t>
            </w:r>
            <w:proofErr w:type="spellEnd"/>
            <w:r w:rsidRPr="002F1C98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2F1C98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14:ligatures w14:val="none"/>
              </w:rPr>
              <w:t>tehnică</w:t>
            </w:r>
            <w:proofErr w:type="spellEnd"/>
            <w:r w:rsidRPr="002F1C98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2F1C98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14:ligatures w14:val="none"/>
              </w:rPr>
              <w:t>periodică</w:t>
            </w:r>
            <w:proofErr w:type="spellEnd"/>
            <w:r w:rsidRPr="002F1C98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gramStart"/>
            <w:r w:rsidRPr="002F1C98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14:ligatures w14:val="none"/>
              </w:rPr>
              <w:t>a</w:t>
            </w:r>
            <w:proofErr w:type="gramEnd"/>
            <w:r w:rsidRPr="002F1C98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2F1C98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14:ligatures w14:val="none"/>
              </w:rPr>
              <w:t>autovehiculelor</w:t>
            </w:r>
            <w:proofErr w:type="spellEnd"/>
            <w:r w:rsidRPr="002F1C98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2F1C98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14:ligatures w14:val="none"/>
              </w:rPr>
              <w:t>şi</w:t>
            </w:r>
            <w:proofErr w:type="spellEnd"/>
            <w:r w:rsidRPr="002F1C98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2F1C98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14:ligatures w14:val="none"/>
              </w:rPr>
              <w:t>remorcilor</w:t>
            </w:r>
            <w:proofErr w:type="spellEnd"/>
            <w:r w:rsidRPr="002F1C98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2F1C98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14:ligatures w14:val="none"/>
              </w:rPr>
              <w:t>acestora</w:t>
            </w:r>
            <w:proofErr w:type="spellEnd"/>
          </w:p>
          <w:p w14:paraId="08FE7B03" w14:textId="77777777" w:rsidR="009607F6" w:rsidRPr="002F1C98" w:rsidRDefault="009607F6" w:rsidP="009607F6">
            <w:pPr>
              <w:jc w:val="center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14:ligatures w14:val="none"/>
              </w:rPr>
            </w:pPr>
          </w:p>
          <w:p w14:paraId="25C1CC6D" w14:textId="77777777" w:rsidR="009607F6" w:rsidRPr="001071B5" w:rsidRDefault="009607F6" w:rsidP="009607F6">
            <w:pPr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fr-FR"/>
                <w14:ligatures w14:val="none"/>
              </w:rPr>
            </w:pPr>
            <w:proofErr w:type="spellStart"/>
            <w:r w:rsidRPr="001071B5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fr-FR"/>
                <w14:ligatures w14:val="none"/>
              </w:rPr>
              <w:t>Anexa</w:t>
            </w:r>
            <w:proofErr w:type="spellEnd"/>
            <w:r w:rsidRPr="001071B5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fr-FR"/>
                <w14:ligatures w14:val="none"/>
              </w:rPr>
              <w:t xml:space="preserve"> nr.2</w:t>
            </w:r>
          </w:p>
          <w:p w14:paraId="16CC3D21" w14:textId="77777777" w:rsidR="009607F6" w:rsidRPr="001071B5" w:rsidRDefault="009607F6" w:rsidP="009607F6">
            <w:pPr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fr-FR"/>
                <w14:ligatures w14:val="none"/>
              </w:rPr>
            </w:pPr>
            <w:proofErr w:type="gramStart"/>
            <w:r w:rsidRPr="001071B5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fr-FR"/>
                <w14:ligatures w14:val="none"/>
              </w:rPr>
              <w:t>la</w:t>
            </w:r>
            <w:proofErr w:type="gramEnd"/>
            <w:r w:rsidRPr="001071B5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fr-FR"/>
                <w14:ligatures w14:val="none"/>
              </w:rPr>
              <w:t xml:space="preserve"> </w:t>
            </w:r>
            <w:proofErr w:type="spellStart"/>
            <w:r w:rsidRPr="001071B5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fr-FR"/>
                <w14:ligatures w14:val="none"/>
              </w:rPr>
              <w:t>Regulile</w:t>
            </w:r>
            <w:proofErr w:type="spellEnd"/>
            <w:r w:rsidRPr="001071B5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fr-FR"/>
                <w14:ligatures w14:val="none"/>
              </w:rPr>
              <w:t xml:space="preserve"> de </w:t>
            </w:r>
            <w:proofErr w:type="spellStart"/>
            <w:r w:rsidRPr="001071B5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fr-FR"/>
                <w14:ligatures w14:val="none"/>
              </w:rPr>
              <w:t>inspecţie</w:t>
            </w:r>
            <w:proofErr w:type="spellEnd"/>
            <w:r w:rsidRPr="001071B5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fr-FR"/>
                <w14:ligatures w14:val="none"/>
              </w:rPr>
              <w:t xml:space="preserve"> </w:t>
            </w:r>
            <w:proofErr w:type="spellStart"/>
            <w:r w:rsidRPr="001071B5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fr-FR"/>
                <w14:ligatures w14:val="none"/>
              </w:rPr>
              <w:t>tehnică</w:t>
            </w:r>
            <w:proofErr w:type="spellEnd"/>
            <w:r w:rsidRPr="001071B5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fr-FR"/>
                <w14:ligatures w14:val="none"/>
              </w:rPr>
              <w:t xml:space="preserve"> </w:t>
            </w:r>
            <w:proofErr w:type="spellStart"/>
            <w:r w:rsidRPr="001071B5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fr-FR"/>
                <w14:ligatures w14:val="none"/>
              </w:rPr>
              <w:t>periodică</w:t>
            </w:r>
            <w:proofErr w:type="spellEnd"/>
          </w:p>
          <w:p w14:paraId="3451D210" w14:textId="77777777" w:rsidR="009607F6" w:rsidRPr="001071B5" w:rsidRDefault="009607F6" w:rsidP="009607F6">
            <w:pPr>
              <w:rPr>
                <w:rFonts w:asciiTheme="majorBidi" w:eastAsia="Times New Roman" w:hAnsiTheme="majorBidi" w:cstheme="majorBidi"/>
                <w:kern w:val="0"/>
                <w:sz w:val="24"/>
                <w:szCs w:val="24"/>
                <w14:ligatures w14:val="none"/>
              </w:rPr>
            </w:pPr>
            <w:proofErr w:type="gramStart"/>
            <w:r w:rsidRPr="001071B5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14:ligatures w14:val="none"/>
              </w:rPr>
              <w:t>a</w:t>
            </w:r>
            <w:proofErr w:type="gramEnd"/>
            <w:r w:rsidRPr="001071B5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1071B5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14:ligatures w14:val="none"/>
              </w:rPr>
              <w:t>autovehiculelor</w:t>
            </w:r>
            <w:proofErr w:type="spellEnd"/>
            <w:r w:rsidRPr="001071B5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1071B5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14:ligatures w14:val="none"/>
              </w:rPr>
              <w:t>şi</w:t>
            </w:r>
            <w:proofErr w:type="spellEnd"/>
            <w:r w:rsidRPr="001071B5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1071B5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14:ligatures w14:val="none"/>
              </w:rPr>
              <w:t>remorcilor</w:t>
            </w:r>
            <w:proofErr w:type="spellEnd"/>
            <w:r w:rsidRPr="001071B5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1071B5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14:ligatures w14:val="none"/>
              </w:rPr>
              <w:t>acestora</w:t>
            </w:r>
            <w:proofErr w:type="spellEnd"/>
          </w:p>
          <w:p w14:paraId="41F476B2" w14:textId="77777777" w:rsidR="009607F6" w:rsidRPr="001071B5" w:rsidRDefault="009607F6" w:rsidP="009607F6">
            <w:pPr>
              <w:rPr>
                <w:rFonts w:asciiTheme="majorBidi" w:eastAsia="Times New Roman" w:hAnsiTheme="majorBidi" w:cstheme="majorBidi"/>
                <w:kern w:val="0"/>
                <w:sz w:val="24"/>
                <w:szCs w:val="24"/>
                <w14:ligatures w14:val="none"/>
              </w:rPr>
            </w:pPr>
            <w:r w:rsidRPr="001071B5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14:ligatures w14:val="none"/>
              </w:rPr>
              <w:t> </w:t>
            </w:r>
          </w:p>
          <w:p w14:paraId="5A7A5E0F" w14:textId="77777777" w:rsidR="009607F6" w:rsidRPr="001071B5" w:rsidRDefault="009607F6" w:rsidP="009607F6">
            <w:pPr>
              <w:jc w:val="center"/>
              <w:rPr>
                <w:rFonts w:asciiTheme="majorBidi" w:eastAsia="Times New Roman" w:hAnsiTheme="majorBidi" w:cstheme="majorBidi"/>
                <w:kern w:val="0"/>
                <w14:ligatures w14:val="none"/>
              </w:rPr>
            </w:pPr>
            <w:r w:rsidRPr="001071B5">
              <w:rPr>
                <w:rFonts w:asciiTheme="majorBidi" w:eastAsia="Times New Roman" w:hAnsiTheme="majorBidi" w:cstheme="majorBidi"/>
                <w:kern w:val="0"/>
                <w14:ligatures w14:val="none"/>
              </w:rPr>
              <w:t>RAPORT</w:t>
            </w:r>
          </w:p>
          <w:p w14:paraId="7FC608AE" w14:textId="038329D5" w:rsidR="009607F6" w:rsidRPr="001071B5" w:rsidRDefault="009607F6" w:rsidP="0074342E">
            <w:pPr>
              <w:jc w:val="center"/>
              <w:rPr>
                <w:rFonts w:asciiTheme="majorBidi" w:eastAsia="Times New Roman" w:hAnsiTheme="majorBidi" w:cstheme="majorBidi"/>
                <w:kern w:val="0"/>
                <w:lang w:val="fr-FR"/>
                <w14:ligatures w14:val="none"/>
              </w:rPr>
            </w:pPr>
            <w:r w:rsidRPr="001071B5">
              <w:rPr>
                <w:rFonts w:asciiTheme="majorBidi" w:eastAsia="Times New Roman" w:hAnsiTheme="majorBidi" w:cstheme="majorBidi"/>
                <w:kern w:val="0"/>
                <w:lang w:val="fr-FR"/>
                <w14:ligatures w14:val="none"/>
              </w:rPr>
              <w:t>DE INSPECŢIE TEHNICĂ PERIODICĂ A VEHICULULUI</w:t>
            </w:r>
          </w:p>
          <w:p w14:paraId="45BE7542" w14:textId="77777777" w:rsidR="0074342E" w:rsidRPr="001071B5" w:rsidRDefault="0074342E" w:rsidP="0074342E">
            <w:pPr>
              <w:jc w:val="center"/>
              <w:rPr>
                <w:rFonts w:asciiTheme="majorBidi" w:eastAsia="Times New Roman" w:hAnsiTheme="majorBidi" w:cstheme="majorBidi"/>
                <w:kern w:val="0"/>
                <w:lang w:val="fr-FR"/>
                <w14:ligatures w14:val="none"/>
              </w:rPr>
            </w:pPr>
          </w:p>
          <w:tbl>
            <w:tblPr>
              <w:tblW w:w="4516" w:type="dxa"/>
              <w:tblInd w:w="172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219"/>
              <w:gridCol w:w="1475"/>
              <w:gridCol w:w="1701"/>
              <w:gridCol w:w="121"/>
            </w:tblGrid>
            <w:tr w:rsidR="009607F6" w:rsidRPr="001071B5" w14:paraId="2B836D5D" w14:textId="77777777" w:rsidTr="00EA4F21">
              <w:tc>
                <w:tcPr>
                  <w:tcW w:w="121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B47E947" w14:textId="77777777" w:rsidR="009607F6" w:rsidRPr="001071B5" w:rsidRDefault="009607F6" w:rsidP="009607F6">
                  <w:pPr>
                    <w:spacing w:after="0" w:line="240" w:lineRule="auto"/>
                    <w:jc w:val="both"/>
                    <w:rPr>
                      <w:rFonts w:asciiTheme="majorBidi" w:eastAsia="Times New Roman" w:hAnsiTheme="majorBidi" w:cstheme="majorBidi"/>
                      <w:kern w:val="0"/>
                      <w:lang w:val="fr-FR"/>
                      <w14:ligatures w14:val="none"/>
                    </w:rPr>
                  </w:pPr>
                </w:p>
              </w:tc>
              <w:tc>
                <w:tcPr>
                  <w:tcW w:w="3297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5" w:type="dxa"/>
                    <w:left w:w="45" w:type="dxa"/>
                    <w:bottom w:w="15" w:type="dxa"/>
                    <w:right w:w="45" w:type="dxa"/>
                  </w:tcMar>
                  <w:hideMark/>
                </w:tcPr>
                <w:p w14:paraId="1D7EFB82" w14:textId="55BA98B1" w:rsidR="009607F6" w:rsidRPr="008E0944" w:rsidRDefault="009607F6" w:rsidP="001071B5">
                  <w:pPr>
                    <w:spacing w:after="0" w:line="240" w:lineRule="auto"/>
                    <w:rPr>
                      <w:rFonts w:asciiTheme="majorBidi" w:eastAsia="Times New Roman" w:hAnsiTheme="majorBidi" w:cstheme="majorBidi"/>
                      <w:kern w:val="0"/>
                      <w14:ligatures w14:val="none"/>
                    </w:rPr>
                  </w:pPr>
                  <w:r w:rsidRPr="008E0944">
                    <w:rPr>
                      <w:rFonts w:asciiTheme="majorBidi" w:eastAsia="Times New Roman" w:hAnsiTheme="majorBidi" w:cstheme="majorBidi"/>
                      <w:kern w:val="0"/>
                      <w14:ligatures w14:val="none"/>
                    </w:rPr>
                    <w:t>II. DATELE PROPRIETARULUI</w:t>
                  </w:r>
                </w:p>
              </w:tc>
            </w:tr>
            <w:tr w:rsidR="009607F6" w:rsidRPr="00E236A6" w14:paraId="5B1CCE96" w14:textId="77777777" w:rsidTr="00EA4F21">
              <w:trPr>
                <w:gridAfter w:val="1"/>
                <w:wAfter w:w="121" w:type="dxa"/>
              </w:trPr>
              <w:tc>
                <w:tcPr>
                  <w:tcW w:w="121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45" w:type="dxa"/>
                    <w:bottom w:w="15" w:type="dxa"/>
                    <w:right w:w="45" w:type="dxa"/>
                  </w:tcMar>
                  <w:hideMark/>
                </w:tcPr>
                <w:p w14:paraId="6C075908" w14:textId="77777777" w:rsidR="009607F6" w:rsidRPr="008E0944" w:rsidRDefault="009607F6" w:rsidP="009607F6">
                  <w:pPr>
                    <w:spacing w:after="0" w:line="240" w:lineRule="auto"/>
                    <w:jc w:val="center"/>
                    <w:rPr>
                      <w:rFonts w:asciiTheme="majorBidi" w:eastAsia="Times New Roman" w:hAnsiTheme="majorBidi" w:cstheme="majorBidi"/>
                      <w:kern w:val="0"/>
                      <w14:ligatures w14:val="none"/>
                    </w:rPr>
                  </w:pPr>
                  <w:proofErr w:type="spellStart"/>
                  <w:r w:rsidRPr="008E0944">
                    <w:rPr>
                      <w:rFonts w:asciiTheme="majorBidi" w:eastAsia="Times New Roman" w:hAnsiTheme="majorBidi" w:cstheme="majorBidi"/>
                      <w:kern w:val="0"/>
                      <w14:ligatures w14:val="none"/>
                    </w:rPr>
                    <w:t>Codul</w:t>
                  </w:r>
                  <w:proofErr w:type="spellEnd"/>
                  <w:r w:rsidRPr="008E0944">
                    <w:rPr>
                      <w:rFonts w:asciiTheme="majorBidi" w:eastAsia="Times New Roman" w:hAnsiTheme="majorBidi" w:cstheme="majorBidi"/>
                      <w:kern w:val="0"/>
                      <w14:ligatures w14:val="none"/>
                    </w:rPr>
                    <w:t xml:space="preserve"> personal</w:t>
                  </w:r>
                </w:p>
              </w:tc>
              <w:tc>
                <w:tcPr>
                  <w:tcW w:w="147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45" w:type="dxa"/>
                    <w:bottom w:w="15" w:type="dxa"/>
                    <w:right w:w="45" w:type="dxa"/>
                  </w:tcMar>
                  <w:hideMark/>
                </w:tcPr>
                <w:p w14:paraId="70EF7659" w14:textId="77777777" w:rsidR="009607F6" w:rsidRPr="008E0944" w:rsidRDefault="009607F6" w:rsidP="009607F6">
                  <w:pPr>
                    <w:spacing w:after="0" w:line="240" w:lineRule="auto"/>
                    <w:jc w:val="center"/>
                    <w:rPr>
                      <w:rFonts w:asciiTheme="majorBidi" w:eastAsia="Times New Roman" w:hAnsiTheme="majorBidi" w:cstheme="majorBidi"/>
                      <w:kern w:val="0"/>
                      <w14:ligatures w14:val="none"/>
                    </w:rPr>
                  </w:pPr>
                  <w:proofErr w:type="spellStart"/>
                  <w:r w:rsidRPr="001071B5">
                    <w:rPr>
                      <w:rFonts w:asciiTheme="majorBidi" w:eastAsia="Times New Roman" w:hAnsiTheme="majorBidi" w:cstheme="majorBidi"/>
                      <w:kern w:val="0"/>
                      <w14:ligatures w14:val="none"/>
                    </w:rPr>
                    <w:t>Codul</w:t>
                  </w:r>
                  <w:proofErr w:type="spellEnd"/>
                  <w:r w:rsidRPr="001071B5">
                    <w:rPr>
                      <w:rFonts w:asciiTheme="majorBidi" w:eastAsia="Times New Roman" w:hAnsiTheme="majorBidi" w:cstheme="majorBidi"/>
                      <w:kern w:val="0"/>
                      <w14:ligatures w14:val="none"/>
                    </w:rPr>
                    <w:t xml:space="preserve"> personal </w:t>
                  </w:r>
                </w:p>
              </w:tc>
              <w:tc>
                <w:tcPr>
                  <w:tcW w:w="170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14:paraId="2D9C2AA5" w14:textId="49444000" w:rsidR="009607F6" w:rsidRPr="001071B5" w:rsidRDefault="009607F6" w:rsidP="0074342E">
                  <w:pPr>
                    <w:spacing w:after="0" w:line="240" w:lineRule="auto"/>
                    <w:jc w:val="center"/>
                    <w:rPr>
                      <w:rFonts w:asciiTheme="majorBidi" w:eastAsia="Times New Roman" w:hAnsiTheme="majorBidi" w:cstheme="majorBidi"/>
                      <w:kern w:val="0"/>
                      <w:lang w:val="fr-FR"/>
                      <w14:ligatures w14:val="none"/>
                    </w:rPr>
                  </w:pPr>
                  <w:proofErr w:type="spellStart"/>
                  <w:r w:rsidRPr="008E0944">
                    <w:rPr>
                      <w:rFonts w:asciiTheme="majorBidi" w:eastAsia="Times New Roman" w:hAnsiTheme="majorBidi" w:cstheme="majorBidi"/>
                      <w:kern w:val="0"/>
                      <w:lang w:val="fr-FR"/>
                      <w14:ligatures w14:val="none"/>
                    </w:rPr>
                    <w:t>Adresa</w:t>
                  </w:r>
                  <w:proofErr w:type="spellEnd"/>
                  <w:r w:rsidRPr="001071B5">
                    <w:rPr>
                      <w:rFonts w:asciiTheme="majorBidi" w:eastAsia="Times New Roman" w:hAnsiTheme="majorBidi" w:cstheme="majorBidi"/>
                      <w:kern w:val="0"/>
                      <w:lang w:val="fr-FR"/>
                      <w14:ligatures w14:val="none"/>
                    </w:rPr>
                    <w:t xml:space="preserve">, </w:t>
                  </w:r>
                  <w:proofErr w:type="spellStart"/>
                  <w:r w:rsidR="00B35C7B" w:rsidRPr="00B35C7B">
                    <w:rPr>
                      <w:rFonts w:asciiTheme="majorBidi" w:eastAsia="Times New Roman" w:hAnsiTheme="majorBidi" w:cstheme="majorBidi"/>
                      <w:b/>
                      <w:bCs/>
                      <w:kern w:val="0"/>
                      <w:lang w:val="fr-FR"/>
                      <w14:ligatures w14:val="none"/>
                    </w:rPr>
                    <w:t>datele</w:t>
                  </w:r>
                  <w:proofErr w:type="spellEnd"/>
                  <w:r w:rsidR="00B35C7B" w:rsidRPr="00B35C7B">
                    <w:rPr>
                      <w:rFonts w:asciiTheme="majorBidi" w:eastAsia="Times New Roman" w:hAnsiTheme="majorBidi" w:cstheme="majorBidi"/>
                      <w:b/>
                      <w:bCs/>
                      <w:kern w:val="0"/>
                      <w:lang w:val="fr-FR"/>
                      <w14:ligatures w14:val="none"/>
                    </w:rPr>
                    <w:t xml:space="preserve"> de contact (</w:t>
                  </w:r>
                  <w:proofErr w:type="spellStart"/>
                  <w:r w:rsidR="00B35C7B" w:rsidRPr="00B35C7B">
                    <w:rPr>
                      <w:rFonts w:asciiTheme="majorBidi" w:eastAsia="Times New Roman" w:hAnsiTheme="majorBidi" w:cstheme="majorBidi"/>
                      <w:b/>
                      <w:bCs/>
                      <w:kern w:val="0"/>
                      <w:lang w:val="fr-FR"/>
                      <w14:ligatures w14:val="none"/>
                    </w:rPr>
                    <w:t>adresa</w:t>
                  </w:r>
                  <w:proofErr w:type="spellEnd"/>
                  <w:r w:rsidR="00B35C7B" w:rsidRPr="00B35C7B">
                    <w:rPr>
                      <w:rFonts w:asciiTheme="majorBidi" w:eastAsia="Times New Roman" w:hAnsiTheme="majorBidi" w:cstheme="majorBidi"/>
                      <w:b/>
                      <w:bCs/>
                      <w:kern w:val="0"/>
                      <w:lang w:val="fr-FR"/>
                      <w14:ligatures w14:val="none"/>
                    </w:rPr>
                    <w:t xml:space="preserve"> </w:t>
                  </w:r>
                  <w:proofErr w:type="spellStart"/>
                  <w:r w:rsidR="00B35C7B" w:rsidRPr="00B35C7B">
                    <w:rPr>
                      <w:rFonts w:asciiTheme="majorBidi" w:eastAsia="Times New Roman" w:hAnsiTheme="majorBidi" w:cstheme="majorBidi"/>
                      <w:b/>
                      <w:bCs/>
                      <w:kern w:val="0"/>
                      <w:lang w:val="fr-FR"/>
                      <w14:ligatures w14:val="none"/>
                    </w:rPr>
                    <w:t>electronică</w:t>
                  </w:r>
                  <w:proofErr w:type="spellEnd"/>
                  <w:r w:rsidR="00B35C7B" w:rsidRPr="00B35C7B">
                    <w:rPr>
                      <w:rFonts w:asciiTheme="majorBidi" w:eastAsia="Times New Roman" w:hAnsiTheme="majorBidi" w:cstheme="majorBidi"/>
                      <w:b/>
                      <w:bCs/>
                      <w:kern w:val="0"/>
                      <w:lang w:val="fr-FR"/>
                      <w14:ligatures w14:val="none"/>
                    </w:rPr>
                    <w:t xml:space="preserve">, </w:t>
                  </w:r>
                  <w:proofErr w:type="spellStart"/>
                  <w:r w:rsidR="00B35C7B" w:rsidRPr="00B35C7B">
                    <w:rPr>
                      <w:rFonts w:asciiTheme="majorBidi" w:eastAsia="Times New Roman" w:hAnsiTheme="majorBidi" w:cstheme="majorBidi"/>
                      <w:b/>
                      <w:bCs/>
                      <w:kern w:val="0"/>
                      <w:lang w:val="fr-FR"/>
                      <w14:ligatures w14:val="none"/>
                    </w:rPr>
                    <w:t>număr</w:t>
                  </w:r>
                  <w:proofErr w:type="spellEnd"/>
                  <w:r w:rsidR="00B35C7B" w:rsidRPr="00B35C7B">
                    <w:rPr>
                      <w:rFonts w:asciiTheme="majorBidi" w:eastAsia="Times New Roman" w:hAnsiTheme="majorBidi" w:cstheme="majorBidi"/>
                      <w:b/>
                      <w:bCs/>
                      <w:kern w:val="0"/>
                      <w:lang w:val="fr-FR"/>
                      <w14:ligatures w14:val="none"/>
                    </w:rPr>
                    <w:t xml:space="preserve"> de </w:t>
                  </w:r>
                  <w:proofErr w:type="spellStart"/>
                  <w:r w:rsidR="00B35C7B" w:rsidRPr="00B35C7B">
                    <w:rPr>
                      <w:rFonts w:asciiTheme="majorBidi" w:eastAsia="Times New Roman" w:hAnsiTheme="majorBidi" w:cstheme="majorBidi"/>
                      <w:b/>
                      <w:bCs/>
                      <w:kern w:val="0"/>
                      <w:lang w:val="fr-FR"/>
                      <w14:ligatures w14:val="none"/>
                    </w:rPr>
                    <w:t>telefon</w:t>
                  </w:r>
                  <w:proofErr w:type="spellEnd"/>
                  <w:r w:rsidR="00B35C7B" w:rsidRPr="00B35C7B">
                    <w:rPr>
                      <w:rFonts w:asciiTheme="majorBidi" w:eastAsia="Times New Roman" w:hAnsiTheme="majorBidi" w:cstheme="majorBidi"/>
                      <w:b/>
                      <w:bCs/>
                      <w:kern w:val="0"/>
                      <w:lang w:val="fr-FR"/>
                      <w14:ligatures w14:val="none"/>
                    </w:rPr>
                    <w:t xml:space="preserve"> mobil)</w:t>
                  </w:r>
                </w:p>
              </w:tc>
            </w:tr>
            <w:tr w:rsidR="009607F6" w:rsidRPr="00E236A6" w14:paraId="7D946B6C" w14:textId="77777777" w:rsidTr="00EA4F21">
              <w:trPr>
                <w:gridAfter w:val="1"/>
                <w:wAfter w:w="121" w:type="dxa"/>
              </w:trPr>
              <w:tc>
                <w:tcPr>
                  <w:tcW w:w="121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45" w:type="dxa"/>
                    <w:bottom w:w="15" w:type="dxa"/>
                    <w:right w:w="45" w:type="dxa"/>
                  </w:tcMar>
                  <w:hideMark/>
                </w:tcPr>
                <w:p w14:paraId="7B2E37BD" w14:textId="77777777" w:rsidR="009607F6" w:rsidRPr="008E0944" w:rsidRDefault="009607F6" w:rsidP="009607F6">
                  <w:pPr>
                    <w:spacing w:after="0" w:line="240" w:lineRule="auto"/>
                    <w:jc w:val="center"/>
                    <w:rPr>
                      <w:rFonts w:asciiTheme="majorBidi" w:eastAsia="Times New Roman" w:hAnsiTheme="majorBidi" w:cstheme="majorBidi"/>
                      <w:kern w:val="0"/>
                      <w:lang w:val="fr-FR"/>
                      <w14:ligatures w14:val="none"/>
                    </w:rPr>
                  </w:pPr>
                </w:p>
              </w:tc>
              <w:tc>
                <w:tcPr>
                  <w:tcW w:w="147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45" w:type="dxa"/>
                    <w:bottom w:w="15" w:type="dxa"/>
                    <w:right w:w="45" w:type="dxa"/>
                  </w:tcMar>
                  <w:hideMark/>
                </w:tcPr>
                <w:p w14:paraId="371D5967" w14:textId="77777777" w:rsidR="009607F6" w:rsidRPr="008E0944" w:rsidRDefault="009607F6" w:rsidP="009607F6">
                  <w:pPr>
                    <w:spacing w:after="0" w:line="240" w:lineRule="auto"/>
                    <w:rPr>
                      <w:rFonts w:asciiTheme="majorBidi" w:eastAsia="Times New Roman" w:hAnsiTheme="majorBidi" w:cstheme="majorBidi"/>
                      <w:kern w:val="0"/>
                      <w:lang w:val="fr-FR"/>
                      <w14:ligatures w14:val="none"/>
                    </w:rPr>
                  </w:pPr>
                  <w:r w:rsidRPr="008E0944">
                    <w:rPr>
                      <w:rFonts w:asciiTheme="majorBidi" w:eastAsia="Times New Roman" w:hAnsiTheme="majorBidi" w:cstheme="majorBidi"/>
                      <w:kern w:val="0"/>
                      <w:lang w:val="fr-FR"/>
                      <w14:ligatures w14:val="none"/>
                    </w:rPr>
                    <w:t> </w:t>
                  </w:r>
                </w:p>
              </w:tc>
              <w:tc>
                <w:tcPr>
                  <w:tcW w:w="170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14:paraId="7BFB951D" w14:textId="77777777" w:rsidR="009607F6" w:rsidRPr="001071B5" w:rsidRDefault="009607F6" w:rsidP="009607F6">
                  <w:pPr>
                    <w:spacing w:after="0" w:line="240" w:lineRule="auto"/>
                    <w:rPr>
                      <w:rFonts w:asciiTheme="majorBidi" w:eastAsia="Times New Roman" w:hAnsiTheme="majorBidi" w:cstheme="majorBidi"/>
                      <w:kern w:val="0"/>
                      <w:lang w:val="fr-FR"/>
                      <w14:ligatures w14:val="none"/>
                    </w:rPr>
                  </w:pPr>
                </w:p>
              </w:tc>
            </w:tr>
            <w:tr w:rsidR="009607F6" w:rsidRPr="001071B5" w14:paraId="4FD71C14" w14:textId="77777777" w:rsidTr="00EA4F21">
              <w:tc>
                <w:tcPr>
                  <w:tcW w:w="121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3ADDA0C" w14:textId="77777777" w:rsidR="009607F6" w:rsidRPr="001071B5" w:rsidRDefault="009607F6" w:rsidP="009607F6">
                  <w:pPr>
                    <w:spacing w:after="0" w:line="240" w:lineRule="auto"/>
                    <w:jc w:val="center"/>
                    <w:rPr>
                      <w:rFonts w:asciiTheme="majorBidi" w:eastAsia="Times New Roman" w:hAnsiTheme="majorBidi" w:cstheme="majorBidi"/>
                      <w:kern w:val="0"/>
                      <w:lang w:val="fr-FR"/>
                      <w14:ligatures w14:val="none"/>
                    </w:rPr>
                  </w:pPr>
                </w:p>
              </w:tc>
              <w:tc>
                <w:tcPr>
                  <w:tcW w:w="3297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5" w:type="dxa"/>
                    <w:left w:w="45" w:type="dxa"/>
                    <w:bottom w:w="15" w:type="dxa"/>
                    <w:right w:w="45" w:type="dxa"/>
                  </w:tcMar>
                  <w:hideMark/>
                </w:tcPr>
                <w:p w14:paraId="1F92F593" w14:textId="77777777" w:rsidR="009607F6" w:rsidRPr="001071B5" w:rsidRDefault="009607F6" w:rsidP="009607F6">
                  <w:pPr>
                    <w:spacing w:after="0" w:line="240" w:lineRule="auto"/>
                    <w:rPr>
                      <w:rFonts w:asciiTheme="majorBidi" w:eastAsia="Times New Roman" w:hAnsiTheme="majorBidi" w:cstheme="majorBidi"/>
                      <w:kern w:val="0"/>
                      <w:lang w:val="fr-FR"/>
                      <w14:ligatures w14:val="none"/>
                    </w:rPr>
                  </w:pPr>
                </w:p>
                <w:p w14:paraId="63E3BB80" w14:textId="77777777" w:rsidR="009607F6" w:rsidRPr="001071B5" w:rsidRDefault="009607F6" w:rsidP="009607F6">
                  <w:pPr>
                    <w:spacing w:after="0" w:line="240" w:lineRule="auto"/>
                    <w:rPr>
                      <w:rFonts w:asciiTheme="majorBidi" w:eastAsia="Times New Roman" w:hAnsiTheme="majorBidi" w:cstheme="majorBidi"/>
                      <w:kern w:val="0"/>
                      <w14:ligatures w14:val="none"/>
                    </w:rPr>
                  </w:pPr>
                  <w:r w:rsidRPr="008E0944">
                    <w:rPr>
                      <w:rFonts w:asciiTheme="majorBidi" w:eastAsia="Times New Roman" w:hAnsiTheme="majorBidi" w:cstheme="majorBidi"/>
                      <w:kern w:val="0"/>
                      <w14:ligatures w14:val="none"/>
                    </w:rPr>
                    <w:t>III. DATELE PERSOANEI DE ÎNCREDERE</w:t>
                  </w:r>
                </w:p>
                <w:p w14:paraId="2FDD1DE0" w14:textId="77777777" w:rsidR="001071B5" w:rsidRPr="008E0944" w:rsidRDefault="001071B5" w:rsidP="009607F6">
                  <w:pPr>
                    <w:spacing w:after="0" w:line="240" w:lineRule="auto"/>
                    <w:rPr>
                      <w:rFonts w:asciiTheme="majorBidi" w:eastAsia="Times New Roman" w:hAnsiTheme="majorBidi" w:cstheme="majorBidi"/>
                      <w:kern w:val="0"/>
                      <w14:ligatures w14:val="none"/>
                    </w:rPr>
                  </w:pPr>
                </w:p>
                <w:p w14:paraId="329D190F" w14:textId="77777777" w:rsidR="009607F6" w:rsidRPr="008E0944" w:rsidRDefault="009607F6" w:rsidP="009607F6">
                  <w:pPr>
                    <w:spacing w:after="0" w:line="240" w:lineRule="auto"/>
                    <w:jc w:val="center"/>
                    <w:rPr>
                      <w:rFonts w:asciiTheme="majorBidi" w:eastAsia="Times New Roman" w:hAnsiTheme="majorBidi" w:cstheme="majorBidi"/>
                      <w:kern w:val="0"/>
                      <w14:ligatures w14:val="none"/>
                    </w:rPr>
                  </w:pPr>
                  <w:r w:rsidRPr="008E0944">
                    <w:rPr>
                      <w:rFonts w:asciiTheme="majorBidi" w:eastAsia="Times New Roman" w:hAnsiTheme="majorBidi" w:cstheme="majorBidi"/>
                      <w:kern w:val="0"/>
                      <w14:ligatures w14:val="none"/>
                    </w:rPr>
                    <w:t> </w:t>
                  </w:r>
                </w:p>
              </w:tc>
            </w:tr>
            <w:tr w:rsidR="009607F6" w:rsidRPr="00E236A6" w14:paraId="76347071" w14:textId="77777777" w:rsidTr="001071B5">
              <w:trPr>
                <w:gridAfter w:val="1"/>
                <w:wAfter w:w="121" w:type="dxa"/>
                <w:trHeight w:val="807"/>
              </w:trPr>
              <w:tc>
                <w:tcPr>
                  <w:tcW w:w="121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45" w:type="dxa"/>
                    <w:bottom w:w="15" w:type="dxa"/>
                    <w:right w:w="45" w:type="dxa"/>
                  </w:tcMar>
                  <w:hideMark/>
                </w:tcPr>
                <w:p w14:paraId="0A5D1DFC" w14:textId="77777777" w:rsidR="009607F6" w:rsidRPr="008E0944" w:rsidRDefault="009607F6" w:rsidP="009607F6">
                  <w:pPr>
                    <w:spacing w:after="0" w:line="240" w:lineRule="auto"/>
                    <w:jc w:val="center"/>
                    <w:rPr>
                      <w:rFonts w:asciiTheme="majorBidi" w:eastAsia="Times New Roman" w:hAnsiTheme="majorBidi" w:cstheme="majorBidi"/>
                      <w:kern w:val="0"/>
                      <w14:ligatures w14:val="none"/>
                    </w:rPr>
                  </w:pPr>
                  <w:proofErr w:type="spellStart"/>
                  <w:r w:rsidRPr="008E0944">
                    <w:rPr>
                      <w:rFonts w:asciiTheme="majorBidi" w:eastAsia="Times New Roman" w:hAnsiTheme="majorBidi" w:cstheme="majorBidi"/>
                      <w:kern w:val="0"/>
                      <w14:ligatures w14:val="none"/>
                    </w:rPr>
                    <w:t>Codul</w:t>
                  </w:r>
                  <w:proofErr w:type="spellEnd"/>
                  <w:r w:rsidRPr="008E0944">
                    <w:rPr>
                      <w:rFonts w:asciiTheme="majorBidi" w:eastAsia="Times New Roman" w:hAnsiTheme="majorBidi" w:cstheme="majorBidi"/>
                      <w:kern w:val="0"/>
                      <w14:ligatures w14:val="none"/>
                    </w:rPr>
                    <w:t xml:space="preserve"> personal</w:t>
                  </w:r>
                </w:p>
              </w:tc>
              <w:tc>
                <w:tcPr>
                  <w:tcW w:w="147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45" w:type="dxa"/>
                    <w:bottom w:w="15" w:type="dxa"/>
                    <w:right w:w="45" w:type="dxa"/>
                  </w:tcMar>
                  <w:hideMark/>
                </w:tcPr>
                <w:p w14:paraId="3154038C" w14:textId="77777777" w:rsidR="009607F6" w:rsidRPr="008E0944" w:rsidRDefault="009607F6" w:rsidP="009607F6">
                  <w:pPr>
                    <w:spacing w:after="0" w:line="240" w:lineRule="auto"/>
                    <w:jc w:val="center"/>
                    <w:rPr>
                      <w:rFonts w:asciiTheme="majorBidi" w:eastAsia="Times New Roman" w:hAnsiTheme="majorBidi" w:cstheme="majorBidi"/>
                      <w:kern w:val="0"/>
                      <w14:ligatures w14:val="none"/>
                    </w:rPr>
                  </w:pPr>
                  <w:proofErr w:type="spellStart"/>
                  <w:r w:rsidRPr="008E0944">
                    <w:rPr>
                      <w:rFonts w:asciiTheme="majorBidi" w:eastAsia="Times New Roman" w:hAnsiTheme="majorBidi" w:cstheme="majorBidi"/>
                      <w:kern w:val="0"/>
                      <w14:ligatures w14:val="none"/>
                    </w:rPr>
                    <w:t>Adresa</w:t>
                  </w:r>
                  <w:proofErr w:type="spellEnd"/>
                </w:p>
              </w:tc>
              <w:tc>
                <w:tcPr>
                  <w:tcW w:w="170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14:paraId="7F18D1C5" w14:textId="2FC2FA02" w:rsidR="009607F6" w:rsidRPr="00E236A6" w:rsidRDefault="0074342E" w:rsidP="009607F6">
                  <w:pPr>
                    <w:spacing w:after="0" w:line="240" w:lineRule="auto"/>
                    <w:jc w:val="center"/>
                    <w:rPr>
                      <w:rFonts w:asciiTheme="majorBidi" w:eastAsia="Times New Roman" w:hAnsiTheme="majorBidi" w:cstheme="majorBidi"/>
                      <w:kern w:val="0"/>
                      <w:lang w:val="fr-FR"/>
                      <w14:ligatures w14:val="none"/>
                    </w:rPr>
                  </w:pPr>
                  <w:proofErr w:type="spellStart"/>
                  <w:r w:rsidRPr="008E0944">
                    <w:rPr>
                      <w:rFonts w:asciiTheme="majorBidi" w:eastAsia="Times New Roman" w:hAnsiTheme="majorBidi" w:cstheme="majorBidi"/>
                      <w:kern w:val="0"/>
                      <w:lang w:val="fr-FR"/>
                      <w14:ligatures w14:val="none"/>
                    </w:rPr>
                    <w:t>Adresa</w:t>
                  </w:r>
                  <w:proofErr w:type="spellEnd"/>
                  <w:r w:rsidRPr="001071B5">
                    <w:rPr>
                      <w:rFonts w:asciiTheme="majorBidi" w:eastAsia="Times New Roman" w:hAnsiTheme="majorBidi" w:cstheme="majorBidi"/>
                      <w:kern w:val="0"/>
                      <w:lang w:val="fr-FR"/>
                      <w14:ligatures w14:val="none"/>
                    </w:rPr>
                    <w:t xml:space="preserve">, </w:t>
                  </w:r>
                  <w:proofErr w:type="spellStart"/>
                  <w:r w:rsidR="00B35C7B" w:rsidRPr="00B35C7B">
                    <w:rPr>
                      <w:rFonts w:asciiTheme="majorBidi" w:eastAsia="Times New Roman" w:hAnsiTheme="majorBidi" w:cstheme="majorBidi"/>
                      <w:b/>
                      <w:bCs/>
                      <w:kern w:val="0"/>
                      <w:lang w:val="fr-FR"/>
                      <w14:ligatures w14:val="none"/>
                    </w:rPr>
                    <w:t>datele</w:t>
                  </w:r>
                  <w:proofErr w:type="spellEnd"/>
                  <w:r w:rsidR="00B35C7B" w:rsidRPr="00B35C7B">
                    <w:rPr>
                      <w:rFonts w:asciiTheme="majorBidi" w:eastAsia="Times New Roman" w:hAnsiTheme="majorBidi" w:cstheme="majorBidi"/>
                      <w:b/>
                      <w:bCs/>
                      <w:kern w:val="0"/>
                      <w:lang w:val="fr-FR"/>
                      <w14:ligatures w14:val="none"/>
                    </w:rPr>
                    <w:t xml:space="preserve"> de contact (</w:t>
                  </w:r>
                  <w:proofErr w:type="spellStart"/>
                  <w:r w:rsidR="00B35C7B" w:rsidRPr="00B35C7B">
                    <w:rPr>
                      <w:rFonts w:asciiTheme="majorBidi" w:eastAsia="Times New Roman" w:hAnsiTheme="majorBidi" w:cstheme="majorBidi"/>
                      <w:b/>
                      <w:bCs/>
                      <w:kern w:val="0"/>
                      <w:lang w:val="fr-FR"/>
                      <w14:ligatures w14:val="none"/>
                    </w:rPr>
                    <w:t>adresa</w:t>
                  </w:r>
                  <w:proofErr w:type="spellEnd"/>
                  <w:r w:rsidR="00B35C7B" w:rsidRPr="00B35C7B">
                    <w:rPr>
                      <w:rFonts w:asciiTheme="majorBidi" w:eastAsia="Times New Roman" w:hAnsiTheme="majorBidi" w:cstheme="majorBidi"/>
                      <w:b/>
                      <w:bCs/>
                      <w:kern w:val="0"/>
                      <w:lang w:val="fr-FR"/>
                      <w14:ligatures w14:val="none"/>
                    </w:rPr>
                    <w:t xml:space="preserve"> </w:t>
                  </w:r>
                  <w:proofErr w:type="spellStart"/>
                  <w:r w:rsidR="00B35C7B" w:rsidRPr="00B35C7B">
                    <w:rPr>
                      <w:rFonts w:asciiTheme="majorBidi" w:eastAsia="Times New Roman" w:hAnsiTheme="majorBidi" w:cstheme="majorBidi"/>
                      <w:b/>
                      <w:bCs/>
                      <w:kern w:val="0"/>
                      <w:lang w:val="fr-FR"/>
                      <w14:ligatures w14:val="none"/>
                    </w:rPr>
                    <w:t>electronică</w:t>
                  </w:r>
                  <w:proofErr w:type="spellEnd"/>
                  <w:r w:rsidR="00B35C7B" w:rsidRPr="00B35C7B">
                    <w:rPr>
                      <w:rFonts w:asciiTheme="majorBidi" w:eastAsia="Times New Roman" w:hAnsiTheme="majorBidi" w:cstheme="majorBidi"/>
                      <w:b/>
                      <w:bCs/>
                      <w:kern w:val="0"/>
                      <w:lang w:val="fr-FR"/>
                      <w14:ligatures w14:val="none"/>
                    </w:rPr>
                    <w:t xml:space="preserve">, </w:t>
                  </w:r>
                  <w:proofErr w:type="spellStart"/>
                  <w:r w:rsidR="00B35C7B" w:rsidRPr="00B35C7B">
                    <w:rPr>
                      <w:rFonts w:asciiTheme="majorBidi" w:eastAsia="Times New Roman" w:hAnsiTheme="majorBidi" w:cstheme="majorBidi"/>
                      <w:b/>
                      <w:bCs/>
                      <w:kern w:val="0"/>
                      <w:lang w:val="fr-FR"/>
                      <w14:ligatures w14:val="none"/>
                    </w:rPr>
                    <w:t>număr</w:t>
                  </w:r>
                  <w:proofErr w:type="spellEnd"/>
                  <w:r w:rsidR="00B35C7B" w:rsidRPr="00B35C7B">
                    <w:rPr>
                      <w:rFonts w:asciiTheme="majorBidi" w:eastAsia="Times New Roman" w:hAnsiTheme="majorBidi" w:cstheme="majorBidi"/>
                      <w:b/>
                      <w:bCs/>
                      <w:kern w:val="0"/>
                      <w:lang w:val="fr-FR"/>
                      <w14:ligatures w14:val="none"/>
                    </w:rPr>
                    <w:t xml:space="preserve"> de </w:t>
                  </w:r>
                  <w:proofErr w:type="spellStart"/>
                  <w:r w:rsidR="00B35C7B" w:rsidRPr="00B35C7B">
                    <w:rPr>
                      <w:rFonts w:asciiTheme="majorBidi" w:eastAsia="Times New Roman" w:hAnsiTheme="majorBidi" w:cstheme="majorBidi"/>
                      <w:b/>
                      <w:bCs/>
                      <w:kern w:val="0"/>
                      <w:lang w:val="fr-FR"/>
                      <w14:ligatures w14:val="none"/>
                    </w:rPr>
                    <w:t>telefon</w:t>
                  </w:r>
                  <w:proofErr w:type="spellEnd"/>
                  <w:r w:rsidR="00B35C7B" w:rsidRPr="00B35C7B">
                    <w:rPr>
                      <w:rFonts w:asciiTheme="majorBidi" w:eastAsia="Times New Roman" w:hAnsiTheme="majorBidi" w:cstheme="majorBidi"/>
                      <w:b/>
                      <w:bCs/>
                      <w:kern w:val="0"/>
                      <w:lang w:val="fr-FR"/>
                      <w14:ligatures w14:val="none"/>
                    </w:rPr>
                    <w:t xml:space="preserve"> mobil)</w:t>
                  </w:r>
                </w:p>
              </w:tc>
            </w:tr>
          </w:tbl>
          <w:p w14:paraId="3FC2468C" w14:textId="77777777" w:rsidR="009607F6" w:rsidRPr="001071B5" w:rsidRDefault="009607F6" w:rsidP="000936FC">
            <w:pPr>
              <w:rPr>
                <w:rFonts w:asciiTheme="majorBidi" w:hAnsiTheme="majorBidi" w:cstheme="majorBidi"/>
                <w:sz w:val="24"/>
                <w:szCs w:val="24"/>
                <w:lang w:val="ro-MD"/>
              </w:rPr>
            </w:pPr>
          </w:p>
        </w:tc>
      </w:tr>
      <w:tr w:rsidR="0097155F" w:rsidRPr="00E236A6" w14:paraId="553B1223" w14:textId="77777777" w:rsidTr="0070171F">
        <w:tc>
          <w:tcPr>
            <w:tcW w:w="360" w:type="dxa"/>
          </w:tcPr>
          <w:p w14:paraId="42B5BE47" w14:textId="77777777" w:rsidR="0097155F" w:rsidRPr="001071B5" w:rsidRDefault="0097155F" w:rsidP="000936FC">
            <w:pPr>
              <w:rPr>
                <w:rFonts w:asciiTheme="majorBidi" w:hAnsiTheme="majorBidi" w:cstheme="majorBidi"/>
                <w:sz w:val="24"/>
                <w:szCs w:val="24"/>
                <w:lang w:val="ro-MD"/>
              </w:rPr>
            </w:pPr>
          </w:p>
        </w:tc>
        <w:tc>
          <w:tcPr>
            <w:tcW w:w="13372" w:type="dxa"/>
            <w:gridSpan w:val="8"/>
          </w:tcPr>
          <w:p w14:paraId="4EDA4DCA" w14:textId="1937139A" w:rsidR="005612C1" w:rsidRPr="00A14A05" w:rsidRDefault="0070171F" w:rsidP="00A14A05">
            <w:pPr>
              <w:pStyle w:val="a6"/>
              <w:numPr>
                <w:ilvl w:val="0"/>
                <w:numId w:val="7"/>
              </w:num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val="ro-RO"/>
              </w:rPr>
            </w:pPr>
            <w:proofErr w:type="spellStart"/>
            <w:r w:rsidRPr="00A14A05">
              <w:rPr>
                <w:rFonts w:asciiTheme="majorBidi" w:hAnsiTheme="majorBidi" w:cstheme="majorBidi"/>
                <w:b/>
                <w:bCs/>
                <w:sz w:val="24"/>
                <w:szCs w:val="24"/>
                <w:lang w:val="ro-RO"/>
              </w:rPr>
              <w:t>Concepţia</w:t>
            </w:r>
            <w:proofErr w:type="spellEnd"/>
            <w:r w:rsidRPr="00A14A05">
              <w:rPr>
                <w:rFonts w:asciiTheme="majorBidi" w:hAnsiTheme="majorBidi" w:cstheme="majorBidi"/>
                <w:b/>
                <w:bCs/>
                <w:sz w:val="24"/>
                <w:szCs w:val="24"/>
                <w:lang w:val="ro-RO"/>
              </w:rPr>
              <w:t xml:space="preserve"> sistemului </w:t>
            </w:r>
            <w:proofErr w:type="spellStart"/>
            <w:r w:rsidRPr="00A14A05">
              <w:rPr>
                <w:rFonts w:asciiTheme="majorBidi" w:hAnsiTheme="majorBidi" w:cstheme="majorBidi"/>
                <w:b/>
                <w:bCs/>
                <w:sz w:val="24"/>
                <w:szCs w:val="24"/>
                <w:lang w:val="ro-RO"/>
              </w:rPr>
              <w:t>informaţional</w:t>
            </w:r>
            <w:proofErr w:type="spellEnd"/>
            <w:r w:rsidRPr="00A14A05">
              <w:rPr>
                <w:rFonts w:asciiTheme="majorBidi" w:hAnsiTheme="majorBidi" w:cstheme="majorBidi"/>
                <w:b/>
                <w:bCs/>
                <w:sz w:val="24"/>
                <w:szCs w:val="24"/>
                <w:lang w:val="ro-RO"/>
              </w:rPr>
              <w:t xml:space="preserve"> automatizat ,,Registrul de stat al </w:t>
            </w:r>
            <w:proofErr w:type="spellStart"/>
            <w:r w:rsidRPr="00A14A05">
              <w:rPr>
                <w:rFonts w:asciiTheme="majorBidi" w:hAnsiTheme="majorBidi" w:cstheme="majorBidi"/>
                <w:b/>
                <w:bCs/>
                <w:sz w:val="24"/>
                <w:szCs w:val="24"/>
                <w:lang w:val="ro-RO"/>
              </w:rPr>
              <w:t>unităţilor</w:t>
            </w:r>
            <w:proofErr w:type="spellEnd"/>
            <w:r w:rsidRPr="00A14A05">
              <w:rPr>
                <w:rFonts w:asciiTheme="majorBidi" w:hAnsiTheme="majorBidi" w:cstheme="majorBidi"/>
                <w:b/>
                <w:bCs/>
                <w:sz w:val="24"/>
                <w:szCs w:val="24"/>
                <w:lang w:val="ro-RO"/>
              </w:rPr>
              <w:t xml:space="preserve"> de drept”,</w:t>
            </w:r>
          </w:p>
          <w:p w14:paraId="3A7FD5D5" w14:textId="27E71D9E" w:rsidR="0097155F" w:rsidRPr="001071B5" w:rsidRDefault="0070171F" w:rsidP="005612C1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val="ro-MD"/>
              </w:rPr>
            </w:pPr>
            <w:r w:rsidRPr="001071B5">
              <w:rPr>
                <w:rFonts w:asciiTheme="majorBidi" w:hAnsiTheme="majorBidi" w:cstheme="majorBidi"/>
                <w:b/>
                <w:bCs/>
                <w:sz w:val="24"/>
                <w:szCs w:val="24"/>
                <w:lang w:val="ro-RO"/>
              </w:rPr>
              <w:t>aprobat</w:t>
            </w:r>
            <w:r w:rsidR="005612C1" w:rsidRPr="001071B5">
              <w:rPr>
                <w:rFonts w:asciiTheme="majorBidi" w:hAnsiTheme="majorBidi" w:cstheme="majorBidi"/>
                <w:b/>
                <w:bCs/>
                <w:sz w:val="24"/>
                <w:szCs w:val="24"/>
                <w:lang w:val="ro-RO"/>
              </w:rPr>
              <w:t>ă</w:t>
            </w:r>
            <w:r w:rsidRPr="001071B5">
              <w:rPr>
                <w:rFonts w:asciiTheme="majorBidi" w:hAnsiTheme="majorBidi" w:cstheme="majorBidi"/>
                <w:b/>
                <w:bCs/>
                <w:sz w:val="24"/>
                <w:szCs w:val="24"/>
                <w:lang w:val="ro-RO"/>
              </w:rPr>
              <w:t xml:space="preserve"> prin </w:t>
            </w:r>
            <w:hyperlink r:id="rId9" w:history="1">
              <w:r w:rsidRPr="001071B5">
                <w:rPr>
                  <w:rStyle w:val="a4"/>
                  <w:rFonts w:asciiTheme="majorBidi" w:hAnsiTheme="majorBidi" w:cstheme="majorBidi"/>
                  <w:b/>
                  <w:bCs/>
                  <w:color w:val="auto"/>
                  <w:sz w:val="24"/>
                  <w:szCs w:val="24"/>
                  <w:u w:val="none"/>
                  <w:lang w:val="ro-RO"/>
                </w:rPr>
                <w:t>Hotărârea Guvernului nr.272/2002</w:t>
              </w:r>
            </w:hyperlink>
          </w:p>
        </w:tc>
      </w:tr>
      <w:tr w:rsidR="0097155F" w:rsidRPr="00E236A6" w14:paraId="349D9387" w14:textId="77777777" w:rsidTr="0070171F">
        <w:trPr>
          <w:gridAfter w:val="1"/>
          <w:wAfter w:w="6" w:type="dxa"/>
        </w:trPr>
        <w:tc>
          <w:tcPr>
            <w:tcW w:w="360" w:type="dxa"/>
          </w:tcPr>
          <w:p w14:paraId="3FF446DC" w14:textId="3220C2D9" w:rsidR="0097155F" w:rsidRPr="001071B5" w:rsidRDefault="002D6173" w:rsidP="000936FC">
            <w:pPr>
              <w:rPr>
                <w:rFonts w:asciiTheme="majorBidi" w:hAnsiTheme="majorBidi" w:cstheme="majorBidi"/>
                <w:sz w:val="24"/>
                <w:szCs w:val="24"/>
                <w:lang w:val="ro-MD"/>
              </w:rPr>
            </w:pPr>
            <w:r w:rsidRPr="001071B5">
              <w:rPr>
                <w:rFonts w:asciiTheme="majorBidi" w:hAnsiTheme="majorBidi" w:cstheme="majorBidi"/>
                <w:sz w:val="24"/>
                <w:szCs w:val="24"/>
                <w:lang w:val="ro-MD"/>
              </w:rPr>
              <w:t>3</w:t>
            </w:r>
          </w:p>
        </w:tc>
        <w:tc>
          <w:tcPr>
            <w:tcW w:w="4904" w:type="dxa"/>
          </w:tcPr>
          <w:p w14:paraId="3AAC80E5" w14:textId="77777777" w:rsidR="001C5F66" w:rsidRPr="001C5F66" w:rsidRDefault="001C5F66" w:rsidP="001C5F66">
            <w:pPr>
              <w:ind w:firstLine="567"/>
              <w:jc w:val="both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fr-FR"/>
                <w14:ligatures w14:val="none"/>
              </w:rPr>
            </w:pPr>
            <w:r w:rsidRPr="001C5F66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fr-FR"/>
                <w14:ligatures w14:val="none"/>
              </w:rPr>
              <w:t xml:space="preserve">23. Se </w:t>
            </w:r>
            <w:proofErr w:type="spellStart"/>
            <w:r w:rsidRPr="001C5F66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fr-FR"/>
                <w14:ligatures w14:val="none"/>
              </w:rPr>
              <w:t>includ</w:t>
            </w:r>
            <w:proofErr w:type="spellEnd"/>
            <w:r w:rsidRPr="001C5F66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fr-FR"/>
                <w14:ligatures w14:val="none"/>
              </w:rPr>
              <w:t xml:space="preserve"> </w:t>
            </w:r>
            <w:proofErr w:type="spellStart"/>
            <w:r w:rsidRPr="001C5F66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fr-FR"/>
                <w14:ligatures w14:val="none"/>
              </w:rPr>
              <w:t>în</w:t>
            </w:r>
            <w:proofErr w:type="spellEnd"/>
            <w:r w:rsidRPr="001C5F66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fr-FR"/>
                <w14:ligatures w14:val="none"/>
              </w:rPr>
              <w:t xml:space="preserve"> R.S.U.D. </w:t>
            </w:r>
            <w:proofErr w:type="spellStart"/>
            <w:r w:rsidRPr="001C5F66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fr-FR"/>
                <w14:ligatures w14:val="none"/>
              </w:rPr>
              <w:t>următoarele</w:t>
            </w:r>
            <w:proofErr w:type="spellEnd"/>
            <w:r w:rsidRPr="001C5F66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fr-FR"/>
                <w14:ligatures w14:val="none"/>
              </w:rPr>
              <w:t xml:space="preserve"> date </w:t>
            </w:r>
            <w:proofErr w:type="spellStart"/>
            <w:r w:rsidRPr="001C5F66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fr-FR"/>
                <w14:ligatures w14:val="none"/>
              </w:rPr>
              <w:t>privind</w:t>
            </w:r>
            <w:proofErr w:type="spellEnd"/>
            <w:r w:rsidRPr="001C5F66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fr-FR"/>
                <w14:ligatures w14:val="none"/>
              </w:rPr>
              <w:t xml:space="preserve"> </w:t>
            </w:r>
            <w:proofErr w:type="spellStart"/>
            <w:r w:rsidRPr="001C5F66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fr-FR"/>
                <w14:ligatures w14:val="none"/>
              </w:rPr>
              <w:t>unitatea</w:t>
            </w:r>
            <w:proofErr w:type="spellEnd"/>
            <w:r w:rsidRPr="001C5F66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fr-FR"/>
                <w14:ligatures w14:val="none"/>
              </w:rPr>
              <w:t xml:space="preserve"> de </w:t>
            </w:r>
            <w:proofErr w:type="spellStart"/>
            <w:proofErr w:type="gramStart"/>
            <w:r w:rsidRPr="001C5F66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fr-FR"/>
                <w14:ligatures w14:val="none"/>
              </w:rPr>
              <w:t>drept</w:t>
            </w:r>
            <w:proofErr w:type="spellEnd"/>
            <w:r w:rsidRPr="001C5F66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fr-FR"/>
                <w14:ligatures w14:val="none"/>
              </w:rPr>
              <w:t>:</w:t>
            </w:r>
            <w:proofErr w:type="gramEnd"/>
            <w:r w:rsidRPr="001C5F66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fr-FR"/>
                <w14:ligatures w14:val="none"/>
              </w:rPr>
              <w:t xml:space="preserve"> </w:t>
            </w:r>
          </w:p>
          <w:p w14:paraId="06D99B4D" w14:textId="77777777" w:rsidR="001C5F66" w:rsidRPr="001C5F66" w:rsidRDefault="001C5F66" w:rsidP="001C5F66">
            <w:pPr>
              <w:ind w:firstLine="567"/>
              <w:jc w:val="both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fr-FR"/>
                <w14:ligatures w14:val="none"/>
              </w:rPr>
            </w:pPr>
            <w:r w:rsidRPr="001C5F66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fr-FR"/>
                <w14:ligatures w14:val="none"/>
              </w:rPr>
              <w:t xml:space="preserve">1) </w:t>
            </w:r>
            <w:proofErr w:type="spellStart"/>
            <w:r w:rsidRPr="001C5F66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fr-FR"/>
                <w14:ligatures w14:val="none"/>
              </w:rPr>
              <w:t>datele</w:t>
            </w:r>
            <w:proofErr w:type="spellEnd"/>
            <w:r w:rsidRPr="001C5F66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fr-FR"/>
                <w14:ligatures w14:val="none"/>
              </w:rPr>
              <w:t xml:space="preserve"> de </w:t>
            </w:r>
            <w:proofErr w:type="spellStart"/>
            <w:proofErr w:type="gramStart"/>
            <w:r w:rsidRPr="001C5F66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fr-FR"/>
                <w14:ligatures w14:val="none"/>
              </w:rPr>
              <w:t>bază</w:t>
            </w:r>
            <w:proofErr w:type="spellEnd"/>
            <w:r w:rsidRPr="001C5F66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fr-FR"/>
                <w14:ligatures w14:val="none"/>
              </w:rPr>
              <w:t>:</w:t>
            </w:r>
            <w:proofErr w:type="gramEnd"/>
            <w:r w:rsidRPr="001C5F66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fr-FR"/>
                <w14:ligatures w14:val="none"/>
              </w:rPr>
              <w:t xml:space="preserve"> </w:t>
            </w:r>
          </w:p>
          <w:p w14:paraId="530EF4A8" w14:textId="77777777" w:rsidR="001C5F66" w:rsidRPr="002F1C98" w:rsidRDefault="001C5F66" w:rsidP="001C5F66">
            <w:pPr>
              <w:ind w:firstLine="567"/>
              <w:jc w:val="both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fr-FR"/>
                <w14:ligatures w14:val="none"/>
              </w:rPr>
            </w:pPr>
            <w:r w:rsidRPr="002F1C98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fr-FR"/>
                <w14:ligatures w14:val="none"/>
              </w:rPr>
              <w:t xml:space="preserve">e) </w:t>
            </w:r>
            <w:proofErr w:type="spellStart"/>
            <w:r w:rsidRPr="002F1C98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fr-FR"/>
                <w14:ligatures w14:val="none"/>
              </w:rPr>
              <w:t>datele</w:t>
            </w:r>
            <w:proofErr w:type="spellEnd"/>
            <w:r w:rsidRPr="002F1C98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fr-FR"/>
                <w14:ligatures w14:val="none"/>
              </w:rPr>
              <w:t xml:space="preserve"> </w:t>
            </w:r>
            <w:proofErr w:type="spellStart"/>
            <w:r w:rsidRPr="002F1C98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fr-FR"/>
                <w14:ligatures w14:val="none"/>
              </w:rPr>
              <w:t>despre</w:t>
            </w:r>
            <w:proofErr w:type="spellEnd"/>
            <w:r w:rsidRPr="002F1C98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fr-FR"/>
                <w14:ligatures w14:val="none"/>
              </w:rPr>
              <w:t xml:space="preserve"> </w:t>
            </w:r>
            <w:proofErr w:type="spellStart"/>
            <w:proofErr w:type="gramStart"/>
            <w:r w:rsidRPr="002F1C98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fr-FR"/>
                <w14:ligatures w14:val="none"/>
              </w:rPr>
              <w:t>fondatori</w:t>
            </w:r>
            <w:proofErr w:type="spellEnd"/>
            <w:r w:rsidRPr="002F1C98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fr-FR"/>
                <w14:ligatures w14:val="none"/>
              </w:rPr>
              <w:t>:</w:t>
            </w:r>
            <w:proofErr w:type="gramEnd"/>
            <w:r w:rsidRPr="002F1C98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fr-FR"/>
                <w14:ligatures w14:val="none"/>
              </w:rPr>
              <w:t xml:space="preserve"> </w:t>
            </w:r>
          </w:p>
          <w:p w14:paraId="7FCCAA6B" w14:textId="77777777" w:rsidR="001C5F66" w:rsidRPr="002F1C98" w:rsidRDefault="001C5F66" w:rsidP="001C5F66">
            <w:pPr>
              <w:ind w:firstLine="567"/>
              <w:jc w:val="both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fr-FR"/>
                <w14:ligatures w14:val="none"/>
              </w:rPr>
            </w:pPr>
            <w:proofErr w:type="spellStart"/>
            <w:proofErr w:type="gramStart"/>
            <w:r w:rsidRPr="002F1C98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fr-FR"/>
                <w14:ligatures w14:val="none"/>
              </w:rPr>
              <w:lastRenderedPageBreak/>
              <w:t>numărul</w:t>
            </w:r>
            <w:proofErr w:type="spellEnd"/>
            <w:proofErr w:type="gramEnd"/>
            <w:r w:rsidRPr="002F1C98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fr-FR"/>
                <w14:ligatures w14:val="none"/>
              </w:rPr>
              <w:t xml:space="preserve"> de </w:t>
            </w:r>
            <w:proofErr w:type="spellStart"/>
            <w:r w:rsidRPr="002F1C98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fr-FR"/>
                <w14:ligatures w14:val="none"/>
              </w:rPr>
              <w:t>identificare</w:t>
            </w:r>
            <w:proofErr w:type="spellEnd"/>
            <w:r w:rsidRPr="002F1C98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fr-FR"/>
                <w14:ligatures w14:val="none"/>
              </w:rPr>
              <w:t xml:space="preserve"> al </w:t>
            </w:r>
            <w:proofErr w:type="spellStart"/>
            <w:r w:rsidRPr="002F1C98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fr-FR"/>
                <w14:ligatures w14:val="none"/>
              </w:rPr>
              <w:t>persoanei</w:t>
            </w:r>
            <w:proofErr w:type="spellEnd"/>
            <w:r w:rsidRPr="002F1C98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fr-FR"/>
                <w14:ligatures w14:val="none"/>
              </w:rPr>
              <w:t xml:space="preserve"> </w:t>
            </w:r>
            <w:proofErr w:type="spellStart"/>
            <w:r w:rsidRPr="002F1C98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fr-FR"/>
                <w14:ligatures w14:val="none"/>
              </w:rPr>
              <w:t>fizice</w:t>
            </w:r>
            <w:proofErr w:type="spellEnd"/>
            <w:r w:rsidRPr="002F1C98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fr-FR"/>
                <w14:ligatures w14:val="none"/>
              </w:rPr>
              <w:t xml:space="preserve">, </w:t>
            </w:r>
            <w:proofErr w:type="spellStart"/>
            <w:r w:rsidRPr="002F1C98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fr-FR"/>
                <w14:ligatures w14:val="none"/>
              </w:rPr>
              <w:t>specificat</w:t>
            </w:r>
            <w:proofErr w:type="spellEnd"/>
            <w:r w:rsidRPr="002F1C98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fr-FR"/>
                <w14:ligatures w14:val="none"/>
              </w:rPr>
              <w:t xml:space="preserve"> </w:t>
            </w:r>
            <w:proofErr w:type="spellStart"/>
            <w:r w:rsidRPr="002F1C98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fr-FR"/>
                <w14:ligatures w14:val="none"/>
              </w:rPr>
              <w:t>conform</w:t>
            </w:r>
            <w:proofErr w:type="spellEnd"/>
            <w:r w:rsidRPr="002F1C98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fr-FR"/>
                <w14:ligatures w14:val="none"/>
              </w:rPr>
              <w:t xml:space="preserve"> </w:t>
            </w:r>
            <w:proofErr w:type="spellStart"/>
            <w:r w:rsidRPr="002F1C98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fr-FR"/>
                <w14:ligatures w14:val="none"/>
              </w:rPr>
              <w:t>uzanţelor</w:t>
            </w:r>
            <w:proofErr w:type="spellEnd"/>
            <w:r w:rsidRPr="002F1C98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fr-FR"/>
                <w14:ligatures w14:val="none"/>
              </w:rPr>
              <w:t xml:space="preserve"> </w:t>
            </w:r>
            <w:proofErr w:type="spellStart"/>
            <w:r w:rsidRPr="002F1C98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fr-FR"/>
                <w14:ligatures w14:val="none"/>
              </w:rPr>
              <w:t>internaţionale</w:t>
            </w:r>
            <w:proofErr w:type="spellEnd"/>
            <w:r w:rsidRPr="002F1C98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fr-FR"/>
                <w14:ligatures w14:val="none"/>
              </w:rPr>
              <w:t xml:space="preserve"> </w:t>
            </w:r>
            <w:proofErr w:type="spellStart"/>
            <w:r w:rsidRPr="002F1C98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fr-FR"/>
                <w14:ligatures w14:val="none"/>
              </w:rPr>
              <w:t>prin</w:t>
            </w:r>
            <w:proofErr w:type="spellEnd"/>
            <w:r w:rsidRPr="002F1C98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fr-FR"/>
                <w14:ligatures w14:val="none"/>
              </w:rPr>
              <w:t xml:space="preserve"> </w:t>
            </w:r>
            <w:proofErr w:type="spellStart"/>
            <w:r w:rsidRPr="002F1C98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fr-FR"/>
                <w14:ligatures w14:val="none"/>
              </w:rPr>
              <w:t>abrevierea</w:t>
            </w:r>
            <w:proofErr w:type="spellEnd"/>
            <w:r w:rsidRPr="002F1C98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fr-FR"/>
                <w14:ligatures w14:val="none"/>
              </w:rPr>
              <w:t xml:space="preserve"> </w:t>
            </w:r>
            <w:proofErr w:type="spellStart"/>
            <w:r w:rsidRPr="002F1C98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fr-FR"/>
                <w14:ligatures w14:val="none"/>
              </w:rPr>
              <w:t>sintagmei</w:t>
            </w:r>
            <w:proofErr w:type="spellEnd"/>
            <w:r w:rsidRPr="002F1C98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fr-FR"/>
                <w14:ligatures w14:val="none"/>
              </w:rPr>
              <w:t xml:space="preserve"> </w:t>
            </w:r>
            <w:proofErr w:type="spellStart"/>
            <w:r w:rsidRPr="002F1C98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fr-FR"/>
                <w14:ligatures w14:val="none"/>
              </w:rPr>
              <w:t>în</w:t>
            </w:r>
            <w:proofErr w:type="spellEnd"/>
            <w:r w:rsidRPr="002F1C98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fr-FR"/>
                <w14:ligatures w14:val="none"/>
              </w:rPr>
              <w:t xml:space="preserve"> </w:t>
            </w:r>
            <w:proofErr w:type="spellStart"/>
            <w:r w:rsidRPr="002F1C98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fr-FR"/>
                <w14:ligatures w14:val="none"/>
              </w:rPr>
              <w:t>limba</w:t>
            </w:r>
            <w:proofErr w:type="spellEnd"/>
            <w:r w:rsidRPr="002F1C98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fr-FR"/>
                <w14:ligatures w14:val="none"/>
              </w:rPr>
              <w:t xml:space="preserve"> </w:t>
            </w:r>
            <w:proofErr w:type="spellStart"/>
            <w:r w:rsidRPr="002F1C98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fr-FR"/>
                <w14:ligatures w14:val="none"/>
              </w:rPr>
              <w:t>engleză</w:t>
            </w:r>
            <w:proofErr w:type="spellEnd"/>
            <w:r w:rsidRPr="002F1C98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fr-FR"/>
                <w14:ligatures w14:val="none"/>
              </w:rPr>
              <w:t xml:space="preserve"> "Identification </w:t>
            </w:r>
            <w:proofErr w:type="spellStart"/>
            <w:r w:rsidRPr="002F1C98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fr-FR"/>
                <w14:ligatures w14:val="none"/>
              </w:rPr>
              <w:t>Number</w:t>
            </w:r>
            <w:proofErr w:type="spellEnd"/>
            <w:r w:rsidRPr="002F1C98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fr-FR"/>
                <w14:ligatures w14:val="none"/>
              </w:rPr>
              <w:t xml:space="preserve"> of Person" – IDNP (</w:t>
            </w:r>
            <w:proofErr w:type="spellStart"/>
            <w:r w:rsidRPr="002F1C98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fr-FR"/>
                <w14:ligatures w14:val="none"/>
              </w:rPr>
              <w:t>pentru</w:t>
            </w:r>
            <w:proofErr w:type="spellEnd"/>
            <w:r w:rsidRPr="002F1C98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fr-FR"/>
                <w14:ligatures w14:val="none"/>
              </w:rPr>
              <w:t xml:space="preserve"> </w:t>
            </w:r>
            <w:proofErr w:type="spellStart"/>
            <w:r w:rsidRPr="002F1C98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fr-FR"/>
                <w14:ligatures w14:val="none"/>
              </w:rPr>
              <w:t>persoanele</w:t>
            </w:r>
            <w:proofErr w:type="spellEnd"/>
            <w:r w:rsidRPr="002F1C98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fr-FR"/>
                <w14:ligatures w14:val="none"/>
              </w:rPr>
              <w:t xml:space="preserve"> </w:t>
            </w:r>
            <w:proofErr w:type="spellStart"/>
            <w:r w:rsidRPr="002F1C98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fr-FR"/>
                <w14:ligatures w14:val="none"/>
              </w:rPr>
              <w:t>fizice</w:t>
            </w:r>
            <w:proofErr w:type="spellEnd"/>
            <w:r w:rsidRPr="002F1C98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fr-FR"/>
                <w14:ligatures w14:val="none"/>
              </w:rPr>
              <w:t xml:space="preserve">); </w:t>
            </w:r>
          </w:p>
          <w:p w14:paraId="69B2BF75" w14:textId="77777777" w:rsidR="001C5F66" w:rsidRPr="001C5F66" w:rsidRDefault="001C5F66" w:rsidP="001C5F66">
            <w:pPr>
              <w:ind w:firstLine="567"/>
              <w:jc w:val="both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fr-FR"/>
                <w14:ligatures w14:val="none"/>
              </w:rPr>
            </w:pPr>
            <w:proofErr w:type="spellStart"/>
            <w:proofErr w:type="gramStart"/>
            <w:r w:rsidRPr="001C5F66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fr-FR"/>
                <w14:ligatures w14:val="none"/>
              </w:rPr>
              <w:t>sau</w:t>
            </w:r>
            <w:proofErr w:type="spellEnd"/>
            <w:proofErr w:type="gramEnd"/>
            <w:r w:rsidRPr="001C5F66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fr-FR"/>
                <w14:ligatures w14:val="none"/>
              </w:rPr>
              <w:t xml:space="preserve"> IDNO (</w:t>
            </w:r>
            <w:proofErr w:type="spellStart"/>
            <w:r w:rsidRPr="001C5F66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fr-FR"/>
                <w14:ligatures w14:val="none"/>
              </w:rPr>
              <w:t>pentru</w:t>
            </w:r>
            <w:proofErr w:type="spellEnd"/>
            <w:r w:rsidRPr="001C5F66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fr-FR"/>
                <w14:ligatures w14:val="none"/>
              </w:rPr>
              <w:t xml:space="preserve"> </w:t>
            </w:r>
            <w:proofErr w:type="spellStart"/>
            <w:r w:rsidRPr="001C5F66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fr-FR"/>
                <w14:ligatures w14:val="none"/>
              </w:rPr>
              <w:t>unităţile</w:t>
            </w:r>
            <w:proofErr w:type="spellEnd"/>
            <w:r w:rsidRPr="001C5F66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fr-FR"/>
                <w14:ligatures w14:val="none"/>
              </w:rPr>
              <w:t xml:space="preserve"> de </w:t>
            </w:r>
            <w:proofErr w:type="spellStart"/>
            <w:r w:rsidRPr="001C5F66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fr-FR"/>
                <w14:ligatures w14:val="none"/>
              </w:rPr>
              <w:t>drept</w:t>
            </w:r>
            <w:proofErr w:type="spellEnd"/>
            <w:r w:rsidRPr="001C5F66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fr-FR"/>
                <w14:ligatures w14:val="none"/>
              </w:rPr>
              <w:t xml:space="preserve">); </w:t>
            </w:r>
          </w:p>
          <w:p w14:paraId="0967DDA0" w14:textId="77777777" w:rsidR="001C5F66" w:rsidRPr="001C5F66" w:rsidRDefault="001C5F66" w:rsidP="001C5F66">
            <w:pPr>
              <w:ind w:firstLine="567"/>
              <w:jc w:val="both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fr-FR"/>
                <w14:ligatures w14:val="none"/>
              </w:rPr>
            </w:pPr>
            <w:proofErr w:type="spellStart"/>
            <w:proofErr w:type="gramStart"/>
            <w:r w:rsidRPr="001C5F66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fr-FR"/>
                <w14:ligatures w14:val="none"/>
              </w:rPr>
              <w:t>datele</w:t>
            </w:r>
            <w:proofErr w:type="spellEnd"/>
            <w:proofErr w:type="gramEnd"/>
            <w:r w:rsidRPr="001C5F66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fr-FR"/>
                <w14:ligatures w14:val="none"/>
              </w:rPr>
              <w:t xml:space="preserve"> de </w:t>
            </w:r>
            <w:proofErr w:type="spellStart"/>
            <w:r w:rsidRPr="001C5F66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fr-FR"/>
                <w14:ligatures w14:val="none"/>
              </w:rPr>
              <w:t>identificare</w:t>
            </w:r>
            <w:proofErr w:type="spellEnd"/>
            <w:r w:rsidRPr="001C5F66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fr-FR"/>
                <w14:ligatures w14:val="none"/>
              </w:rPr>
              <w:t xml:space="preserve">; </w:t>
            </w:r>
          </w:p>
          <w:p w14:paraId="70ADE8BD" w14:textId="77777777" w:rsidR="001C5F66" w:rsidRPr="001C5F66" w:rsidRDefault="001C5F66" w:rsidP="001C5F66">
            <w:pPr>
              <w:ind w:firstLine="567"/>
              <w:jc w:val="both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fr-FR"/>
                <w14:ligatures w14:val="none"/>
              </w:rPr>
            </w:pPr>
            <w:proofErr w:type="spellStart"/>
            <w:proofErr w:type="gramStart"/>
            <w:r w:rsidRPr="001C5F66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fr-FR"/>
                <w14:ligatures w14:val="none"/>
              </w:rPr>
              <w:t>domiciliul</w:t>
            </w:r>
            <w:proofErr w:type="spellEnd"/>
            <w:proofErr w:type="gramEnd"/>
            <w:r w:rsidRPr="001C5F66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fr-FR"/>
                <w14:ligatures w14:val="none"/>
              </w:rPr>
              <w:t xml:space="preserve"> (</w:t>
            </w:r>
            <w:proofErr w:type="spellStart"/>
            <w:r w:rsidRPr="001C5F66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fr-FR"/>
                <w14:ligatures w14:val="none"/>
              </w:rPr>
              <w:t>adresa</w:t>
            </w:r>
            <w:proofErr w:type="spellEnd"/>
            <w:r w:rsidRPr="001C5F66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fr-FR"/>
                <w14:ligatures w14:val="none"/>
              </w:rPr>
              <w:t xml:space="preserve"> </w:t>
            </w:r>
            <w:proofErr w:type="spellStart"/>
            <w:r w:rsidRPr="001C5F66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fr-FR"/>
                <w14:ligatures w14:val="none"/>
              </w:rPr>
              <w:t>juridică</w:t>
            </w:r>
            <w:proofErr w:type="spellEnd"/>
            <w:r w:rsidRPr="001C5F66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fr-FR"/>
                <w14:ligatures w14:val="none"/>
              </w:rPr>
              <w:t xml:space="preserve">); </w:t>
            </w:r>
          </w:p>
          <w:p w14:paraId="5AC67B8B" w14:textId="77777777" w:rsidR="001C5F66" w:rsidRPr="001C5F66" w:rsidRDefault="001C5F66" w:rsidP="001C5F66">
            <w:pPr>
              <w:ind w:firstLine="567"/>
              <w:jc w:val="both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fr-FR"/>
                <w14:ligatures w14:val="none"/>
              </w:rPr>
            </w:pPr>
            <w:proofErr w:type="spellStart"/>
            <w:proofErr w:type="gramStart"/>
            <w:r w:rsidRPr="001C5F66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fr-FR"/>
                <w14:ligatures w14:val="none"/>
              </w:rPr>
              <w:t>actele</w:t>
            </w:r>
            <w:proofErr w:type="spellEnd"/>
            <w:proofErr w:type="gramEnd"/>
            <w:r w:rsidRPr="001C5F66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fr-FR"/>
                <w14:ligatures w14:val="none"/>
              </w:rPr>
              <w:t xml:space="preserve"> de </w:t>
            </w:r>
            <w:proofErr w:type="spellStart"/>
            <w:r w:rsidRPr="001C5F66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fr-FR"/>
                <w14:ligatures w14:val="none"/>
              </w:rPr>
              <w:t>identitate</w:t>
            </w:r>
            <w:proofErr w:type="spellEnd"/>
            <w:r w:rsidRPr="001C5F66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fr-FR"/>
                <w14:ligatures w14:val="none"/>
              </w:rPr>
              <w:t xml:space="preserve"> (</w:t>
            </w:r>
            <w:proofErr w:type="spellStart"/>
            <w:r w:rsidRPr="001C5F66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fr-FR"/>
                <w14:ligatures w14:val="none"/>
              </w:rPr>
              <w:t>pentru</w:t>
            </w:r>
            <w:proofErr w:type="spellEnd"/>
            <w:r w:rsidRPr="001C5F66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fr-FR"/>
                <w14:ligatures w14:val="none"/>
              </w:rPr>
              <w:t xml:space="preserve"> </w:t>
            </w:r>
            <w:proofErr w:type="spellStart"/>
            <w:r w:rsidRPr="001C5F66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fr-FR"/>
                <w14:ligatures w14:val="none"/>
              </w:rPr>
              <w:t>persoanele</w:t>
            </w:r>
            <w:proofErr w:type="spellEnd"/>
            <w:r w:rsidRPr="001C5F66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fr-FR"/>
                <w14:ligatures w14:val="none"/>
              </w:rPr>
              <w:t xml:space="preserve"> </w:t>
            </w:r>
            <w:proofErr w:type="spellStart"/>
            <w:r w:rsidRPr="001C5F66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fr-FR"/>
                <w14:ligatures w14:val="none"/>
              </w:rPr>
              <w:t>fizice</w:t>
            </w:r>
            <w:proofErr w:type="spellEnd"/>
            <w:r w:rsidRPr="001C5F66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fr-FR"/>
                <w14:ligatures w14:val="none"/>
              </w:rPr>
              <w:t xml:space="preserve">) </w:t>
            </w:r>
            <w:proofErr w:type="spellStart"/>
            <w:r w:rsidRPr="001C5F66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fr-FR"/>
                <w14:ligatures w14:val="none"/>
              </w:rPr>
              <w:t>sau</w:t>
            </w:r>
            <w:proofErr w:type="spellEnd"/>
            <w:r w:rsidRPr="001C5F66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fr-FR"/>
                <w14:ligatures w14:val="none"/>
              </w:rPr>
              <w:t xml:space="preserve"> </w:t>
            </w:r>
            <w:proofErr w:type="spellStart"/>
            <w:r w:rsidRPr="001C5F66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fr-FR"/>
                <w14:ligatures w14:val="none"/>
              </w:rPr>
              <w:t>certificatul</w:t>
            </w:r>
            <w:proofErr w:type="spellEnd"/>
            <w:r w:rsidRPr="001C5F66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fr-FR"/>
                <w14:ligatures w14:val="none"/>
              </w:rPr>
              <w:t xml:space="preserve"> de </w:t>
            </w:r>
            <w:proofErr w:type="spellStart"/>
            <w:r w:rsidRPr="001C5F66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fr-FR"/>
                <w14:ligatures w14:val="none"/>
              </w:rPr>
              <w:t>înregistrare</w:t>
            </w:r>
            <w:proofErr w:type="spellEnd"/>
            <w:r w:rsidRPr="001C5F66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fr-FR"/>
                <w14:ligatures w14:val="none"/>
              </w:rPr>
              <w:t xml:space="preserve"> (</w:t>
            </w:r>
            <w:proofErr w:type="spellStart"/>
            <w:r w:rsidRPr="001C5F66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fr-FR"/>
                <w14:ligatures w14:val="none"/>
              </w:rPr>
              <w:t>pentru</w:t>
            </w:r>
            <w:proofErr w:type="spellEnd"/>
            <w:r w:rsidRPr="001C5F66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fr-FR"/>
                <w14:ligatures w14:val="none"/>
              </w:rPr>
              <w:t xml:space="preserve"> </w:t>
            </w:r>
            <w:proofErr w:type="spellStart"/>
            <w:r w:rsidRPr="001C5F66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fr-FR"/>
                <w14:ligatures w14:val="none"/>
              </w:rPr>
              <w:t>persoanele</w:t>
            </w:r>
            <w:proofErr w:type="spellEnd"/>
            <w:r w:rsidRPr="001C5F66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fr-FR"/>
                <w14:ligatures w14:val="none"/>
              </w:rPr>
              <w:t xml:space="preserve"> </w:t>
            </w:r>
            <w:proofErr w:type="spellStart"/>
            <w:r w:rsidRPr="001C5F66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fr-FR"/>
                <w14:ligatures w14:val="none"/>
              </w:rPr>
              <w:t>juridice</w:t>
            </w:r>
            <w:proofErr w:type="spellEnd"/>
            <w:r w:rsidRPr="001C5F66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fr-FR"/>
                <w14:ligatures w14:val="none"/>
              </w:rPr>
              <w:t xml:space="preserve">); </w:t>
            </w:r>
          </w:p>
          <w:p w14:paraId="55A4855F" w14:textId="15933B72" w:rsidR="001C5F66" w:rsidRPr="001071B5" w:rsidRDefault="001C5F66" w:rsidP="001C5F66">
            <w:pPr>
              <w:rPr>
                <w:rFonts w:asciiTheme="majorBidi" w:eastAsia="Times New Roman" w:hAnsiTheme="majorBidi" w:cstheme="majorBidi"/>
                <w:kern w:val="0"/>
                <w:sz w:val="24"/>
                <w:szCs w:val="24"/>
                <w14:ligatures w14:val="none"/>
              </w:rPr>
            </w:pPr>
            <w:proofErr w:type="spellStart"/>
            <w:r w:rsidRPr="001071B5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14:ligatures w14:val="none"/>
              </w:rPr>
              <w:t>cota</w:t>
            </w:r>
            <w:proofErr w:type="spellEnd"/>
            <w:r w:rsidRPr="001071B5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1071B5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14:ligatures w14:val="none"/>
              </w:rPr>
              <w:t>în</w:t>
            </w:r>
            <w:proofErr w:type="spellEnd"/>
            <w:r w:rsidRPr="001071B5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1071B5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14:ligatures w14:val="none"/>
              </w:rPr>
              <w:t>capitalul</w:t>
            </w:r>
            <w:proofErr w:type="spellEnd"/>
            <w:r w:rsidRPr="001071B5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1071B5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14:ligatures w14:val="none"/>
              </w:rPr>
              <w:t>statutar</w:t>
            </w:r>
            <w:proofErr w:type="spellEnd"/>
            <w:r w:rsidRPr="001071B5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14:ligatures w14:val="none"/>
              </w:rPr>
              <w:t>;</w:t>
            </w:r>
          </w:p>
          <w:p w14:paraId="4479B0AE" w14:textId="4A69BDD6" w:rsidR="001C5F66" w:rsidRPr="001C5F66" w:rsidRDefault="001C5F66" w:rsidP="001C5F66">
            <w:pPr>
              <w:ind w:firstLine="567"/>
              <w:jc w:val="both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fr-FR"/>
                <w14:ligatures w14:val="none"/>
              </w:rPr>
            </w:pPr>
            <w:r w:rsidRPr="001C5F66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fr-FR"/>
                <w14:ligatures w14:val="none"/>
              </w:rPr>
              <w:t xml:space="preserve">f) date </w:t>
            </w:r>
            <w:proofErr w:type="spellStart"/>
            <w:r w:rsidRPr="001C5F66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fr-FR"/>
                <w14:ligatures w14:val="none"/>
              </w:rPr>
              <w:t>despre</w:t>
            </w:r>
            <w:proofErr w:type="spellEnd"/>
            <w:r w:rsidRPr="001C5F66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fr-FR"/>
                <w14:ligatures w14:val="none"/>
              </w:rPr>
              <w:t xml:space="preserve"> </w:t>
            </w:r>
            <w:proofErr w:type="spellStart"/>
            <w:r w:rsidRPr="001C5F66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fr-FR"/>
                <w14:ligatures w14:val="none"/>
              </w:rPr>
              <w:t>conducători</w:t>
            </w:r>
            <w:proofErr w:type="spellEnd"/>
            <w:r w:rsidRPr="001C5F66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fr-FR"/>
                <w14:ligatures w14:val="none"/>
              </w:rPr>
              <w:t xml:space="preserve"> (</w:t>
            </w:r>
            <w:proofErr w:type="spellStart"/>
            <w:r w:rsidRPr="001C5F66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fr-FR"/>
                <w14:ligatures w14:val="none"/>
              </w:rPr>
              <w:t>managerul</w:t>
            </w:r>
            <w:proofErr w:type="spellEnd"/>
            <w:r w:rsidRPr="001C5F66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fr-FR"/>
                <w14:ligatures w14:val="none"/>
              </w:rPr>
              <w:t xml:space="preserve"> principal </w:t>
            </w:r>
            <w:proofErr w:type="spellStart"/>
            <w:r w:rsidRPr="001C5F66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fr-FR"/>
                <w14:ligatures w14:val="none"/>
              </w:rPr>
              <w:t>şi</w:t>
            </w:r>
            <w:proofErr w:type="spellEnd"/>
            <w:r w:rsidRPr="001C5F66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fr-FR"/>
                <w14:ligatures w14:val="none"/>
              </w:rPr>
              <w:t xml:space="preserve"> </w:t>
            </w:r>
            <w:proofErr w:type="spellStart"/>
            <w:r w:rsidRPr="001C5F66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fr-FR"/>
                <w14:ligatures w14:val="none"/>
              </w:rPr>
              <w:t>contabilul-şef</w:t>
            </w:r>
            <w:proofErr w:type="spellEnd"/>
            <w:proofErr w:type="gramStart"/>
            <w:r w:rsidRPr="001C5F66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fr-FR"/>
                <w14:ligatures w14:val="none"/>
              </w:rPr>
              <w:t>):</w:t>
            </w:r>
            <w:proofErr w:type="gramEnd"/>
            <w:r w:rsidRPr="001C5F66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fr-FR"/>
                <w14:ligatures w14:val="none"/>
              </w:rPr>
              <w:t xml:space="preserve"> </w:t>
            </w:r>
          </w:p>
          <w:p w14:paraId="0B7BCAFF" w14:textId="77777777" w:rsidR="001C5F66" w:rsidRPr="001C5F66" w:rsidRDefault="001C5F66" w:rsidP="001C5F66">
            <w:pPr>
              <w:ind w:firstLine="567"/>
              <w:jc w:val="both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fr-FR"/>
                <w14:ligatures w14:val="none"/>
              </w:rPr>
            </w:pPr>
            <w:proofErr w:type="gramStart"/>
            <w:r w:rsidRPr="001C5F66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fr-FR"/>
                <w14:ligatures w14:val="none"/>
              </w:rPr>
              <w:t>IDNP;</w:t>
            </w:r>
            <w:proofErr w:type="gramEnd"/>
            <w:r w:rsidRPr="001C5F66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fr-FR"/>
                <w14:ligatures w14:val="none"/>
              </w:rPr>
              <w:t xml:space="preserve"> </w:t>
            </w:r>
          </w:p>
          <w:p w14:paraId="27275807" w14:textId="77777777" w:rsidR="001C5F66" w:rsidRPr="001C5F66" w:rsidRDefault="001C5F66" w:rsidP="001C5F66">
            <w:pPr>
              <w:ind w:firstLine="567"/>
              <w:jc w:val="both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fr-FR"/>
                <w14:ligatures w14:val="none"/>
              </w:rPr>
            </w:pPr>
            <w:proofErr w:type="spellStart"/>
            <w:proofErr w:type="gramStart"/>
            <w:r w:rsidRPr="001C5F66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fr-FR"/>
                <w14:ligatures w14:val="none"/>
              </w:rPr>
              <w:t>datele</w:t>
            </w:r>
            <w:proofErr w:type="spellEnd"/>
            <w:proofErr w:type="gramEnd"/>
            <w:r w:rsidRPr="001C5F66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fr-FR"/>
                <w14:ligatures w14:val="none"/>
              </w:rPr>
              <w:t xml:space="preserve"> de </w:t>
            </w:r>
            <w:proofErr w:type="spellStart"/>
            <w:r w:rsidRPr="001C5F66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fr-FR"/>
                <w14:ligatures w14:val="none"/>
              </w:rPr>
              <w:t>identificare</w:t>
            </w:r>
            <w:proofErr w:type="spellEnd"/>
            <w:r w:rsidRPr="001C5F66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fr-FR"/>
                <w14:ligatures w14:val="none"/>
              </w:rPr>
              <w:t xml:space="preserve">; </w:t>
            </w:r>
          </w:p>
          <w:p w14:paraId="1B4CF884" w14:textId="77777777" w:rsidR="001C5F66" w:rsidRPr="001071B5" w:rsidRDefault="001C5F66" w:rsidP="001C5F66">
            <w:pPr>
              <w:ind w:firstLine="567"/>
              <w:jc w:val="both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fr-FR"/>
                <w14:ligatures w14:val="none"/>
              </w:rPr>
            </w:pPr>
            <w:proofErr w:type="spellStart"/>
            <w:proofErr w:type="gramStart"/>
            <w:r w:rsidRPr="001C5F66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fr-FR"/>
                <w14:ligatures w14:val="none"/>
              </w:rPr>
              <w:t>adresa</w:t>
            </w:r>
            <w:proofErr w:type="spellEnd"/>
            <w:proofErr w:type="gramEnd"/>
            <w:r w:rsidRPr="001C5F66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fr-FR"/>
                <w14:ligatures w14:val="none"/>
              </w:rPr>
              <w:t xml:space="preserve"> </w:t>
            </w:r>
            <w:proofErr w:type="spellStart"/>
            <w:r w:rsidRPr="001C5F66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fr-FR"/>
                <w14:ligatures w14:val="none"/>
              </w:rPr>
              <w:t>domiciliului</w:t>
            </w:r>
            <w:proofErr w:type="spellEnd"/>
            <w:r w:rsidRPr="001C5F66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fr-FR"/>
                <w14:ligatures w14:val="none"/>
              </w:rPr>
              <w:t xml:space="preserve">; </w:t>
            </w:r>
          </w:p>
          <w:p w14:paraId="5633A6AD" w14:textId="34B83EC6" w:rsidR="001C5F66" w:rsidRPr="001071B5" w:rsidRDefault="001C5F66" w:rsidP="001C5F66">
            <w:pPr>
              <w:ind w:firstLine="567"/>
              <w:jc w:val="both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fr-FR"/>
                <w14:ligatures w14:val="none"/>
              </w:rPr>
            </w:pPr>
            <w:proofErr w:type="spellStart"/>
            <w:proofErr w:type="gramStart"/>
            <w:r w:rsidRPr="001071B5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fr-FR"/>
                <w14:ligatures w14:val="none"/>
              </w:rPr>
              <w:t>actele</w:t>
            </w:r>
            <w:proofErr w:type="spellEnd"/>
            <w:proofErr w:type="gramEnd"/>
            <w:r w:rsidRPr="001071B5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fr-FR"/>
                <w14:ligatures w14:val="none"/>
              </w:rPr>
              <w:t xml:space="preserve"> de </w:t>
            </w:r>
            <w:proofErr w:type="spellStart"/>
            <w:r w:rsidRPr="001071B5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fr-FR"/>
                <w14:ligatures w14:val="none"/>
              </w:rPr>
              <w:t>identitate</w:t>
            </w:r>
            <w:proofErr w:type="spellEnd"/>
            <w:r w:rsidRPr="001071B5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fr-FR"/>
                <w14:ligatures w14:val="none"/>
              </w:rPr>
              <w:t>;</w:t>
            </w:r>
          </w:p>
        </w:tc>
        <w:tc>
          <w:tcPr>
            <w:tcW w:w="3558" w:type="dxa"/>
            <w:gridSpan w:val="3"/>
          </w:tcPr>
          <w:p w14:paraId="0D06CF5F" w14:textId="77777777" w:rsidR="00205727" w:rsidRDefault="00205727" w:rsidP="00524FDB">
            <w:pPr>
              <w:tabs>
                <w:tab w:val="left" w:pos="436"/>
              </w:tabs>
              <w:jc w:val="both"/>
              <w:rPr>
                <w:rFonts w:asciiTheme="majorBidi" w:hAnsiTheme="majorBidi" w:cstheme="majorBidi"/>
                <w:sz w:val="24"/>
                <w:szCs w:val="24"/>
                <w:lang w:val="ro-RO"/>
              </w:rPr>
            </w:pPr>
            <w:r w:rsidRPr="00205727">
              <w:rPr>
                <w:rFonts w:asciiTheme="majorBidi" w:hAnsiTheme="majorBidi" w:cstheme="majorBidi"/>
                <w:sz w:val="24"/>
                <w:szCs w:val="24"/>
                <w:lang w:val="ro-RO"/>
              </w:rPr>
              <w:lastRenderedPageBreak/>
              <w:t xml:space="preserve">litera e), după poziția ,,datele de identificare” se completează cu poziția ,,datele de contact (adresa </w:t>
            </w:r>
            <w:r w:rsidRPr="00205727">
              <w:rPr>
                <w:rFonts w:asciiTheme="majorBidi" w:hAnsiTheme="majorBidi" w:cstheme="majorBidi"/>
                <w:sz w:val="24"/>
                <w:szCs w:val="24"/>
                <w:lang w:val="ro-RO"/>
              </w:rPr>
              <w:lastRenderedPageBreak/>
              <w:t>electronică, număr de telefon mobil);”</w:t>
            </w:r>
          </w:p>
          <w:p w14:paraId="168E0C26" w14:textId="20AD46D1" w:rsidR="0097155F" w:rsidRPr="001071B5" w:rsidRDefault="00205727" w:rsidP="000936FC">
            <w:pPr>
              <w:rPr>
                <w:rFonts w:asciiTheme="majorBidi" w:hAnsiTheme="majorBidi" w:cstheme="majorBidi"/>
                <w:sz w:val="24"/>
                <w:szCs w:val="24"/>
                <w:lang w:val="ro-RO"/>
              </w:rPr>
            </w:pPr>
            <w:r w:rsidRPr="00205727">
              <w:rPr>
                <w:rFonts w:asciiTheme="majorBidi" w:hAnsiTheme="majorBidi" w:cstheme="majorBidi"/>
                <w:sz w:val="24"/>
                <w:szCs w:val="24"/>
                <w:lang w:val="ro-RO"/>
              </w:rPr>
              <w:t>litera f), după poziția ,,datele de identificare” se completează cu poziția ,,datele de contact (adresa electronică, număr de telefon mobil);”.</w:t>
            </w:r>
          </w:p>
        </w:tc>
        <w:tc>
          <w:tcPr>
            <w:tcW w:w="4904" w:type="dxa"/>
            <w:gridSpan w:val="3"/>
          </w:tcPr>
          <w:p w14:paraId="1CA84A4D" w14:textId="77777777" w:rsidR="001C5F66" w:rsidRPr="001C5F66" w:rsidRDefault="001C5F66" w:rsidP="001C5F66">
            <w:pPr>
              <w:ind w:firstLine="567"/>
              <w:jc w:val="both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fr-FR"/>
                <w14:ligatures w14:val="none"/>
              </w:rPr>
            </w:pPr>
            <w:r w:rsidRPr="001C5F66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fr-FR"/>
                <w14:ligatures w14:val="none"/>
              </w:rPr>
              <w:lastRenderedPageBreak/>
              <w:t xml:space="preserve">23. Se </w:t>
            </w:r>
            <w:proofErr w:type="spellStart"/>
            <w:r w:rsidRPr="001C5F66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fr-FR"/>
                <w14:ligatures w14:val="none"/>
              </w:rPr>
              <w:t>includ</w:t>
            </w:r>
            <w:proofErr w:type="spellEnd"/>
            <w:r w:rsidRPr="001C5F66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fr-FR"/>
                <w14:ligatures w14:val="none"/>
              </w:rPr>
              <w:t xml:space="preserve"> </w:t>
            </w:r>
            <w:proofErr w:type="spellStart"/>
            <w:r w:rsidRPr="001C5F66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fr-FR"/>
                <w14:ligatures w14:val="none"/>
              </w:rPr>
              <w:t>în</w:t>
            </w:r>
            <w:proofErr w:type="spellEnd"/>
            <w:r w:rsidRPr="001C5F66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fr-FR"/>
                <w14:ligatures w14:val="none"/>
              </w:rPr>
              <w:t xml:space="preserve"> R.S.U.D. </w:t>
            </w:r>
            <w:proofErr w:type="spellStart"/>
            <w:r w:rsidRPr="001C5F66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fr-FR"/>
                <w14:ligatures w14:val="none"/>
              </w:rPr>
              <w:t>următoarele</w:t>
            </w:r>
            <w:proofErr w:type="spellEnd"/>
            <w:r w:rsidRPr="001C5F66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fr-FR"/>
                <w14:ligatures w14:val="none"/>
              </w:rPr>
              <w:t xml:space="preserve"> date </w:t>
            </w:r>
            <w:proofErr w:type="spellStart"/>
            <w:r w:rsidRPr="001C5F66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fr-FR"/>
                <w14:ligatures w14:val="none"/>
              </w:rPr>
              <w:t>privind</w:t>
            </w:r>
            <w:proofErr w:type="spellEnd"/>
            <w:r w:rsidRPr="001C5F66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fr-FR"/>
                <w14:ligatures w14:val="none"/>
              </w:rPr>
              <w:t xml:space="preserve"> </w:t>
            </w:r>
            <w:proofErr w:type="spellStart"/>
            <w:r w:rsidRPr="001C5F66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fr-FR"/>
                <w14:ligatures w14:val="none"/>
              </w:rPr>
              <w:t>unitatea</w:t>
            </w:r>
            <w:proofErr w:type="spellEnd"/>
            <w:r w:rsidRPr="001C5F66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fr-FR"/>
                <w14:ligatures w14:val="none"/>
              </w:rPr>
              <w:t xml:space="preserve"> de </w:t>
            </w:r>
            <w:proofErr w:type="spellStart"/>
            <w:proofErr w:type="gramStart"/>
            <w:r w:rsidRPr="001C5F66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fr-FR"/>
                <w14:ligatures w14:val="none"/>
              </w:rPr>
              <w:t>drept</w:t>
            </w:r>
            <w:proofErr w:type="spellEnd"/>
            <w:r w:rsidRPr="001C5F66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fr-FR"/>
                <w14:ligatures w14:val="none"/>
              </w:rPr>
              <w:t>:</w:t>
            </w:r>
            <w:proofErr w:type="gramEnd"/>
            <w:r w:rsidRPr="001C5F66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fr-FR"/>
                <w14:ligatures w14:val="none"/>
              </w:rPr>
              <w:t xml:space="preserve"> </w:t>
            </w:r>
          </w:p>
          <w:p w14:paraId="4F6BA936" w14:textId="0F258B9C" w:rsidR="001C5F66" w:rsidRPr="001C5F66" w:rsidRDefault="001C5F66" w:rsidP="001C5F66">
            <w:pPr>
              <w:ind w:firstLine="567"/>
              <w:jc w:val="both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fr-FR"/>
                <w14:ligatures w14:val="none"/>
              </w:rPr>
            </w:pPr>
            <w:r w:rsidRPr="001C5F66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fr-FR"/>
                <w14:ligatures w14:val="none"/>
              </w:rPr>
              <w:t xml:space="preserve">1) </w:t>
            </w:r>
            <w:proofErr w:type="spellStart"/>
            <w:r w:rsidRPr="001C5F66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fr-FR"/>
                <w14:ligatures w14:val="none"/>
              </w:rPr>
              <w:t>datele</w:t>
            </w:r>
            <w:proofErr w:type="spellEnd"/>
            <w:r w:rsidRPr="001C5F66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fr-FR"/>
                <w14:ligatures w14:val="none"/>
              </w:rPr>
              <w:t xml:space="preserve"> de </w:t>
            </w:r>
            <w:proofErr w:type="spellStart"/>
            <w:proofErr w:type="gramStart"/>
            <w:r w:rsidRPr="001C5F66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fr-FR"/>
                <w14:ligatures w14:val="none"/>
              </w:rPr>
              <w:t>bază</w:t>
            </w:r>
            <w:proofErr w:type="spellEnd"/>
            <w:r w:rsidRPr="001C5F66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fr-FR"/>
                <w14:ligatures w14:val="none"/>
              </w:rPr>
              <w:t>:</w:t>
            </w:r>
            <w:proofErr w:type="gramEnd"/>
            <w:r w:rsidRPr="001C5F66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fr-FR"/>
                <w14:ligatures w14:val="none"/>
              </w:rPr>
              <w:t xml:space="preserve"> </w:t>
            </w:r>
            <w:r w:rsidRPr="002F1C98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fr-FR"/>
                <w14:ligatures w14:val="none"/>
              </w:rPr>
              <w:t xml:space="preserve"> </w:t>
            </w:r>
          </w:p>
          <w:p w14:paraId="7047497E" w14:textId="77777777" w:rsidR="001C5F66" w:rsidRPr="002F1C98" w:rsidRDefault="001C5F66" w:rsidP="001C5F66">
            <w:pPr>
              <w:ind w:firstLine="567"/>
              <w:jc w:val="both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fr-FR"/>
                <w14:ligatures w14:val="none"/>
              </w:rPr>
            </w:pPr>
            <w:r w:rsidRPr="002F1C98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fr-FR"/>
                <w14:ligatures w14:val="none"/>
              </w:rPr>
              <w:t xml:space="preserve">e) </w:t>
            </w:r>
            <w:proofErr w:type="spellStart"/>
            <w:r w:rsidRPr="002F1C98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fr-FR"/>
                <w14:ligatures w14:val="none"/>
              </w:rPr>
              <w:t>datele</w:t>
            </w:r>
            <w:proofErr w:type="spellEnd"/>
            <w:r w:rsidRPr="002F1C98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fr-FR"/>
                <w14:ligatures w14:val="none"/>
              </w:rPr>
              <w:t xml:space="preserve"> </w:t>
            </w:r>
            <w:proofErr w:type="spellStart"/>
            <w:r w:rsidRPr="002F1C98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fr-FR"/>
                <w14:ligatures w14:val="none"/>
              </w:rPr>
              <w:t>despre</w:t>
            </w:r>
            <w:proofErr w:type="spellEnd"/>
            <w:r w:rsidRPr="002F1C98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fr-FR"/>
                <w14:ligatures w14:val="none"/>
              </w:rPr>
              <w:t xml:space="preserve"> </w:t>
            </w:r>
            <w:proofErr w:type="spellStart"/>
            <w:proofErr w:type="gramStart"/>
            <w:r w:rsidRPr="002F1C98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fr-FR"/>
                <w14:ligatures w14:val="none"/>
              </w:rPr>
              <w:t>fondatori</w:t>
            </w:r>
            <w:proofErr w:type="spellEnd"/>
            <w:r w:rsidRPr="002F1C98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fr-FR"/>
                <w14:ligatures w14:val="none"/>
              </w:rPr>
              <w:t>:</w:t>
            </w:r>
            <w:proofErr w:type="gramEnd"/>
            <w:r w:rsidRPr="002F1C98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fr-FR"/>
                <w14:ligatures w14:val="none"/>
              </w:rPr>
              <w:t xml:space="preserve"> </w:t>
            </w:r>
          </w:p>
          <w:p w14:paraId="79DB4E8C" w14:textId="77777777" w:rsidR="001C5F66" w:rsidRPr="002F1C98" w:rsidRDefault="001C5F66" w:rsidP="001C5F66">
            <w:pPr>
              <w:ind w:firstLine="567"/>
              <w:jc w:val="both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fr-FR"/>
                <w14:ligatures w14:val="none"/>
              </w:rPr>
            </w:pPr>
            <w:proofErr w:type="spellStart"/>
            <w:proofErr w:type="gramStart"/>
            <w:r w:rsidRPr="002F1C98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fr-FR"/>
                <w14:ligatures w14:val="none"/>
              </w:rPr>
              <w:lastRenderedPageBreak/>
              <w:t>numărul</w:t>
            </w:r>
            <w:proofErr w:type="spellEnd"/>
            <w:proofErr w:type="gramEnd"/>
            <w:r w:rsidRPr="002F1C98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fr-FR"/>
                <w14:ligatures w14:val="none"/>
              </w:rPr>
              <w:t xml:space="preserve"> de </w:t>
            </w:r>
            <w:proofErr w:type="spellStart"/>
            <w:r w:rsidRPr="002F1C98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fr-FR"/>
                <w14:ligatures w14:val="none"/>
              </w:rPr>
              <w:t>identificare</w:t>
            </w:r>
            <w:proofErr w:type="spellEnd"/>
            <w:r w:rsidRPr="002F1C98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fr-FR"/>
                <w14:ligatures w14:val="none"/>
              </w:rPr>
              <w:t xml:space="preserve"> al </w:t>
            </w:r>
            <w:proofErr w:type="spellStart"/>
            <w:r w:rsidRPr="002F1C98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fr-FR"/>
                <w14:ligatures w14:val="none"/>
              </w:rPr>
              <w:t>persoanei</w:t>
            </w:r>
            <w:proofErr w:type="spellEnd"/>
            <w:r w:rsidRPr="002F1C98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fr-FR"/>
                <w14:ligatures w14:val="none"/>
              </w:rPr>
              <w:t xml:space="preserve"> </w:t>
            </w:r>
            <w:proofErr w:type="spellStart"/>
            <w:r w:rsidRPr="002F1C98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fr-FR"/>
                <w14:ligatures w14:val="none"/>
              </w:rPr>
              <w:t>fizice</w:t>
            </w:r>
            <w:proofErr w:type="spellEnd"/>
            <w:r w:rsidRPr="002F1C98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fr-FR"/>
                <w14:ligatures w14:val="none"/>
              </w:rPr>
              <w:t xml:space="preserve">, </w:t>
            </w:r>
            <w:proofErr w:type="spellStart"/>
            <w:r w:rsidRPr="002F1C98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fr-FR"/>
                <w14:ligatures w14:val="none"/>
              </w:rPr>
              <w:t>specificat</w:t>
            </w:r>
            <w:proofErr w:type="spellEnd"/>
            <w:r w:rsidRPr="002F1C98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fr-FR"/>
                <w14:ligatures w14:val="none"/>
              </w:rPr>
              <w:t xml:space="preserve"> </w:t>
            </w:r>
            <w:proofErr w:type="spellStart"/>
            <w:r w:rsidRPr="002F1C98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fr-FR"/>
                <w14:ligatures w14:val="none"/>
              </w:rPr>
              <w:t>conform</w:t>
            </w:r>
            <w:proofErr w:type="spellEnd"/>
            <w:r w:rsidRPr="002F1C98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fr-FR"/>
                <w14:ligatures w14:val="none"/>
              </w:rPr>
              <w:t xml:space="preserve"> </w:t>
            </w:r>
            <w:proofErr w:type="spellStart"/>
            <w:r w:rsidRPr="002F1C98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fr-FR"/>
                <w14:ligatures w14:val="none"/>
              </w:rPr>
              <w:t>uzanţelor</w:t>
            </w:r>
            <w:proofErr w:type="spellEnd"/>
            <w:r w:rsidRPr="002F1C98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fr-FR"/>
                <w14:ligatures w14:val="none"/>
              </w:rPr>
              <w:t xml:space="preserve"> </w:t>
            </w:r>
            <w:proofErr w:type="spellStart"/>
            <w:r w:rsidRPr="002F1C98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fr-FR"/>
                <w14:ligatures w14:val="none"/>
              </w:rPr>
              <w:t>internaţionale</w:t>
            </w:r>
            <w:proofErr w:type="spellEnd"/>
            <w:r w:rsidRPr="002F1C98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fr-FR"/>
                <w14:ligatures w14:val="none"/>
              </w:rPr>
              <w:t xml:space="preserve"> </w:t>
            </w:r>
            <w:proofErr w:type="spellStart"/>
            <w:r w:rsidRPr="002F1C98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fr-FR"/>
                <w14:ligatures w14:val="none"/>
              </w:rPr>
              <w:t>prin</w:t>
            </w:r>
            <w:proofErr w:type="spellEnd"/>
            <w:r w:rsidRPr="002F1C98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fr-FR"/>
                <w14:ligatures w14:val="none"/>
              </w:rPr>
              <w:t xml:space="preserve"> </w:t>
            </w:r>
            <w:proofErr w:type="spellStart"/>
            <w:r w:rsidRPr="002F1C98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fr-FR"/>
                <w14:ligatures w14:val="none"/>
              </w:rPr>
              <w:t>abrevierea</w:t>
            </w:r>
            <w:proofErr w:type="spellEnd"/>
            <w:r w:rsidRPr="002F1C98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fr-FR"/>
                <w14:ligatures w14:val="none"/>
              </w:rPr>
              <w:t xml:space="preserve"> </w:t>
            </w:r>
            <w:proofErr w:type="spellStart"/>
            <w:r w:rsidRPr="002F1C98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fr-FR"/>
                <w14:ligatures w14:val="none"/>
              </w:rPr>
              <w:t>sintagmei</w:t>
            </w:r>
            <w:proofErr w:type="spellEnd"/>
            <w:r w:rsidRPr="002F1C98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fr-FR"/>
                <w14:ligatures w14:val="none"/>
              </w:rPr>
              <w:t xml:space="preserve"> </w:t>
            </w:r>
            <w:proofErr w:type="spellStart"/>
            <w:r w:rsidRPr="002F1C98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fr-FR"/>
                <w14:ligatures w14:val="none"/>
              </w:rPr>
              <w:t>în</w:t>
            </w:r>
            <w:proofErr w:type="spellEnd"/>
            <w:r w:rsidRPr="002F1C98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fr-FR"/>
                <w14:ligatures w14:val="none"/>
              </w:rPr>
              <w:t xml:space="preserve"> </w:t>
            </w:r>
            <w:proofErr w:type="spellStart"/>
            <w:r w:rsidRPr="002F1C98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fr-FR"/>
                <w14:ligatures w14:val="none"/>
              </w:rPr>
              <w:t>limba</w:t>
            </w:r>
            <w:proofErr w:type="spellEnd"/>
            <w:r w:rsidRPr="002F1C98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fr-FR"/>
                <w14:ligatures w14:val="none"/>
              </w:rPr>
              <w:t xml:space="preserve"> </w:t>
            </w:r>
            <w:proofErr w:type="spellStart"/>
            <w:r w:rsidRPr="002F1C98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fr-FR"/>
                <w14:ligatures w14:val="none"/>
              </w:rPr>
              <w:t>engleză</w:t>
            </w:r>
            <w:proofErr w:type="spellEnd"/>
            <w:r w:rsidRPr="002F1C98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fr-FR"/>
                <w14:ligatures w14:val="none"/>
              </w:rPr>
              <w:t xml:space="preserve"> "Identification </w:t>
            </w:r>
            <w:proofErr w:type="spellStart"/>
            <w:r w:rsidRPr="002F1C98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fr-FR"/>
                <w14:ligatures w14:val="none"/>
              </w:rPr>
              <w:t>Number</w:t>
            </w:r>
            <w:proofErr w:type="spellEnd"/>
            <w:r w:rsidRPr="002F1C98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fr-FR"/>
                <w14:ligatures w14:val="none"/>
              </w:rPr>
              <w:t xml:space="preserve"> of Person" – IDNP (</w:t>
            </w:r>
            <w:proofErr w:type="spellStart"/>
            <w:r w:rsidRPr="002F1C98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fr-FR"/>
                <w14:ligatures w14:val="none"/>
              </w:rPr>
              <w:t>pentru</w:t>
            </w:r>
            <w:proofErr w:type="spellEnd"/>
            <w:r w:rsidRPr="002F1C98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fr-FR"/>
                <w14:ligatures w14:val="none"/>
              </w:rPr>
              <w:t xml:space="preserve"> </w:t>
            </w:r>
            <w:proofErr w:type="spellStart"/>
            <w:r w:rsidRPr="002F1C98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fr-FR"/>
                <w14:ligatures w14:val="none"/>
              </w:rPr>
              <w:t>persoanele</w:t>
            </w:r>
            <w:proofErr w:type="spellEnd"/>
            <w:r w:rsidRPr="002F1C98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fr-FR"/>
                <w14:ligatures w14:val="none"/>
              </w:rPr>
              <w:t xml:space="preserve"> </w:t>
            </w:r>
            <w:proofErr w:type="spellStart"/>
            <w:r w:rsidRPr="002F1C98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fr-FR"/>
                <w14:ligatures w14:val="none"/>
              </w:rPr>
              <w:t>fizice</w:t>
            </w:r>
            <w:proofErr w:type="spellEnd"/>
            <w:r w:rsidRPr="002F1C98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fr-FR"/>
                <w14:ligatures w14:val="none"/>
              </w:rPr>
              <w:t xml:space="preserve">); </w:t>
            </w:r>
          </w:p>
          <w:p w14:paraId="6D6140BA" w14:textId="77777777" w:rsidR="001C5F66" w:rsidRPr="001C5F66" w:rsidRDefault="001C5F66" w:rsidP="001C5F66">
            <w:pPr>
              <w:ind w:firstLine="567"/>
              <w:jc w:val="both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fr-FR"/>
                <w14:ligatures w14:val="none"/>
              </w:rPr>
            </w:pPr>
            <w:proofErr w:type="spellStart"/>
            <w:proofErr w:type="gramStart"/>
            <w:r w:rsidRPr="001C5F66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fr-FR"/>
                <w14:ligatures w14:val="none"/>
              </w:rPr>
              <w:t>sau</w:t>
            </w:r>
            <w:proofErr w:type="spellEnd"/>
            <w:proofErr w:type="gramEnd"/>
            <w:r w:rsidRPr="001C5F66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fr-FR"/>
                <w14:ligatures w14:val="none"/>
              </w:rPr>
              <w:t xml:space="preserve"> IDNO (</w:t>
            </w:r>
            <w:proofErr w:type="spellStart"/>
            <w:r w:rsidRPr="001C5F66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fr-FR"/>
                <w14:ligatures w14:val="none"/>
              </w:rPr>
              <w:t>pentru</w:t>
            </w:r>
            <w:proofErr w:type="spellEnd"/>
            <w:r w:rsidRPr="001C5F66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fr-FR"/>
                <w14:ligatures w14:val="none"/>
              </w:rPr>
              <w:t xml:space="preserve"> </w:t>
            </w:r>
            <w:proofErr w:type="spellStart"/>
            <w:r w:rsidRPr="001C5F66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fr-FR"/>
                <w14:ligatures w14:val="none"/>
              </w:rPr>
              <w:t>unităţile</w:t>
            </w:r>
            <w:proofErr w:type="spellEnd"/>
            <w:r w:rsidRPr="001C5F66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fr-FR"/>
                <w14:ligatures w14:val="none"/>
              </w:rPr>
              <w:t xml:space="preserve"> de </w:t>
            </w:r>
            <w:proofErr w:type="spellStart"/>
            <w:r w:rsidRPr="001C5F66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fr-FR"/>
                <w14:ligatures w14:val="none"/>
              </w:rPr>
              <w:t>drept</w:t>
            </w:r>
            <w:proofErr w:type="spellEnd"/>
            <w:r w:rsidRPr="001C5F66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fr-FR"/>
                <w14:ligatures w14:val="none"/>
              </w:rPr>
              <w:t xml:space="preserve">); </w:t>
            </w:r>
          </w:p>
          <w:p w14:paraId="46FD00C1" w14:textId="77777777" w:rsidR="001C5F66" w:rsidRPr="001071B5" w:rsidRDefault="001C5F66" w:rsidP="001C5F66">
            <w:pPr>
              <w:ind w:firstLine="567"/>
              <w:jc w:val="both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fr-FR"/>
                <w14:ligatures w14:val="none"/>
              </w:rPr>
            </w:pPr>
            <w:proofErr w:type="spellStart"/>
            <w:proofErr w:type="gramStart"/>
            <w:r w:rsidRPr="001C5F66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fr-FR"/>
                <w14:ligatures w14:val="none"/>
              </w:rPr>
              <w:t>datele</w:t>
            </w:r>
            <w:proofErr w:type="spellEnd"/>
            <w:proofErr w:type="gramEnd"/>
            <w:r w:rsidRPr="001C5F66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fr-FR"/>
                <w14:ligatures w14:val="none"/>
              </w:rPr>
              <w:t xml:space="preserve"> de </w:t>
            </w:r>
            <w:proofErr w:type="spellStart"/>
            <w:r w:rsidRPr="001C5F66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fr-FR"/>
                <w14:ligatures w14:val="none"/>
              </w:rPr>
              <w:t>identificare</w:t>
            </w:r>
            <w:proofErr w:type="spellEnd"/>
            <w:r w:rsidRPr="001C5F66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fr-FR"/>
                <w14:ligatures w14:val="none"/>
              </w:rPr>
              <w:t xml:space="preserve">; </w:t>
            </w:r>
          </w:p>
          <w:p w14:paraId="6D5D7C93" w14:textId="3CC94BEF" w:rsidR="001C5F66" w:rsidRPr="001C5F66" w:rsidRDefault="001C5F66" w:rsidP="001C5F66">
            <w:pPr>
              <w:ind w:firstLine="567"/>
              <w:jc w:val="both"/>
              <w:rPr>
                <w:rFonts w:asciiTheme="majorBidi" w:eastAsia="Times New Roman" w:hAnsiTheme="majorBidi" w:cstheme="majorBidi"/>
                <w:b/>
                <w:bCs/>
                <w:kern w:val="0"/>
                <w:sz w:val="24"/>
                <w:szCs w:val="24"/>
                <w:lang w:val="fr-FR"/>
                <w14:ligatures w14:val="none"/>
              </w:rPr>
            </w:pPr>
            <w:r w:rsidRPr="001071B5">
              <w:rPr>
                <w:rFonts w:asciiTheme="majorBidi" w:hAnsiTheme="majorBidi" w:cstheme="majorBidi"/>
                <w:b/>
                <w:bCs/>
                <w:sz w:val="24"/>
                <w:szCs w:val="24"/>
                <w:lang w:val="ro-RO"/>
              </w:rPr>
              <w:t xml:space="preserve">datele de contact (adresa electronică, </w:t>
            </w:r>
            <w:r w:rsidR="00205727" w:rsidRPr="00205727">
              <w:rPr>
                <w:rFonts w:asciiTheme="majorBidi" w:hAnsiTheme="majorBidi" w:cstheme="majorBidi"/>
                <w:b/>
                <w:bCs/>
                <w:sz w:val="24"/>
                <w:szCs w:val="24"/>
                <w:lang w:val="ro-RO"/>
              </w:rPr>
              <w:t>număr de telefon mobil)</w:t>
            </w:r>
            <w:r w:rsidR="00524FDB">
              <w:rPr>
                <w:rFonts w:asciiTheme="majorBidi" w:hAnsiTheme="majorBidi" w:cstheme="majorBidi"/>
                <w:b/>
                <w:bCs/>
                <w:sz w:val="24"/>
                <w:szCs w:val="24"/>
                <w:lang w:val="ro-RO"/>
              </w:rPr>
              <w:t>;</w:t>
            </w:r>
          </w:p>
          <w:p w14:paraId="7312B637" w14:textId="77777777" w:rsidR="001C5F66" w:rsidRPr="001C5F66" w:rsidRDefault="001C5F66" w:rsidP="001C5F66">
            <w:pPr>
              <w:ind w:firstLine="567"/>
              <w:jc w:val="both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fr-FR"/>
                <w14:ligatures w14:val="none"/>
              </w:rPr>
            </w:pPr>
            <w:proofErr w:type="spellStart"/>
            <w:proofErr w:type="gramStart"/>
            <w:r w:rsidRPr="001C5F66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fr-FR"/>
                <w14:ligatures w14:val="none"/>
              </w:rPr>
              <w:t>domiciliul</w:t>
            </w:r>
            <w:proofErr w:type="spellEnd"/>
            <w:proofErr w:type="gramEnd"/>
            <w:r w:rsidRPr="001C5F66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fr-FR"/>
                <w14:ligatures w14:val="none"/>
              </w:rPr>
              <w:t xml:space="preserve"> (</w:t>
            </w:r>
            <w:proofErr w:type="spellStart"/>
            <w:r w:rsidRPr="001C5F66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fr-FR"/>
                <w14:ligatures w14:val="none"/>
              </w:rPr>
              <w:t>adresa</w:t>
            </w:r>
            <w:proofErr w:type="spellEnd"/>
            <w:r w:rsidRPr="001C5F66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fr-FR"/>
                <w14:ligatures w14:val="none"/>
              </w:rPr>
              <w:t xml:space="preserve"> </w:t>
            </w:r>
            <w:proofErr w:type="spellStart"/>
            <w:r w:rsidRPr="001C5F66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fr-FR"/>
                <w14:ligatures w14:val="none"/>
              </w:rPr>
              <w:t>juridică</w:t>
            </w:r>
            <w:proofErr w:type="spellEnd"/>
            <w:r w:rsidRPr="001C5F66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fr-FR"/>
                <w14:ligatures w14:val="none"/>
              </w:rPr>
              <w:t xml:space="preserve">); </w:t>
            </w:r>
          </w:p>
          <w:p w14:paraId="2FE54E79" w14:textId="77777777" w:rsidR="001C5F66" w:rsidRPr="001C5F66" w:rsidRDefault="001C5F66" w:rsidP="001C5F66">
            <w:pPr>
              <w:ind w:firstLine="567"/>
              <w:jc w:val="both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fr-FR"/>
                <w14:ligatures w14:val="none"/>
              </w:rPr>
            </w:pPr>
            <w:proofErr w:type="spellStart"/>
            <w:proofErr w:type="gramStart"/>
            <w:r w:rsidRPr="001C5F66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fr-FR"/>
                <w14:ligatures w14:val="none"/>
              </w:rPr>
              <w:t>actele</w:t>
            </w:r>
            <w:proofErr w:type="spellEnd"/>
            <w:proofErr w:type="gramEnd"/>
            <w:r w:rsidRPr="001C5F66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fr-FR"/>
                <w14:ligatures w14:val="none"/>
              </w:rPr>
              <w:t xml:space="preserve"> de </w:t>
            </w:r>
            <w:proofErr w:type="spellStart"/>
            <w:r w:rsidRPr="001C5F66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fr-FR"/>
                <w14:ligatures w14:val="none"/>
              </w:rPr>
              <w:t>identitate</w:t>
            </w:r>
            <w:proofErr w:type="spellEnd"/>
            <w:r w:rsidRPr="001C5F66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fr-FR"/>
                <w14:ligatures w14:val="none"/>
              </w:rPr>
              <w:t xml:space="preserve"> (</w:t>
            </w:r>
            <w:proofErr w:type="spellStart"/>
            <w:r w:rsidRPr="001C5F66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fr-FR"/>
                <w14:ligatures w14:val="none"/>
              </w:rPr>
              <w:t>pentru</w:t>
            </w:r>
            <w:proofErr w:type="spellEnd"/>
            <w:r w:rsidRPr="001C5F66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fr-FR"/>
                <w14:ligatures w14:val="none"/>
              </w:rPr>
              <w:t xml:space="preserve"> </w:t>
            </w:r>
            <w:proofErr w:type="spellStart"/>
            <w:r w:rsidRPr="001C5F66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fr-FR"/>
                <w14:ligatures w14:val="none"/>
              </w:rPr>
              <w:t>persoanele</w:t>
            </w:r>
            <w:proofErr w:type="spellEnd"/>
            <w:r w:rsidRPr="001C5F66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fr-FR"/>
                <w14:ligatures w14:val="none"/>
              </w:rPr>
              <w:t xml:space="preserve"> </w:t>
            </w:r>
            <w:proofErr w:type="spellStart"/>
            <w:r w:rsidRPr="001C5F66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fr-FR"/>
                <w14:ligatures w14:val="none"/>
              </w:rPr>
              <w:t>fizice</w:t>
            </w:r>
            <w:proofErr w:type="spellEnd"/>
            <w:r w:rsidRPr="001C5F66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fr-FR"/>
                <w14:ligatures w14:val="none"/>
              </w:rPr>
              <w:t xml:space="preserve">) </w:t>
            </w:r>
            <w:proofErr w:type="spellStart"/>
            <w:r w:rsidRPr="001C5F66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fr-FR"/>
                <w14:ligatures w14:val="none"/>
              </w:rPr>
              <w:t>sau</w:t>
            </w:r>
            <w:proofErr w:type="spellEnd"/>
            <w:r w:rsidRPr="001C5F66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fr-FR"/>
                <w14:ligatures w14:val="none"/>
              </w:rPr>
              <w:t xml:space="preserve"> </w:t>
            </w:r>
            <w:proofErr w:type="spellStart"/>
            <w:r w:rsidRPr="001C5F66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fr-FR"/>
                <w14:ligatures w14:val="none"/>
              </w:rPr>
              <w:t>certificatul</w:t>
            </w:r>
            <w:proofErr w:type="spellEnd"/>
            <w:r w:rsidRPr="001C5F66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fr-FR"/>
                <w14:ligatures w14:val="none"/>
              </w:rPr>
              <w:t xml:space="preserve"> de </w:t>
            </w:r>
            <w:proofErr w:type="spellStart"/>
            <w:r w:rsidRPr="001C5F66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fr-FR"/>
                <w14:ligatures w14:val="none"/>
              </w:rPr>
              <w:t>înregistrare</w:t>
            </w:r>
            <w:proofErr w:type="spellEnd"/>
            <w:r w:rsidRPr="001C5F66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fr-FR"/>
                <w14:ligatures w14:val="none"/>
              </w:rPr>
              <w:t xml:space="preserve"> (</w:t>
            </w:r>
            <w:proofErr w:type="spellStart"/>
            <w:r w:rsidRPr="001C5F66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fr-FR"/>
                <w14:ligatures w14:val="none"/>
              </w:rPr>
              <w:t>pentru</w:t>
            </w:r>
            <w:proofErr w:type="spellEnd"/>
            <w:r w:rsidRPr="001C5F66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fr-FR"/>
                <w14:ligatures w14:val="none"/>
              </w:rPr>
              <w:t xml:space="preserve"> </w:t>
            </w:r>
            <w:proofErr w:type="spellStart"/>
            <w:r w:rsidRPr="001C5F66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fr-FR"/>
                <w14:ligatures w14:val="none"/>
              </w:rPr>
              <w:t>persoanele</w:t>
            </w:r>
            <w:proofErr w:type="spellEnd"/>
            <w:r w:rsidRPr="001C5F66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fr-FR"/>
                <w14:ligatures w14:val="none"/>
              </w:rPr>
              <w:t xml:space="preserve"> </w:t>
            </w:r>
            <w:proofErr w:type="spellStart"/>
            <w:r w:rsidRPr="001C5F66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fr-FR"/>
                <w14:ligatures w14:val="none"/>
              </w:rPr>
              <w:t>juridice</w:t>
            </w:r>
            <w:proofErr w:type="spellEnd"/>
            <w:r w:rsidRPr="001C5F66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fr-FR"/>
                <w14:ligatures w14:val="none"/>
              </w:rPr>
              <w:t xml:space="preserve">); </w:t>
            </w:r>
          </w:p>
          <w:p w14:paraId="2960F1A8" w14:textId="77777777" w:rsidR="0097155F" w:rsidRPr="002F1C98" w:rsidRDefault="001C5F66" w:rsidP="001C5F66">
            <w:pPr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fr-FR"/>
                <w14:ligatures w14:val="none"/>
              </w:rPr>
            </w:pPr>
            <w:proofErr w:type="gramStart"/>
            <w:r w:rsidRPr="002F1C98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fr-FR"/>
                <w14:ligatures w14:val="none"/>
              </w:rPr>
              <w:t>cota</w:t>
            </w:r>
            <w:proofErr w:type="gramEnd"/>
            <w:r w:rsidRPr="002F1C98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fr-FR"/>
                <w14:ligatures w14:val="none"/>
              </w:rPr>
              <w:t xml:space="preserve"> </w:t>
            </w:r>
            <w:proofErr w:type="spellStart"/>
            <w:r w:rsidRPr="002F1C98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fr-FR"/>
                <w14:ligatures w14:val="none"/>
              </w:rPr>
              <w:t>în</w:t>
            </w:r>
            <w:proofErr w:type="spellEnd"/>
            <w:r w:rsidRPr="002F1C98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fr-FR"/>
                <w14:ligatures w14:val="none"/>
              </w:rPr>
              <w:t xml:space="preserve"> </w:t>
            </w:r>
            <w:proofErr w:type="spellStart"/>
            <w:r w:rsidRPr="002F1C98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fr-FR"/>
                <w14:ligatures w14:val="none"/>
              </w:rPr>
              <w:t>capitalul</w:t>
            </w:r>
            <w:proofErr w:type="spellEnd"/>
            <w:r w:rsidRPr="002F1C98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fr-FR"/>
                <w14:ligatures w14:val="none"/>
              </w:rPr>
              <w:t xml:space="preserve"> </w:t>
            </w:r>
            <w:proofErr w:type="spellStart"/>
            <w:r w:rsidRPr="002F1C98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fr-FR"/>
                <w14:ligatures w14:val="none"/>
              </w:rPr>
              <w:t>statutar</w:t>
            </w:r>
            <w:proofErr w:type="spellEnd"/>
            <w:r w:rsidRPr="002F1C98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fr-FR"/>
                <w14:ligatures w14:val="none"/>
              </w:rPr>
              <w:t>;</w:t>
            </w:r>
          </w:p>
          <w:p w14:paraId="65C2BFAD" w14:textId="77777777" w:rsidR="001C5F66" w:rsidRPr="001C5F66" w:rsidRDefault="001C5F66" w:rsidP="001C5F66">
            <w:pPr>
              <w:ind w:firstLine="567"/>
              <w:jc w:val="both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fr-FR"/>
                <w14:ligatures w14:val="none"/>
              </w:rPr>
            </w:pPr>
            <w:r w:rsidRPr="001C5F66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fr-FR"/>
                <w14:ligatures w14:val="none"/>
              </w:rPr>
              <w:t xml:space="preserve">f) date </w:t>
            </w:r>
            <w:proofErr w:type="spellStart"/>
            <w:r w:rsidRPr="001C5F66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fr-FR"/>
                <w14:ligatures w14:val="none"/>
              </w:rPr>
              <w:t>despre</w:t>
            </w:r>
            <w:proofErr w:type="spellEnd"/>
            <w:r w:rsidRPr="001C5F66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fr-FR"/>
                <w14:ligatures w14:val="none"/>
              </w:rPr>
              <w:t xml:space="preserve"> </w:t>
            </w:r>
            <w:proofErr w:type="spellStart"/>
            <w:r w:rsidRPr="001C5F66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fr-FR"/>
                <w14:ligatures w14:val="none"/>
              </w:rPr>
              <w:t>conducători</w:t>
            </w:r>
            <w:proofErr w:type="spellEnd"/>
            <w:r w:rsidRPr="001C5F66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fr-FR"/>
                <w14:ligatures w14:val="none"/>
              </w:rPr>
              <w:t xml:space="preserve"> (</w:t>
            </w:r>
            <w:proofErr w:type="spellStart"/>
            <w:r w:rsidRPr="001C5F66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fr-FR"/>
                <w14:ligatures w14:val="none"/>
              </w:rPr>
              <w:t>managerul</w:t>
            </w:r>
            <w:proofErr w:type="spellEnd"/>
            <w:r w:rsidRPr="001C5F66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fr-FR"/>
                <w14:ligatures w14:val="none"/>
              </w:rPr>
              <w:t xml:space="preserve"> principal </w:t>
            </w:r>
            <w:proofErr w:type="spellStart"/>
            <w:r w:rsidRPr="001C5F66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fr-FR"/>
                <w14:ligatures w14:val="none"/>
              </w:rPr>
              <w:t>şi</w:t>
            </w:r>
            <w:proofErr w:type="spellEnd"/>
            <w:r w:rsidRPr="001C5F66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fr-FR"/>
                <w14:ligatures w14:val="none"/>
              </w:rPr>
              <w:t xml:space="preserve"> </w:t>
            </w:r>
            <w:proofErr w:type="spellStart"/>
            <w:r w:rsidRPr="001C5F66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fr-FR"/>
                <w14:ligatures w14:val="none"/>
              </w:rPr>
              <w:t>contabilul-şef</w:t>
            </w:r>
            <w:proofErr w:type="spellEnd"/>
            <w:proofErr w:type="gramStart"/>
            <w:r w:rsidRPr="001C5F66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fr-FR"/>
                <w14:ligatures w14:val="none"/>
              </w:rPr>
              <w:t>):</w:t>
            </w:r>
            <w:proofErr w:type="gramEnd"/>
            <w:r w:rsidRPr="001C5F66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fr-FR"/>
                <w14:ligatures w14:val="none"/>
              </w:rPr>
              <w:t xml:space="preserve"> </w:t>
            </w:r>
          </w:p>
          <w:p w14:paraId="7B40494E" w14:textId="77777777" w:rsidR="001C5F66" w:rsidRPr="001C5F66" w:rsidRDefault="001C5F66" w:rsidP="001C5F66">
            <w:pPr>
              <w:ind w:firstLine="567"/>
              <w:jc w:val="both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fr-FR"/>
                <w14:ligatures w14:val="none"/>
              </w:rPr>
            </w:pPr>
            <w:proofErr w:type="gramStart"/>
            <w:r w:rsidRPr="001C5F66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fr-FR"/>
                <w14:ligatures w14:val="none"/>
              </w:rPr>
              <w:t>IDNP;</w:t>
            </w:r>
            <w:proofErr w:type="gramEnd"/>
            <w:r w:rsidRPr="001C5F66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fr-FR"/>
                <w14:ligatures w14:val="none"/>
              </w:rPr>
              <w:t xml:space="preserve"> </w:t>
            </w:r>
          </w:p>
          <w:p w14:paraId="68143F0E" w14:textId="77777777" w:rsidR="001C5F66" w:rsidRPr="001071B5" w:rsidRDefault="001C5F66" w:rsidP="001C5F66">
            <w:pPr>
              <w:ind w:firstLine="567"/>
              <w:jc w:val="both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fr-FR"/>
                <w14:ligatures w14:val="none"/>
              </w:rPr>
            </w:pPr>
            <w:proofErr w:type="spellStart"/>
            <w:proofErr w:type="gramStart"/>
            <w:r w:rsidRPr="001C5F66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fr-FR"/>
                <w14:ligatures w14:val="none"/>
              </w:rPr>
              <w:t>datele</w:t>
            </w:r>
            <w:proofErr w:type="spellEnd"/>
            <w:proofErr w:type="gramEnd"/>
            <w:r w:rsidRPr="001C5F66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fr-FR"/>
                <w14:ligatures w14:val="none"/>
              </w:rPr>
              <w:t xml:space="preserve"> de </w:t>
            </w:r>
            <w:proofErr w:type="spellStart"/>
            <w:r w:rsidRPr="001C5F66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fr-FR"/>
                <w14:ligatures w14:val="none"/>
              </w:rPr>
              <w:t>identificare</w:t>
            </w:r>
            <w:proofErr w:type="spellEnd"/>
            <w:r w:rsidRPr="001C5F66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fr-FR"/>
                <w14:ligatures w14:val="none"/>
              </w:rPr>
              <w:t>;</w:t>
            </w:r>
          </w:p>
          <w:p w14:paraId="53453EA7" w14:textId="019821AE" w:rsidR="001C5F66" w:rsidRPr="001C5F66" w:rsidRDefault="001C5F66" w:rsidP="001C5F66">
            <w:pPr>
              <w:ind w:firstLine="567"/>
              <w:jc w:val="both"/>
              <w:rPr>
                <w:rFonts w:asciiTheme="majorBidi" w:eastAsia="Times New Roman" w:hAnsiTheme="majorBidi" w:cstheme="majorBidi"/>
                <w:b/>
                <w:bCs/>
                <w:kern w:val="0"/>
                <w:sz w:val="24"/>
                <w:szCs w:val="24"/>
                <w:lang w:val="fr-FR"/>
                <w14:ligatures w14:val="none"/>
              </w:rPr>
            </w:pPr>
            <w:r w:rsidRPr="001071B5">
              <w:rPr>
                <w:rFonts w:asciiTheme="majorBidi" w:hAnsiTheme="majorBidi" w:cstheme="majorBidi"/>
                <w:b/>
                <w:bCs/>
                <w:sz w:val="24"/>
                <w:szCs w:val="24"/>
                <w:lang w:val="ro-RO"/>
              </w:rPr>
              <w:t xml:space="preserve">datele de contact (adresa electronică, </w:t>
            </w:r>
            <w:r w:rsidR="00205727" w:rsidRPr="00205727">
              <w:rPr>
                <w:rFonts w:asciiTheme="majorBidi" w:hAnsiTheme="majorBidi" w:cstheme="majorBidi"/>
                <w:b/>
                <w:bCs/>
                <w:sz w:val="24"/>
                <w:szCs w:val="24"/>
                <w:lang w:val="ro-RO"/>
              </w:rPr>
              <w:t>număr de telefon mobil)</w:t>
            </w:r>
            <w:r w:rsidRPr="001071B5">
              <w:rPr>
                <w:rFonts w:asciiTheme="majorBidi" w:hAnsiTheme="majorBidi" w:cstheme="majorBidi"/>
                <w:b/>
                <w:bCs/>
                <w:sz w:val="24"/>
                <w:szCs w:val="24"/>
                <w:lang w:val="ro-RO"/>
              </w:rPr>
              <w:t>;</w:t>
            </w:r>
          </w:p>
          <w:p w14:paraId="652B7F37" w14:textId="77777777" w:rsidR="001C5F66" w:rsidRPr="001071B5" w:rsidRDefault="001C5F66" w:rsidP="001C5F66">
            <w:pPr>
              <w:ind w:firstLine="567"/>
              <w:jc w:val="both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fr-FR"/>
                <w14:ligatures w14:val="none"/>
              </w:rPr>
            </w:pPr>
            <w:proofErr w:type="spellStart"/>
            <w:proofErr w:type="gramStart"/>
            <w:r w:rsidRPr="001C5F66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fr-FR"/>
                <w14:ligatures w14:val="none"/>
              </w:rPr>
              <w:t>adresa</w:t>
            </w:r>
            <w:proofErr w:type="spellEnd"/>
            <w:proofErr w:type="gramEnd"/>
            <w:r w:rsidRPr="001C5F66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fr-FR"/>
                <w14:ligatures w14:val="none"/>
              </w:rPr>
              <w:t xml:space="preserve"> </w:t>
            </w:r>
            <w:proofErr w:type="spellStart"/>
            <w:r w:rsidRPr="001C5F66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fr-FR"/>
                <w14:ligatures w14:val="none"/>
              </w:rPr>
              <w:t>domiciliului</w:t>
            </w:r>
            <w:proofErr w:type="spellEnd"/>
            <w:r w:rsidRPr="001C5F66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fr-FR"/>
                <w14:ligatures w14:val="none"/>
              </w:rPr>
              <w:t xml:space="preserve">; </w:t>
            </w:r>
          </w:p>
          <w:p w14:paraId="6274C45A" w14:textId="3DAFD105" w:rsidR="001C5F66" w:rsidRPr="00E25178" w:rsidRDefault="001C5F66" w:rsidP="00E25178">
            <w:pPr>
              <w:ind w:firstLine="567"/>
              <w:jc w:val="both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fr-FR"/>
                <w14:ligatures w14:val="none"/>
              </w:rPr>
            </w:pPr>
            <w:proofErr w:type="spellStart"/>
            <w:proofErr w:type="gramStart"/>
            <w:r w:rsidRPr="001071B5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fr-FR"/>
                <w14:ligatures w14:val="none"/>
              </w:rPr>
              <w:t>actele</w:t>
            </w:r>
            <w:proofErr w:type="spellEnd"/>
            <w:proofErr w:type="gramEnd"/>
            <w:r w:rsidRPr="001071B5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fr-FR"/>
                <w14:ligatures w14:val="none"/>
              </w:rPr>
              <w:t xml:space="preserve"> de </w:t>
            </w:r>
            <w:proofErr w:type="spellStart"/>
            <w:r w:rsidRPr="001071B5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fr-FR"/>
                <w14:ligatures w14:val="none"/>
              </w:rPr>
              <w:t>identitate</w:t>
            </w:r>
            <w:proofErr w:type="spellEnd"/>
            <w:r w:rsidRPr="001071B5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fr-FR"/>
                <w14:ligatures w14:val="none"/>
              </w:rPr>
              <w:t>;</w:t>
            </w:r>
          </w:p>
        </w:tc>
      </w:tr>
      <w:tr w:rsidR="0097155F" w:rsidRPr="00E236A6" w14:paraId="2F061A52" w14:textId="77777777" w:rsidTr="0070171F">
        <w:tc>
          <w:tcPr>
            <w:tcW w:w="360" w:type="dxa"/>
          </w:tcPr>
          <w:p w14:paraId="0F1A5B5A" w14:textId="77777777" w:rsidR="0097155F" w:rsidRPr="001071B5" w:rsidRDefault="0097155F" w:rsidP="000936FC">
            <w:pPr>
              <w:rPr>
                <w:rFonts w:asciiTheme="majorBidi" w:hAnsiTheme="majorBidi" w:cstheme="majorBidi"/>
                <w:sz w:val="24"/>
                <w:szCs w:val="24"/>
                <w:lang w:val="ro-MD"/>
              </w:rPr>
            </w:pPr>
          </w:p>
        </w:tc>
        <w:bookmarkStart w:id="0" w:name="_Hlk169693734"/>
        <w:tc>
          <w:tcPr>
            <w:tcW w:w="13372" w:type="dxa"/>
            <w:gridSpan w:val="8"/>
          </w:tcPr>
          <w:p w14:paraId="647DC2DB" w14:textId="3F0A6DCA" w:rsidR="00617E65" w:rsidRPr="00A14A05" w:rsidRDefault="00617E65" w:rsidP="00A14A05">
            <w:pPr>
              <w:pStyle w:val="a6"/>
              <w:numPr>
                <w:ilvl w:val="0"/>
                <w:numId w:val="7"/>
              </w:num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A14A05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fldChar w:fldCharType="begin"/>
            </w:r>
            <w:r w:rsidRPr="00A14A05">
              <w:rPr>
                <w:rFonts w:asciiTheme="majorBidi" w:hAnsiTheme="majorBidi" w:cstheme="majorBidi"/>
                <w:b/>
                <w:bCs/>
                <w:sz w:val="24"/>
                <w:szCs w:val="24"/>
                <w:lang w:val="ro-RO"/>
              </w:rPr>
              <w:instrText>HYPERLINK "lex:HGHG20020318333"</w:instrText>
            </w:r>
            <w:r w:rsidRPr="00A14A05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r>
            <w:r w:rsidRPr="00A14A05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fldChar w:fldCharType="separate"/>
            </w:r>
            <w:r w:rsidRPr="00A14A05">
              <w:rPr>
                <w:rStyle w:val="a4"/>
                <w:rFonts w:asciiTheme="majorBidi" w:hAnsiTheme="majorBidi" w:cstheme="majorBidi"/>
                <w:b/>
                <w:bCs/>
                <w:color w:val="auto"/>
                <w:sz w:val="24"/>
                <w:szCs w:val="24"/>
                <w:u w:val="none"/>
                <w:lang w:val="ro-RO"/>
              </w:rPr>
              <w:t>Hotărârea Guvernului nr.333/2002</w:t>
            </w:r>
            <w:r w:rsidRPr="00A14A05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fldChar w:fldCharType="end"/>
            </w:r>
          </w:p>
          <w:bookmarkEnd w:id="0"/>
          <w:p w14:paraId="1C316BED" w14:textId="47A92A7E" w:rsidR="0097155F" w:rsidRPr="001071B5" w:rsidRDefault="00617E65" w:rsidP="00617E65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val="ro-MD"/>
              </w:rPr>
            </w:pPr>
            <w:r w:rsidRPr="001071B5">
              <w:rPr>
                <w:rFonts w:asciiTheme="majorBidi" w:hAnsiTheme="majorBidi" w:cstheme="majorBidi"/>
                <w:b/>
                <w:bCs/>
                <w:sz w:val="24"/>
                <w:szCs w:val="24"/>
                <w:lang w:val="ro-RO"/>
              </w:rPr>
              <w:t xml:space="preserve">pentru aprobarea Concepției sistemului </w:t>
            </w:r>
            <w:proofErr w:type="spellStart"/>
            <w:r w:rsidRPr="001071B5">
              <w:rPr>
                <w:rFonts w:asciiTheme="majorBidi" w:hAnsiTheme="majorBidi" w:cstheme="majorBidi"/>
                <w:b/>
                <w:bCs/>
                <w:sz w:val="24"/>
                <w:szCs w:val="24"/>
                <w:lang w:val="ro-RO"/>
              </w:rPr>
              <w:t>informaţional</w:t>
            </w:r>
            <w:proofErr w:type="spellEnd"/>
            <w:r w:rsidRPr="001071B5">
              <w:rPr>
                <w:rFonts w:asciiTheme="majorBidi" w:hAnsiTheme="majorBidi" w:cstheme="majorBidi"/>
                <w:b/>
                <w:bCs/>
                <w:sz w:val="24"/>
                <w:szCs w:val="24"/>
                <w:lang w:val="ro-RO"/>
              </w:rPr>
              <w:t xml:space="preserve"> automatizat „Registrul de stat al </w:t>
            </w:r>
            <w:proofErr w:type="spellStart"/>
            <w:r w:rsidRPr="001071B5">
              <w:rPr>
                <w:rFonts w:asciiTheme="majorBidi" w:hAnsiTheme="majorBidi" w:cstheme="majorBidi"/>
                <w:b/>
                <w:bCs/>
                <w:sz w:val="24"/>
                <w:szCs w:val="24"/>
                <w:lang w:val="ro-RO"/>
              </w:rPr>
              <w:t>populaţiei</w:t>
            </w:r>
            <w:proofErr w:type="spellEnd"/>
            <w:r w:rsidRPr="001071B5">
              <w:rPr>
                <w:rFonts w:asciiTheme="majorBidi" w:hAnsiTheme="majorBidi" w:cstheme="majorBidi"/>
                <w:b/>
                <w:bCs/>
                <w:sz w:val="24"/>
                <w:szCs w:val="24"/>
                <w:lang w:val="ro-RO"/>
              </w:rPr>
              <w:t xml:space="preserve">” </w:t>
            </w:r>
            <w:proofErr w:type="spellStart"/>
            <w:r w:rsidRPr="001071B5">
              <w:rPr>
                <w:rFonts w:asciiTheme="majorBidi" w:hAnsiTheme="majorBidi" w:cstheme="majorBidi"/>
                <w:b/>
                <w:bCs/>
                <w:sz w:val="24"/>
                <w:szCs w:val="24"/>
                <w:lang w:val="ro-RO"/>
              </w:rPr>
              <w:t>şi</w:t>
            </w:r>
            <w:proofErr w:type="spellEnd"/>
            <w:r w:rsidRPr="001071B5">
              <w:rPr>
                <w:rFonts w:asciiTheme="majorBidi" w:hAnsiTheme="majorBidi" w:cstheme="majorBidi"/>
                <w:b/>
                <w:bCs/>
                <w:sz w:val="24"/>
                <w:szCs w:val="24"/>
                <w:lang w:val="ro-RO"/>
              </w:rPr>
              <w:t xml:space="preserve"> Regulamentului cu privire la Registrul de stat al </w:t>
            </w:r>
            <w:proofErr w:type="spellStart"/>
            <w:r w:rsidRPr="001071B5">
              <w:rPr>
                <w:rFonts w:asciiTheme="majorBidi" w:hAnsiTheme="majorBidi" w:cstheme="majorBidi"/>
                <w:b/>
                <w:bCs/>
                <w:sz w:val="24"/>
                <w:szCs w:val="24"/>
                <w:lang w:val="ro-RO"/>
              </w:rPr>
              <w:t>populaţiei</w:t>
            </w:r>
            <w:proofErr w:type="spellEnd"/>
            <w:r w:rsidRPr="001071B5">
              <w:rPr>
                <w:rFonts w:asciiTheme="majorBidi" w:hAnsiTheme="majorBidi" w:cstheme="majorBidi"/>
                <w:b/>
                <w:bCs/>
                <w:sz w:val="24"/>
                <w:szCs w:val="24"/>
                <w:lang w:val="ro-RO"/>
              </w:rPr>
              <w:t>”</w:t>
            </w:r>
          </w:p>
        </w:tc>
      </w:tr>
      <w:tr w:rsidR="00617E65" w:rsidRPr="00E236A6" w14:paraId="057624D6" w14:textId="11E1DB04" w:rsidTr="00617E65">
        <w:tc>
          <w:tcPr>
            <w:tcW w:w="360" w:type="dxa"/>
          </w:tcPr>
          <w:p w14:paraId="1C661E32" w14:textId="2DDFBAC7" w:rsidR="00617E65" w:rsidRPr="001071B5" w:rsidRDefault="002D6173" w:rsidP="000936FC">
            <w:pPr>
              <w:rPr>
                <w:rFonts w:asciiTheme="majorBidi" w:hAnsiTheme="majorBidi" w:cstheme="majorBidi"/>
                <w:sz w:val="24"/>
                <w:szCs w:val="24"/>
                <w:lang w:val="ro-MD"/>
              </w:rPr>
            </w:pPr>
            <w:r w:rsidRPr="001071B5">
              <w:rPr>
                <w:rFonts w:asciiTheme="majorBidi" w:hAnsiTheme="majorBidi" w:cstheme="majorBidi"/>
                <w:sz w:val="24"/>
                <w:szCs w:val="24"/>
                <w:lang w:val="ro-MD"/>
              </w:rPr>
              <w:t>4</w:t>
            </w:r>
          </w:p>
        </w:tc>
        <w:tc>
          <w:tcPr>
            <w:tcW w:w="4920" w:type="dxa"/>
            <w:gridSpan w:val="2"/>
          </w:tcPr>
          <w:p w14:paraId="61FE2C2C" w14:textId="77777777" w:rsidR="00617E65" w:rsidRPr="001071B5" w:rsidRDefault="00617E65" w:rsidP="00617E65">
            <w:pPr>
              <w:pStyle w:val="rg"/>
              <w:spacing w:before="0" w:beforeAutospacing="0" w:after="0" w:afterAutospacing="0"/>
              <w:ind w:right="480"/>
              <w:jc w:val="left"/>
              <w:rPr>
                <w:rFonts w:asciiTheme="majorBidi" w:hAnsiTheme="majorBidi" w:cstheme="majorBidi"/>
                <w:lang w:val="fr-FR"/>
              </w:rPr>
            </w:pPr>
            <w:proofErr w:type="spellStart"/>
            <w:r w:rsidRPr="001071B5">
              <w:rPr>
                <w:rFonts w:asciiTheme="majorBidi" w:hAnsiTheme="majorBidi" w:cstheme="majorBidi"/>
                <w:lang w:val="fr-FR"/>
              </w:rPr>
              <w:t>Anexa</w:t>
            </w:r>
            <w:proofErr w:type="spellEnd"/>
            <w:r w:rsidRPr="001071B5">
              <w:rPr>
                <w:rFonts w:asciiTheme="majorBidi" w:hAnsiTheme="majorBidi" w:cstheme="majorBidi"/>
                <w:lang w:val="fr-FR"/>
              </w:rPr>
              <w:t xml:space="preserve"> nr.1 </w:t>
            </w:r>
          </w:p>
          <w:p w14:paraId="16F936F5" w14:textId="772BAFA4" w:rsidR="00617E65" w:rsidRPr="001071B5" w:rsidRDefault="00617E65" w:rsidP="00617E65">
            <w:pPr>
              <w:pStyle w:val="rg"/>
              <w:spacing w:before="0" w:beforeAutospacing="0" w:after="0" w:afterAutospacing="0"/>
              <w:ind w:right="480"/>
              <w:jc w:val="left"/>
              <w:rPr>
                <w:rFonts w:asciiTheme="majorBidi" w:hAnsiTheme="majorBidi" w:cstheme="majorBidi"/>
                <w:lang w:val="fr-FR"/>
              </w:rPr>
            </w:pPr>
            <w:proofErr w:type="gramStart"/>
            <w:r w:rsidRPr="001071B5">
              <w:rPr>
                <w:rFonts w:asciiTheme="majorBidi" w:hAnsiTheme="majorBidi" w:cstheme="majorBidi"/>
                <w:lang w:val="fr-FR"/>
              </w:rPr>
              <w:t>la</w:t>
            </w:r>
            <w:proofErr w:type="gramEnd"/>
            <w:r w:rsidRPr="001071B5">
              <w:rPr>
                <w:rFonts w:asciiTheme="majorBidi" w:hAnsiTheme="majorBidi" w:cstheme="majorBidi"/>
                <w:lang w:val="fr-FR"/>
              </w:rPr>
              <w:t xml:space="preserve"> </w:t>
            </w:r>
            <w:proofErr w:type="spellStart"/>
            <w:r w:rsidRPr="001071B5">
              <w:rPr>
                <w:rFonts w:asciiTheme="majorBidi" w:hAnsiTheme="majorBidi" w:cstheme="majorBidi"/>
                <w:lang w:val="fr-FR"/>
              </w:rPr>
              <w:t>Hotărîrea</w:t>
            </w:r>
            <w:proofErr w:type="spellEnd"/>
            <w:r w:rsidRPr="001071B5">
              <w:rPr>
                <w:rFonts w:asciiTheme="majorBidi" w:hAnsiTheme="majorBidi" w:cstheme="majorBidi"/>
                <w:lang w:val="fr-FR"/>
              </w:rPr>
              <w:t xml:space="preserve"> </w:t>
            </w:r>
            <w:proofErr w:type="spellStart"/>
            <w:r w:rsidRPr="001071B5">
              <w:rPr>
                <w:rFonts w:asciiTheme="majorBidi" w:hAnsiTheme="majorBidi" w:cstheme="majorBidi"/>
                <w:lang w:val="fr-FR"/>
              </w:rPr>
              <w:t>Guvernului</w:t>
            </w:r>
            <w:proofErr w:type="spellEnd"/>
          </w:p>
          <w:p w14:paraId="23831AE8" w14:textId="58CACD1D" w:rsidR="00617E65" w:rsidRPr="001071B5" w:rsidRDefault="00617E65" w:rsidP="00617E65">
            <w:pPr>
              <w:pStyle w:val="rg"/>
              <w:spacing w:before="0" w:beforeAutospacing="0" w:after="0" w:afterAutospacing="0"/>
              <w:ind w:right="480"/>
              <w:jc w:val="left"/>
              <w:rPr>
                <w:rFonts w:asciiTheme="majorBidi" w:hAnsiTheme="majorBidi" w:cstheme="majorBidi"/>
                <w:lang w:val="fr-FR"/>
              </w:rPr>
            </w:pPr>
            <w:proofErr w:type="spellStart"/>
            <w:r w:rsidRPr="001071B5">
              <w:rPr>
                <w:rFonts w:asciiTheme="majorBidi" w:hAnsiTheme="majorBidi" w:cstheme="majorBidi"/>
                <w:lang w:val="fr-FR"/>
              </w:rPr>
              <w:t>Republicii</w:t>
            </w:r>
            <w:proofErr w:type="spellEnd"/>
            <w:r w:rsidRPr="001071B5">
              <w:rPr>
                <w:rFonts w:asciiTheme="majorBidi" w:hAnsiTheme="majorBidi" w:cstheme="majorBidi"/>
                <w:lang w:val="fr-FR"/>
              </w:rPr>
              <w:t xml:space="preserve"> Moldova nr.333 </w:t>
            </w:r>
            <w:proofErr w:type="spellStart"/>
            <w:r w:rsidRPr="001071B5">
              <w:rPr>
                <w:rFonts w:asciiTheme="majorBidi" w:hAnsiTheme="majorBidi" w:cstheme="majorBidi"/>
                <w:lang w:val="fr-FR"/>
              </w:rPr>
              <w:t>din</w:t>
            </w:r>
            <w:proofErr w:type="spellEnd"/>
            <w:r w:rsidRPr="001071B5">
              <w:rPr>
                <w:rFonts w:asciiTheme="majorBidi" w:hAnsiTheme="majorBidi" w:cstheme="majorBidi"/>
                <w:lang w:val="fr-FR"/>
              </w:rPr>
              <w:t xml:space="preserve"> 18 </w:t>
            </w:r>
            <w:proofErr w:type="spellStart"/>
            <w:r w:rsidRPr="001071B5">
              <w:rPr>
                <w:rFonts w:asciiTheme="majorBidi" w:hAnsiTheme="majorBidi" w:cstheme="majorBidi"/>
                <w:lang w:val="fr-FR"/>
              </w:rPr>
              <w:t>martie</w:t>
            </w:r>
            <w:proofErr w:type="spellEnd"/>
            <w:r w:rsidRPr="001071B5">
              <w:rPr>
                <w:rFonts w:asciiTheme="majorBidi" w:hAnsiTheme="majorBidi" w:cstheme="majorBidi"/>
                <w:lang w:val="fr-FR"/>
              </w:rPr>
              <w:t xml:space="preserve"> 2002</w:t>
            </w:r>
          </w:p>
          <w:p w14:paraId="518E8ECD" w14:textId="77777777" w:rsidR="00617E65" w:rsidRPr="001071B5" w:rsidRDefault="00617E65" w:rsidP="00617E65">
            <w:pPr>
              <w:pStyle w:val="a5"/>
              <w:rPr>
                <w:rFonts w:asciiTheme="majorBidi" w:hAnsiTheme="majorBidi" w:cstheme="majorBidi"/>
                <w:lang w:val="fr-FR"/>
              </w:rPr>
            </w:pPr>
            <w:r w:rsidRPr="001071B5">
              <w:rPr>
                <w:rFonts w:asciiTheme="majorBidi" w:hAnsiTheme="majorBidi" w:cstheme="majorBidi"/>
                <w:lang w:val="fr-FR"/>
              </w:rPr>
              <w:t> </w:t>
            </w:r>
          </w:p>
          <w:p w14:paraId="2747B14B" w14:textId="472AD733" w:rsidR="00617E65" w:rsidRPr="001071B5" w:rsidRDefault="00617E65" w:rsidP="00617E65">
            <w:pPr>
              <w:pStyle w:val="a5"/>
              <w:jc w:val="center"/>
              <w:rPr>
                <w:rFonts w:asciiTheme="majorBidi" w:hAnsiTheme="majorBidi" w:cstheme="majorBidi"/>
                <w:lang w:val="fr-FR"/>
              </w:rPr>
            </w:pPr>
            <w:r w:rsidRPr="001071B5">
              <w:rPr>
                <w:rFonts w:asciiTheme="majorBidi" w:hAnsiTheme="majorBidi" w:cstheme="majorBidi"/>
                <w:lang w:val="fr-FR"/>
              </w:rPr>
              <w:t>CONCEPŢIA</w:t>
            </w:r>
          </w:p>
          <w:p w14:paraId="33030E09" w14:textId="77777777" w:rsidR="00617E65" w:rsidRPr="001071B5" w:rsidRDefault="00617E65" w:rsidP="00617E65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val="fr-FR"/>
              </w:rPr>
            </w:pPr>
            <w:proofErr w:type="spellStart"/>
            <w:proofErr w:type="gramStart"/>
            <w:r w:rsidRPr="001071B5">
              <w:rPr>
                <w:rFonts w:asciiTheme="majorBidi" w:hAnsiTheme="majorBidi" w:cstheme="majorBidi"/>
                <w:sz w:val="24"/>
                <w:szCs w:val="24"/>
                <w:lang w:val="fr-FR"/>
              </w:rPr>
              <w:t>sistemului</w:t>
            </w:r>
            <w:proofErr w:type="spellEnd"/>
            <w:proofErr w:type="gramEnd"/>
            <w:r w:rsidRPr="001071B5">
              <w:rPr>
                <w:rFonts w:asciiTheme="majorBidi" w:hAnsiTheme="majorBidi" w:cstheme="majorBidi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1071B5">
              <w:rPr>
                <w:rFonts w:asciiTheme="majorBidi" w:hAnsiTheme="majorBidi" w:cstheme="majorBidi"/>
                <w:sz w:val="24"/>
                <w:szCs w:val="24"/>
                <w:lang w:val="fr-FR"/>
              </w:rPr>
              <w:t>informaţional</w:t>
            </w:r>
            <w:proofErr w:type="spellEnd"/>
            <w:r w:rsidRPr="001071B5">
              <w:rPr>
                <w:rFonts w:asciiTheme="majorBidi" w:hAnsiTheme="majorBidi" w:cstheme="majorBidi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1071B5">
              <w:rPr>
                <w:rFonts w:asciiTheme="majorBidi" w:hAnsiTheme="majorBidi" w:cstheme="majorBidi"/>
                <w:sz w:val="24"/>
                <w:szCs w:val="24"/>
                <w:lang w:val="fr-FR"/>
              </w:rPr>
              <w:t>automatizat</w:t>
            </w:r>
            <w:proofErr w:type="spellEnd"/>
            <w:r w:rsidRPr="001071B5">
              <w:rPr>
                <w:rFonts w:asciiTheme="majorBidi" w:hAnsiTheme="majorBidi" w:cstheme="majorBidi"/>
                <w:sz w:val="24"/>
                <w:szCs w:val="24"/>
                <w:lang w:val="fr-FR"/>
              </w:rPr>
              <w:t xml:space="preserve"> "</w:t>
            </w:r>
            <w:proofErr w:type="spellStart"/>
            <w:r w:rsidRPr="001071B5">
              <w:rPr>
                <w:rFonts w:asciiTheme="majorBidi" w:hAnsiTheme="majorBidi" w:cstheme="majorBidi"/>
                <w:sz w:val="24"/>
                <w:szCs w:val="24"/>
                <w:lang w:val="fr-FR"/>
              </w:rPr>
              <w:t>Registrul</w:t>
            </w:r>
            <w:proofErr w:type="spellEnd"/>
            <w:r w:rsidRPr="001071B5">
              <w:rPr>
                <w:rFonts w:asciiTheme="majorBidi" w:hAnsiTheme="majorBidi" w:cstheme="majorBidi"/>
                <w:sz w:val="24"/>
                <w:szCs w:val="24"/>
                <w:lang w:val="fr-FR"/>
              </w:rPr>
              <w:t xml:space="preserve"> de stat al </w:t>
            </w:r>
            <w:proofErr w:type="spellStart"/>
            <w:r w:rsidRPr="001071B5">
              <w:rPr>
                <w:rFonts w:asciiTheme="majorBidi" w:hAnsiTheme="majorBidi" w:cstheme="majorBidi"/>
                <w:sz w:val="24"/>
                <w:szCs w:val="24"/>
                <w:lang w:val="fr-FR"/>
              </w:rPr>
              <w:t>populaţiei</w:t>
            </w:r>
            <w:proofErr w:type="spellEnd"/>
            <w:r w:rsidRPr="001071B5">
              <w:rPr>
                <w:rFonts w:asciiTheme="majorBidi" w:hAnsiTheme="majorBidi" w:cstheme="majorBidi"/>
                <w:sz w:val="24"/>
                <w:szCs w:val="24"/>
                <w:lang w:val="fr-FR"/>
              </w:rPr>
              <w:t>"</w:t>
            </w:r>
          </w:p>
          <w:p w14:paraId="48658CED" w14:textId="77777777" w:rsidR="00DF16FE" w:rsidRPr="001071B5" w:rsidRDefault="00DF16FE" w:rsidP="00617E65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val="fr-FR"/>
              </w:rPr>
            </w:pPr>
          </w:p>
          <w:p w14:paraId="4F736B7F" w14:textId="77777777" w:rsidR="00DF16FE" w:rsidRPr="00DF16FE" w:rsidRDefault="00DF16FE" w:rsidP="00DF16FE">
            <w:pPr>
              <w:ind w:firstLine="567"/>
              <w:jc w:val="both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14:ligatures w14:val="none"/>
              </w:rPr>
            </w:pPr>
            <w:r w:rsidRPr="00DF16FE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14:ligatures w14:val="none"/>
              </w:rPr>
              <w:t xml:space="preserve">30. </w:t>
            </w:r>
            <w:proofErr w:type="spellStart"/>
            <w:r w:rsidRPr="00DF16FE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14:ligatures w14:val="none"/>
              </w:rPr>
              <w:t>Datele</w:t>
            </w:r>
            <w:proofErr w:type="spellEnd"/>
            <w:r w:rsidRPr="00DF16FE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DF16FE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14:ligatures w14:val="none"/>
              </w:rPr>
              <w:t>despre</w:t>
            </w:r>
            <w:proofErr w:type="spellEnd"/>
            <w:r w:rsidRPr="00DF16FE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DF16FE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14:ligatures w14:val="none"/>
              </w:rPr>
              <w:t>persoana</w:t>
            </w:r>
            <w:proofErr w:type="spellEnd"/>
            <w:r w:rsidRPr="00DF16FE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DF16FE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14:ligatures w14:val="none"/>
              </w:rPr>
              <w:t>fizică</w:t>
            </w:r>
            <w:proofErr w:type="spellEnd"/>
            <w:r w:rsidRPr="00DF16FE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DF16FE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14:ligatures w14:val="none"/>
              </w:rPr>
              <w:t>incluse</w:t>
            </w:r>
            <w:proofErr w:type="spellEnd"/>
            <w:r w:rsidRPr="00DF16FE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DF16FE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14:ligatures w14:val="none"/>
              </w:rPr>
              <w:t>în</w:t>
            </w:r>
            <w:proofErr w:type="spellEnd"/>
            <w:r w:rsidRPr="00DF16FE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14:ligatures w14:val="none"/>
              </w:rPr>
              <w:t xml:space="preserve"> R.S.P. </w:t>
            </w:r>
          </w:p>
          <w:p w14:paraId="13E075A7" w14:textId="77777777" w:rsidR="00DF16FE" w:rsidRPr="002F1C98" w:rsidRDefault="00DF16FE" w:rsidP="00DF16FE">
            <w:pPr>
              <w:ind w:firstLine="567"/>
              <w:jc w:val="both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14:ligatures w14:val="none"/>
              </w:rPr>
            </w:pPr>
            <w:r w:rsidRPr="002F1C98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14:ligatures w14:val="none"/>
              </w:rPr>
              <w:lastRenderedPageBreak/>
              <w:t xml:space="preserve">(2) Date </w:t>
            </w:r>
            <w:proofErr w:type="spellStart"/>
            <w:r w:rsidRPr="002F1C98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14:ligatures w14:val="none"/>
              </w:rPr>
              <w:t>personale</w:t>
            </w:r>
            <w:proofErr w:type="spellEnd"/>
            <w:r w:rsidRPr="002F1C98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2F1C98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14:ligatures w14:val="none"/>
              </w:rPr>
              <w:t>suplimentare</w:t>
            </w:r>
            <w:proofErr w:type="spellEnd"/>
            <w:r w:rsidRPr="002F1C98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14:ligatures w14:val="none"/>
              </w:rPr>
              <w:t xml:space="preserve">: </w:t>
            </w:r>
          </w:p>
          <w:p w14:paraId="250E4230" w14:textId="77777777" w:rsidR="00DF16FE" w:rsidRPr="002F1C98" w:rsidRDefault="00DF16FE" w:rsidP="00DF16FE">
            <w:pPr>
              <w:ind w:firstLine="567"/>
              <w:jc w:val="both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14:ligatures w14:val="none"/>
              </w:rPr>
            </w:pPr>
            <w:r w:rsidRPr="002F1C98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14:ligatures w14:val="none"/>
              </w:rPr>
              <w:t xml:space="preserve">a) </w:t>
            </w:r>
            <w:proofErr w:type="spellStart"/>
            <w:r w:rsidRPr="002F1C98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14:ligatures w14:val="none"/>
              </w:rPr>
              <w:t>starea</w:t>
            </w:r>
            <w:proofErr w:type="spellEnd"/>
            <w:r w:rsidRPr="002F1C98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2F1C98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14:ligatures w14:val="none"/>
              </w:rPr>
              <w:t>civilă</w:t>
            </w:r>
            <w:proofErr w:type="spellEnd"/>
            <w:r w:rsidRPr="002F1C98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14:ligatures w14:val="none"/>
              </w:rPr>
              <w:t xml:space="preserve">; </w:t>
            </w:r>
          </w:p>
          <w:p w14:paraId="2F0DFFF5" w14:textId="77777777" w:rsidR="00DF16FE" w:rsidRPr="002F1C98" w:rsidRDefault="00DF16FE" w:rsidP="00DF16FE">
            <w:pPr>
              <w:ind w:firstLine="567"/>
              <w:jc w:val="both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14:ligatures w14:val="none"/>
              </w:rPr>
            </w:pPr>
            <w:r w:rsidRPr="002F1C98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14:ligatures w14:val="none"/>
              </w:rPr>
              <w:t xml:space="preserve">b) </w:t>
            </w:r>
            <w:proofErr w:type="spellStart"/>
            <w:r w:rsidRPr="002F1C98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14:ligatures w14:val="none"/>
              </w:rPr>
              <w:t>situaţia</w:t>
            </w:r>
            <w:proofErr w:type="spellEnd"/>
            <w:r w:rsidRPr="002F1C98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2F1C98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14:ligatures w14:val="none"/>
              </w:rPr>
              <w:t>militară</w:t>
            </w:r>
            <w:proofErr w:type="spellEnd"/>
            <w:r w:rsidRPr="002F1C98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14:ligatures w14:val="none"/>
              </w:rPr>
              <w:t xml:space="preserve">; </w:t>
            </w:r>
          </w:p>
          <w:p w14:paraId="47212FA6" w14:textId="77777777" w:rsidR="00DF16FE" w:rsidRPr="002F1C98" w:rsidRDefault="00DF16FE" w:rsidP="00DF16FE">
            <w:pPr>
              <w:ind w:firstLine="567"/>
              <w:jc w:val="both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14:ligatures w14:val="none"/>
              </w:rPr>
            </w:pPr>
            <w:r w:rsidRPr="002F1C98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14:ligatures w14:val="none"/>
              </w:rPr>
              <w:t xml:space="preserve">c) date </w:t>
            </w:r>
            <w:proofErr w:type="spellStart"/>
            <w:r w:rsidRPr="002F1C98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14:ligatures w14:val="none"/>
              </w:rPr>
              <w:t>despre</w:t>
            </w:r>
            <w:proofErr w:type="spellEnd"/>
            <w:r w:rsidRPr="002F1C98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2F1C98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14:ligatures w14:val="none"/>
              </w:rPr>
              <w:t>studii</w:t>
            </w:r>
            <w:proofErr w:type="spellEnd"/>
            <w:r w:rsidRPr="002F1C98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2F1C98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14:ligatures w14:val="none"/>
              </w:rPr>
              <w:t>şi</w:t>
            </w:r>
            <w:proofErr w:type="spellEnd"/>
            <w:r w:rsidRPr="002F1C98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2F1C98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14:ligatures w14:val="none"/>
              </w:rPr>
              <w:t>gradul</w:t>
            </w:r>
            <w:proofErr w:type="spellEnd"/>
            <w:r w:rsidRPr="002F1C98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2F1C98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14:ligatures w14:val="none"/>
              </w:rPr>
              <w:t>ştiinţific</w:t>
            </w:r>
            <w:proofErr w:type="spellEnd"/>
            <w:r w:rsidRPr="002F1C98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14:ligatures w14:val="none"/>
              </w:rPr>
              <w:t xml:space="preserve">: </w:t>
            </w:r>
          </w:p>
          <w:p w14:paraId="5F2DBE62" w14:textId="77777777" w:rsidR="00DF16FE" w:rsidRPr="002F1C98" w:rsidRDefault="00DF16FE" w:rsidP="00DF16FE">
            <w:pPr>
              <w:ind w:firstLine="567"/>
              <w:jc w:val="both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14:ligatures w14:val="none"/>
              </w:rPr>
            </w:pPr>
            <w:proofErr w:type="spellStart"/>
            <w:r w:rsidRPr="002F1C98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14:ligatures w14:val="none"/>
              </w:rPr>
              <w:t>studiile</w:t>
            </w:r>
            <w:proofErr w:type="spellEnd"/>
            <w:r w:rsidRPr="002F1C98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14:ligatures w14:val="none"/>
              </w:rPr>
              <w:t xml:space="preserve">; </w:t>
            </w:r>
          </w:p>
          <w:p w14:paraId="78ED8F96" w14:textId="77777777" w:rsidR="00DF16FE" w:rsidRPr="002F1C98" w:rsidRDefault="00DF16FE" w:rsidP="00DF16FE">
            <w:pPr>
              <w:ind w:firstLine="567"/>
              <w:jc w:val="both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14:ligatures w14:val="none"/>
              </w:rPr>
            </w:pPr>
            <w:proofErr w:type="spellStart"/>
            <w:r w:rsidRPr="002F1C98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14:ligatures w14:val="none"/>
              </w:rPr>
              <w:t>gradul</w:t>
            </w:r>
            <w:proofErr w:type="spellEnd"/>
            <w:r w:rsidRPr="002F1C98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2F1C98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14:ligatures w14:val="none"/>
              </w:rPr>
              <w:t>ştiinţific</w:t>
            </w:r>
            <w:proofErr w:type="spellEnd"/>
            <w:r w:rsidRPr="002F1C98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14:ligatures w14:val="none"/>
              </w:rPr>
              <w:t xml:space="preserve">; </w:t>
            </w:r>
          </w:p>
          <w:p w14:paraId="4CAA7377" w14:textId="77777777" w:rsidR="00DF16FE" w:rsidRPr="002F1C98" w:rsidRDefault="00DF16FE" w:rsidP="00DF16FE">
            <w:pPr>
              <w:ind w:firstLine="567"/>
              <w:jc w:val="both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14:ligatures w14:val="none"/>
              </w:rPr>
            </w:pPr>
            <w:r w:rsidRPr="002F1C98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14:ligatures w14:val="none"/>
              </w:rPr>
              <w:t xml:space="preserve">d) </w:t>
            </w:r>
            <w:proofErr w:type="spellStart"/>
            <w:r w:rsidRPr="002F1C98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14:ligatures w14:val="none"/>
              </w:rPr>
              <w:t>statutul</w:t>
            </w:r>
            <w:proofErr w:type="spellEnd"/>
            <w:r w:rsidRPr="002F1C98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14:ligatures w14:val="none"/>
              </w:rPr>
              <w:t xml:space="preserve"> social; </w:t>
            </w:r>
          </w:p>
          <w:p w14:paraId="421C6D61" w14:textId="77777777" w:rsidR="00DF16FE" w:rsidRPr="00DF16FE" w:rsidRDefault="00DF16FE" w:rsidP="00DF16FE">
            <w:pPr>
              <w:ind w:firstLine="567"/>
              <w:jc w:val="both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fr-FR"/>
                <w14:ligatures w14:val="none"/>
              </w:rPr>
            </w:pPr>
            <w:r w:rsidRPr="00DF16FE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fr-FR"/>
                <w14:ligatures w14:val="none"/>
              </w:rPr>
              <w:t xml:space="preserve">e) date </w:t>
            </w:r>
            <w:proofErr w:type="spellStart"/>
            <w:r w:rsidRPr="00DF16FE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fr-FR"/>
                <w14:ligatures w14:val="none"/>
              </w:rPr>
              <w:t>despre</w:t>
            </w:r>
            <w:proofErr w:type="spellEnd"/>
            <w:r w:rsidRPr="00DF16FE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fr-FR"/>
                <w14:ligatures w14:val="none"/>
              </w:rPr>
              <w:t xml:space="preserve"> </w:t>
            </w:r>
            <w:proofErr w:type="spellStart"/>
            <w:r w:rsidRPr="00DF16FE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fr-FR"/>
                <w14:ligatures w14:val="none"/>
              </w:rPr>
              <w:t>emigranţi</w:t>
            </w:r>
            <w:proofErr w:type="spellEnd"/>
            <w:r w:rsidRPr="00DF16FE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fr-FR"/>
                <w14:ligatures w14:val="none"/>
              </w:rPr>
              <w:t xml:space="preserve"> </w:t>
            </w:r>
            <w:proofErr w:type="spellStart"/>
            <w:r w:rsidRPr="00DF16FE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fr-FR"/>
                <w14:ligatures w14:val="none"/>
              </w:rPr>
              <w:t>şi</w:t>
            </w:r>
            <w:proofErr w:type="spellEnd"/>
            <w:r w:rsidRPr="00DF16FE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fr-FR"/>
                <w14:ligatures w14:val="none"/>
              </w:rPr>
              <w:t xml:space="preserve"> </w:t>
            </w:r>
            <w:proofErr w:type="spellStart"/>
            <w:proofErr w:type="gramStart"/>
            <w:r w:rsidRPr="00DF16FE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fr-FR"/>
                <w14:ligatures w14:val="none"/>
              </w:rPr>
              <w:t>imigranţi</w:t>
            </w:r>
            <w:proofErr w:type="spellEnd"/>
            <w:r w:rsidRPr="00DF16FE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fr-FR"/>
                <w14:ligatures w14:val="none"/>
              </w:rPr>
              <w:t>:</w:t>
            </w:r>
            <w:proofErr w:type="gramEnd"/>
            <w:r w:rsidRPr="00DF16FE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fr-FR"/>
                <w14:ligatures w14:val="none"/>
              </w:rPr>
              <w:t xml:space="preserve"> </w:t>
            </w:r>
          </w:p>
          <w:p w14:paraId="579CF136" w14:textId="77777777" w:rsidR="00DF16FE" w:rsidRPr="00DF16FE" w:rsidRDefault="00DF16FE" w:rsidP="00DF16FE">
            <w:pPr>
              <w:ind w:firstLine="567"/>
              <w:jc w:val="both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14:ligatures w14:val="none"/>
              </w:rPr>
            </w:pPr>
            <w:r w:rsidRPr="00DF16FE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14:ligatures w14:val="none"/>
              </w:rPr>
              <w:t xml:space="preserve">data </w:t>
            </w:r>
            <w:proofErr w:type="spellStart"/>
            <w:r w:rsidRPr="00DF16FE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14:ligatures w14:val="none"/>
              </w:rPr>
              <w:t>intrării</w:t>
            </w:r>
            <w:proofErr w:type="spellEnd"/>
            <w:r w:rsidRPr="00DF16FE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DF16FE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14:ligatures w14:val="none"/>
              </w:rPr>
              <w:t>în</w:t>
            </w:r>
            <w:proofErr w:type="spellEnd"/>
            <w:r w:rsidRPr="00DF16FE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14:ligatures w14:val="none"/>
              </w:rPr>
              <w:t>/</w:t>
            </w:r>
            <w:proofErr w:type="spellStart"/>
            <w:r w:rsidRPr="00DF16FE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14:ligatures w14:val="none"/>
              </w:rPr>
              <w:t>ieşirii</w:t>
            </w:r>
            <w:proofErr w:type="spellEnd"/>
            <w:r w:rsidRPr="00DF16FE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14:ligatures w14:val="none"/>
              </w:rPr>
              <w:t xml:space="preserve"> din </w:t>
            </w:r>
            <w:proofErr w:type="spellStart"/>
            <w:r w:rsidRPr="00DF16FE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14:ligatures w14:val="none"/>
              </w:rPr>
              <w:t>ţară</w:t>
            </w:r>
            <w:proofErr w:type="spellEnd"/>
            <w:r w:rsidRPr="00DF16FE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14:ligatures w14:val="none"/>
              </w:rPr>
              <w:t xml:space="preserve">; </w:t>
            </w:r>
          </w:p>
          <w:p w14:paraId="3ADE8FB1" w14:textId="77777777" w:rsidR="00DF16FE" w:rsidRPr="00DF16FE" w:rsidRDefault="00DF16FE" w:rsidP="00DF16FE">
            <w:pPr>
              <w:ind w:firstLine="567"/>
              <w:jc w:val="both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fr-FR"/>
                <w14:ligatures w14:val="none"/>
              </w:rPr>
            </w:pPr>
            <w:proofErr w:type="spellStart"/>
            <w:proofErr w:type="gramStart"/>
            <w:r w:rsidRPr="00DF16FE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fr-FR"/>
                <w14:ligatures w14:val="none"/>
              </w:rPr>
              <w:t>ţara</w:t>
            </w:r>
            <w:proofErr w:type="spellEnd"/>
            <w:proofErr w:type="gramEnd"/>
            <w:r w:rsidRPr="00DF16FE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fr-FR"/>
                <w14:ligatures w14:val="none"/>
              </w:rPr>
              <w:t xml:space="preserve"> de </w:t>
            </w:r>
            <w:proofErr w:type="spellStart"/>
            <w:r w:rsidRPr="00DF16FE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fr-FR"/>
                <w14:ligatures w14:val="none"/>
              </w:rPr>
              <w:t>plecare</w:t>
            </w:r>
            <w:proofErr w:type="spellEnd"/>
            <w:r w:rsidRPr="00DF16FE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fr-FR"/>
                <w14:ligatures w14:val="none"/>
              </w:rPr>
              <w:t xml:space="preserve">/de </w:t>
            </w:r>
            <w:proofErr w:type="spellStart"/>
            <w:r w:rsidRPr="00DF16FE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fr-FR"/>
                <w14:ligatures w14:val="none"/>
              </w:rPr>
              <w:t>destinaţie</w:t>
            </w:r>
            <w:proofErr w:type="spellEnd"/>
            <w:r w:rsidRPr="00DF16FE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fr-FR"/>
                <w14:ligatures w14:val="none"/>
              </w:rPr>
              <w:t xml:space="preserve">; </w:t>
            </w:r>
          </w:p>
          <w:p w14:paraId="073B426F" w14:textId="77777777" w:rsidR="00DF16FE" w:rsidRPr="00DF16FE" w:rsidRDefault="00DF16FE" w:rsidP="00DF16FE">
            <w:pPr>
              <w:ind w:firstLine="567"/>
              <w:jc w:val="both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fr-FR"/>
                <w14:ligatures w14:val="none"/>
              </w:rPr>
            </w:pPr>
            <w:r w:rsidRPr="00DF16FE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fr-FR"/>
                <w14:ligatures w14:val="none"/>
              </w:rPr>
              <w:t xml:space="preserve">f) </w:t>
            </w:r>
            <w:proofErr w:type="spellStart"/>
            <w:r w:rsidRPr="00DF16FE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fr-FR"/>
                <w14:ligatures w14:val="none"/>
              </w:rPr>
              <w:t>datele</w:t>
            </w:r>
            <w:proofErr w:type="spellEnd"/>
            <w:r w:rsidRPr="00DF16FE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fr-FR"/>
                <w14:ligatures w14:val="none"/>
              </w:rPr>
              <w:t xml:space="preserve"> </w:t>
            </w:r>
            <w:proofErr w:type="spellStart"/>
            <w:proofErr w:type="gramStart"/>
            <w:r w:rsidRPr="00DF16FE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fr-FR"/>
                <w14:ligatures w14:val="none"/>
              </w:rPr>
              <w:t>biometrice</w:t>
            </w:r>
            <w:proofErr w:type="spellEnd"/>
            <w:r w:rsidRPr="00DF16FE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fr-FR"/>
                <w14:ligatures w14:val="none"/>
              </w:rPr>
              <w:t>:</w:t>
            </w:r>
            <w:proofErr w:type="gramEnd"/>
            <w:r w:rsidRPr="00DF16FE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fr-FR"/>
                <w14:ligatures w14:val="none"/>
              </w:rPr>
              <w:t xml:space="preserve"> </w:t>
            </w:r>
          </w:p>
          <w:p w14:paraId="07705A98" w14:textId="77777777" w:rsidR="00DF16FE" w:rsidRPr="00DF16FE" w:rsidRDefault="00DF16FE" w:rsidP="00DF16FE">
            <w:pPr>
              <w:ind w:firstLine="567"/>
              <w:jc w:val="both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fr-FR"/>
                <w14:ligatures w14:val="none"/>
              </w:rPr>
            </w:pPr>
            <w:proofErr w:type="spellStart"/>
            <w:proofErr w:type="gramStart"/>
            <w:r w:rsidRPr="00DF16FE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fr-FR"/>
                <w14:ligatures w14:val="none"/>
              </w:rPr>
              <w:t>grupa</w:t>
            </w:r>
            <w:proofErr w:type="spellEnd"/>
            <w:proofErr w:type="gramEnd"/>
            <w:r w:rsidRPr="00DF16FE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fr-FR"/>
                <w14:ligatures w14:val="none"/>
              </w:rPr>
              <w:t xml:space="preserve"> </w:t>
            </w:r>
            <w:proofErr w:type="spellStart"/>
            <w:r w:rsidRPr="00DF16FE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fr-FR"/>
                <w14:ligatures w14:val="none"/>
              </w:rPr>
              <w:t>sanguină</w:t>
            </w:r>
            <w:proofErr w:type="spellEnd"/>
            <w:r w:rsidRPr="00DF16FE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fr-FR"/>
                <w14:ligatures w14:val="none"/>
              </w:rPr>
              <w:t xml:space="preserve">; </w:t>
            </w:r>
          </w:p>
          <w:p w14:paraId="7C502A85" w14:textId="77777777" w:rsidR="00DF16FE" w:rsidRPr="00DF16FE" w:rsidRDefault="00DF16FE" w:rsidP="00DF16FE">
            <w:pPr>
              <w:ind w:firstLine="567"/>
              <w:jc w:val="both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fr-FR"/>
                <w14:ligatures w14:val="none"/>
              </w:rPr>
            </w:pPr>
            <w:proofErr w:type="spellStart"/>
            <w:proofErr w:type="gramStart"/>
            <w:r w:rsidRPr="00DF16FE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fr-FR"/>
                <w14:ligatures w14:val="none"/>
              </w:rPr>
              <w:t>fotografia</w:t>
            </w:r>
            <w:proofErr w:type="spellEnd"/>
            <w:proofErr w:type="gramEnd"/>
            <w:r w:rsidRPr="00DF16FE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fr-FR"/>
                <w14:ligatures w14:val="none"/>
              </w:rPr>
              <w:t xml:space="preserve"> </w:t>
            </w:r>
            <w:proofErr w:type="spellStart"/>
            <w:r w:rsidRPr="00DF16FE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fr-FR"/>
                <w14:ligatures w14:val="none"/>
              </w:rPr>
              <w:t>digitală</w:t>
            </w:r>
            <w:proofErr w:type="spellEnd"/>
            <w:r w:rsidRPr="00DF16FE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fr-FR"/>
                <w14:ligatures w14:val="none"/>
              </w:rPr>
              <w:t xml:space="preserve">; </w:t>
            </w:r>
          </w:p>
          <w:p w14:paraId="2A7C1E17" w14:textId="77777777" w:rsidR="00DF16FE" w:rsidRPr="00DF16FE" w:rsidRDefault="00DF16FE" w:rsidP="00DF16FE">
            <w:pPr>
              <w:ind w:firstLine="567"/>
              <w:jc w:val="both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fr-FR"/>
                <w14:ligatures w14:val="none"/>
              </w:rPr>
            </w:pPr>
            <w:proofErr w:type="spellStart"/>
            <w:proofErr w:type="gramStart"/>
            <w:r w:rsidRPr="00DF16FE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fr-FR"/>
                <w14:ligatures w14:val="none"/>
              </w:rPr>
              <w:t>amprentele</w:t>
            </w:r>
            <w:proofErr w:type="spellEnd"/>
            <w:proofErr w:type="gramEnd"/>
            <w:r w:rsidRPr="00DF16FE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fr-FR"/>
                <w14:ligatures w14:val="none"/>
              </w:rPr>
              <w:t xml:space="preserve"> digitale; </w:t>
            </w:r>
          </w:p>
          <w:p w14:paraId="769B0FE0" w14:textId="77777777" w:rsidR="00DF16FE" w:rsidRPr="00DF16FE" w:rsidRDefault="00DF16FE" w:rsidP="00DF16FE">
            <w:pPr>
              <w:ind w:firstLine="567"/>
              <w:jc w:val="both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fr-FR"/>
                <w14:ligatures w14:val="none"/>
              </w:rPr>
            </w:pPr>
            <w:proofErr w:type="spellStart"/>
            <w:proofErr w:type="gramStart"/>
            <w:r w:rsidRPr="00DF16FE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fr-FR"/>
                <w14:ligatures w14:val="none"/>
              </w:rPr>
              <w:t>înălţimea</w:t>
            </w:r>
            <w:proofErr w:type="spellEnd"/>
            <w:r w:rsidRPr="00DF16FE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fr-FR"/>
                <w14:ligatures w14:val="none"/>
              </w:rPr>
              <w:t>;</w:t>
            </w:r>
            <w:proofErr w:type="gramEnd"/>
            <w:r w:rsidRPr="00DF16FE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fr-FR"/>
                <w14:ligatures w14:val="none"/>
              </w:rPr>
              <w:t xml:space="preserve"> </w:t>
            </w:r>
          </w:p>
          <w:p w14:paraId="35BCF511" w14:textId="77777777" w:rsidR="00DF16FE" w:rsidRPr="00DF16FE" w:rsidRDefault="00DF16FE" w:rsidP="00DF16FE">
            <w:pPr>
              <w:ind w:firstLine="567"/>
              <w:jc w:val="both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fr-FR"/>
                <w14:ligatures w14:val="none"/>
              </w:rPr>
            </w:pPr>
            <w:proofErr w:type="spellStart"/>
            <w:proofErr w:type="gramStart"/>
            <w:r w:rsidRPr="00DF16FE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fr-FR"/>
                <w14:ligatures w14:val="none"/>
              </w:rPr>
              <w:t>culoarea</w:t>
            </w:r>
            <w:proofErr w:type="spellEnd"/>
            <w:proofErr w:type="gramEnd"/>
            <w:r w:rsidRPr="00DF16FE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fr-FR"/>
                <w14:ligatures w14:val="none"/>
              </w:rPr>
              <w:t xml:space="preserve"> </w:t>
            </w:r>
            <w:proofErr w:type="spellStart"/>
            <w:r w:rsidRPr="00DF16FE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fr-FR"/>
                <w14:ligatures w14:val="none"/>
              </w:rPr>
              <w:t>ochilor</w:t>
            </w:r>
            <w:proofErr w:type="spellEnd"/>
            <w:r w:rsidRPr="00DF16FE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fr-FR"/>
                <w14:ligatures w14:val="none"/>
              </w:rPr>
              <w:t>;</w:t>
            </w:r>
          </w:p>
          <w:p w14:paraId="2D126E36" w14:textId="77777777" w:rsidR="00DF16FE" w:rsidRPr="00DF16FE" w:rsidRDefault="00DF16FE" w:rsidP="00DF16FE">
            <w:pPr>
              <w:ind w:firstLine="567"/>
              <w:jc w:val="both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fr-FR"/>
                <w14:ligatures w14:val="none"/>
              </w:rPr>
            </w:pPr>
            <w:r w:rsidRPr="00DF16FE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fr-FR"/>
                <w14:ligatures w14:val="none"/>
              </w:rPr>
              <w:t xml:space="preserve">g) </w:t>
            </w:r>
            <w:proofErr w:type="spellStart"/>
            <w:r w:rsidRPr="00DF16FE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fr-FR"/>
                <w14:ligatures w14:val="none"/>
              </w:rPr>
              <w:t>apartenenţa</w:t>
            </w:r>
            <w:proofErr w:type="spellEnd"/>
            <w:r w:rsidRPr="00DF16FE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fr-FR"/>
                <w14:ligatures w14:val="none"/>
              </w:rPr>
              <w:t xml:space="preserve"> </w:t>
            </w:r>
            <w:proofErr w:type="spellStart"/>
            <w:proofErr w:type="gramStart"/>
            <w:r w:rsidRPr="00DF16FE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fr-FR"/>
                <w14:ligatures w14:val="none"/>
              </w:rPr>
              <w:t>etnică</w:t>
            </w:r>
            <w:proofErr w:type="spellEnd"/>
            <w:r w:rsidRPr="00DF16FE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fr-FR"/>
                <w14:ligatures w14:val="none"/>
              </w:rPr>
              <w:t>;</w:t>
            </w:r>
            <w:proofErr w:type="gramEnd"/>
            <w:r w:rsidRPr="00DF16FE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fr-FR"/>
                <w14:ligatures w14:val="none"/>
              </w:rPr>
              <w:t xml:space="preserve"> </w:t>
            </w:r>
          </w:p>
          <w:p w14:paraId="371AC9B6" w14:textId="77777777" w:rsidR="00DF16FE" w:rsidRPr="00DF16FE" w:rsidRDefault="00DF16FE" w:rsidP="00DF16FE">
            <w:pPr>
              <w:ind w:firstLine="567"/>
              <w:jc w:val="both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fr-FR"/>
                <w14:ligatures w14:val="none"/>
              </w:rPr>
            </w:pPr>
            <w:r w:rsidRPr="00DF16FE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fr-FR"/>
                <w14:ligatures w14:val="none"/>
              </w:rPr>
              <w:t xml:space="preserve">h) </w:t>
            </w:r>
            <w:proofErr w:type="spellStart"/>
            <w:r w:rsidRPr="00DF16FE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fr-FR"/>
                <w14:ligatures w14:val="none"/>
              </w:rPr>
              <w:t>capacitatea</w:t>
            </w:r>
            <w:proofErr w:type="spellEnd"/>
            <w:r w:rsidRPr="00DF16FE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fr-FR"/>
                <w14:ligatures w14:val="none"/>
              </w:rPr>
              <w:t xml:space="preserve"> </w:t>
            </w:r>
            <w:proofErr w:type="spellStart"/>
            <w:r w:rsidRPr="00DF16FE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fr-FR"/>
                <w14:ligatures w14:val="none"/>
              </w:rPr>
              <w:t>persoanei</w:t>
            </w:r>
            <w:proofErr w:type="spellEnd"/>
            <w:r w:rsidRPr="00DF16FE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fr-FR"/>
                <w14:ligatures w14:val="none"/>
              </w:rPr>
              <w:t xml:space="preserve">. </w:t>
            </w:r>
          </w:p>
          <w:p w14:paraId="19B91885" w14:textId="77777777" w:rsidR="00DF16FE" w:rsidRPr="00DF16FE" w:rsidRDefault="00DF16FE" w:rsidP="00DF16FE">
            <w:pPr>
              <w:ind w:firstLine="567"/>
              <w:jc w:val="both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fr-FR"/>
                <w14:ligatures w14:val="none"/>
              </w:rPr>
            </w:pPr>
            <w:r w:rsidRPr="00DF16FE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fr-FR"/>
                <w14:ligatures w14:val="none"/>
              </w:rPr>
              <w:t xml:space="preserve">(3) </w:t>
            </w:r>
            <w:proofErr w:type="spellStart"/>
            <w:r w:rsidRPr="00DF16FE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fr-FR"/>
                <w14:ligatures w14:val="none"/>
              </w:rPr>
              <w:t>Datele</w:t>
            </w:r>
            <w:proofErr w:type="spellEnd"/>
            <w:r w:rsidRPr="00DF16FE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fr-FR"/>
                <w14:ligatures w14:val="none"/>
              </w:rPr>
              <w:t xml:space="preserve"> personale ale </w:t>
            </w:r>
            <w:proofErr w:type="spellStart"/>
            <w:proofErr w:type="gramStart"/>
            <w:r w:rsidRPr="00DF16FE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fr-FR"/>
                <w14:ligatures w14:val="none"/>
              </w:rPr>
              <w:t>rudelor</w:t>
            </w:r>
            <w:proofErr w:type="spellEnd"/>
            <w:r w:rsidRPr="00DF16FE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fr-FR"/>
                <w14:ligatures w14:val="none"/>
              </w:rPr>
              <w:t>:</w:t>
            </w:r>
            <w:proofErr w:type="gramEnd"/>
            <w:r w:rsidRPr="00DF16FE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fr-FR"/>
                <w14:ligatures w14:val="none"/>
              </w:rPr>
              <w:t xml:space="preserve"> </w:t>
            </w:r>
          </w:p>
          <w:p w14:paraId="6CEE7224" w14:textId="77777777" w:rsidR="00DF16FE" w:rsidRPr="00DF16FE" w:rsidRDefault="00DF16FE" w:rsidP="00DF16FE">
            <w:pPr>
              <w:ind w:firstLine="567"/>
              <w:jc w:val="both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fr-FR"/>
                <w14:ligatures w14:val="none"/>
              </w:rPr>
            </w:pPr>
            <w:proofErr w:type="spellStart"/>
            <w:proofErr w:type="gramStart"/>
            <w:r w:rsidRPr="00DF16FE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fr-FR"/>
                <w14:ligatures w14:val="none"/>
              </w:rPr>
              <w:t>gradul</w:t>
            </w:r>
            <w:proofErr w:type="spellEnd"/>
            <w:proofErr w:type="gramEnd"/>
            <w:r w:rsidRPr="00DF16FE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fr-FR"/>
                <w14:ligatures w14:val="none"/>
              </w:rPr>
              <w:t xml:space="preserve"> de </w:t>
            </w:r>
            <w:proofErr w:type="spellStart"/>
            <w:r w:rsidRPr="00DF16FE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fr-FR"/>
                <w14:ligatures w14:val="none"/>
              </w:rPr>
              <w:t>rudenie</w:t>
            </w:r>
            <w:proofErr w:type="spellEnd"/>
            <w:r w:rsidRPr="00DF16FE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fr-FR"/>
                <w14:ligatures w14:val="none"/>
              </w:rPr>
              <w:t xml:space="preserve"> (</w:t>
            </w:r>
            <w:proofErr w:type="spellStart"/>
            <w:r w:rsidRPr="00DF16FE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fr-FR"/>
                <w14:ligatures w14:val="none"/>
              </w:rPr>
              <w:t>părinţi</w:t>
            </w:r>
            <w:proofErr w:type="spellEnd"/>
            <w:r w:rsidRPr="00DF16FE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fr-FR"/>
                <w14:ligatures w14:val="none"/>
              </w:rPr>
              <w:t xml:space="preserve">, </w:t>
            </w:r>
            <w:proofErr w:type="spellStart"/>
            <w:r w:rsidRPr="00DF16FE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fr-FR"/>
                <w14:ligatures w14:val="none"/>
              </w:rPr>
              <w:t>copii</w:t>
            </w:r>
            <w:proofErr w:type="spellEnd"/>
            <w:r w:rsidRPr="00DF16FE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fr-FR"/>
                <w14:ligatures w14:val="none"/>
              </w:rPr>
              <w:t xml:space="preserve">, </w:t>
            </w:r>
            <w:proofErr w:type="spellStart"/>
            <w:r w:rsidRPr="00DF16FE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fr-FR"/>
                <w14:ligatures w14:val="none"/>
              </w:rPr>
              <w:t>soţ</w:t>
            </w:r>
            <w:proofErr w:type="spellEnd"/>
            <w:r w:rsidRPr="00DF16FE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fr-FR"/>
                <w14:ligatures w14:val="none"/>
              </w:rPr>
              <w:t xml:space="preserve">, </w:t>
            </w:r>
            <w:proofErr w:type="spellStart"/>
            <w:r w:rsidRPr="00DF16FE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fr-FR"/>
                <w14:ligatures w14:val="none"/>
              </w:rPr>
              <w:t>soţie</w:t>
            </w:r>
            <w:proofErr w:type="spellEnd"/>
            <w:r w:rsidRPr="00DF16FE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fr-FR"/>
                <w14:ligatures w14:val="none"/>
              </w:rPr>
              <w:t xml:space="preserve">); </w:t>
            </w:r>
          </w:p>
          <w:p w14:paraId="129DC864" w14:textId="77777777" w:rsidR="00DF16FE" w:rsidRPr="00DF16FE" w:rsidRDefault="00DF16FE" w:rsidP="00DF16FE">
            <w:pPr>
              <w:ind w:firstLine="567"/>
              <w:jc w:val="both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fr-FR"/>
                <w14:ligatures w14:val="none"/>
              </w:rPr>
            </w:pPr>
            <w:proofErr w:type="gramStart"/>
            <w:r w:rsidRPr="00DF16FE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fr-FR"/>
                <w14:ligatures w14:val="none"/>
              </w:rPr>
              <w:t>IDNP;</w:t>
            </w:r>
            <w:proofErr w:type="gramEnd"/>
            <w:r w:rsidRPr="00DF16FE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fr-FR"/>
                <w14:ligatures w14:val="none"/>
              </w:rPr>
              <w:t xml:space="preserve"> </w:t>
            </w:r>
          </w:p>
          <w:p w14:paraId="4A1D5ACD" w14:textId="77777777" w:rsidR="00DF16FE" w:rsidRPr="00DF16FE" w:rsidRDefault="00DF16FE" w:rsidP="00DF16FE">
            <w:pPr>
              <w:ind w:firstLine="567"/>
              <w:jc w:val="both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fr-FR"/>
                <w14:ligatures w14:val="none"/>
              </w:rPr>
            </w:pPr>
            <w:proofErr w:type="spellStart"/>
            <w:proofErr w:type="gramStart"/>
            <w:r w:rsidRPr="00DF16FE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fr-FR"/>
                <w14:ligatures w14:val="none"/>
              </w:rPr>
              <w:t>numele</w:t>
            </w:r>
            <w:proofErr w:type="spellEnd"/>
            <w:r w:rsidRPr="00DF16FE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fr-FR"/>
                <w14:ligatures w14:val="none"/>
              </w:rPr>
              <w:t>;</w:t>
            </w:r>
            <w:proofErr w:type="gramEnd"/>
            <w:r w:rsidRPr="00DF16FE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fr-FR"/>
                <w14:ligatures w14:val="none"/>
              </w:rPr>
              <w:t xml:space="preserve"> </w:t>
            </w:r>
          </w:p>
          <w:p w14:paraId="63314655" w14:textId="77777777" w:rsidR="00DF16FE" w:rsidRPr="00DF16FE" w:rsidRDefault="00DF16FE" w:rsidP="00DF16FE">
            <w:pPr>
              <w:ind w:firstLine="567"/>
              <w:jc w:val="both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fr-FR"/>
                <w14:ligatures w14:val="none"/>
              </w:rPr>
            </w:pPr>
            <w:proofErr w:type="spellStart"/>
            <w:proofErr w:type="gramStart"/>
            <w:r w:rsidRPr="00DF16FE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fr-FR"/>
                <w14:ligatures w14:val="none"/>
              </w:rPr>
              <w:t>prenumele</w:t>
            </w:r>
            <w:proofErr w:type="spellEnd"/>
            <w:r w:rsidRPr="00DF16FE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fr-FR"/>
                <w14:ligatures w14:val="none"/>
              </w:rPr>
              <w:t>;</w:t>
            </w:r>
            <w:proofErr w:type="gramEnd"/>
            <w:r w:rsidRPr="00DF16FE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fr-FR"/>
                <w14:ligatures w14:val="none"/>
              </w:rPr>
              <w:t xml:space="preserve"> </w:t>
            </w:r>
          </w:p>
          <w:p w14:paraId="74641F3D" w14:textId="77777777" w:rsidR="00DF16FE" w:rsidRPr="00DF16FE" w:rsidRDefault="00DF16FE" w:rsidP="00DF16FE">
            <w:pPr>
              <w:ind w:firstLine="567"/>
              <w:jc w:val="both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fr-FR"/>
                <w14:ligatures w14:val="none"/>
              </w:rPr>
            </w:pPr>
            <w:proofErr w:type="spellStart"/>
            <w:proofErr w:type="gramStart"/>
            <w:r w:rsidRPr="00DF16FE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fr-FR"/>
                <w14:ligatures w14:val="none"/>
              </w:rPr>
              <w:t>prenumele</w:t>
            </w:r>
            <w:proofErr w:type="spellEnd"/>
            <w:proofErr w:type="gramEnd"/>
            <w:r w:rsidRPr="00DF16FE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fr-FR"/>
                <w14:ligatures w14:val="none"/>
              </w:rPr>
              <w:t xml:space="preserve"> </w:t>
            </w:r>
            <w:proofErr w:type="spellStart"/>
            <w:r w:rsidRPr="00DF16FE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fr-FR"/>
                <w14:ligatures w14:val="none"/>
              </w:rPr>
              <w:t>tatălui</w:t>
            </w:r>
            <w:proofErr w:type="spellEnd"/>
            <w:r w:rsidRPr="00DF16FE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fr-FR"/>
                <w14:ligatures w14:val="none"/>
              </w:rPr>
              <w:t xml:space="preserve">; </w:t>
            </w:r>
          </w:p>
          <w:p w14:paraId="400F6ABC" w14:textId="77777777" w:rsidR="00DF16FE" w:rsidRPr="00DF16FE" w:rsidRDefault="00DF16FE" w:rsidP="00DF16FE">
            <w:pPr>
              <w:ind w:firstLine="567"/>
              <w:jc w:val="both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fr-FR"/>
                <w14:ligatures w14:val="none"/>
              </w:rPr>
            </w:pPr>
            <w:proofErr w:type="gramStart"/>
            <w:r w:rsidRPr="00DF16FE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fr-FR"/>
                <w14:ligatures w14:val="none"/>
              </w:rPr>
              <w:t>data</w:t>
            </w:r>
            <w:proofErr w:type="gramEnd"/>
            <w:r w:rsidRPr="00DF16FE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fr-FR"/>
                <w14:ligatures w14:val="none"/>
              </w:rPr>
              <w:t xml:space="preserve"> </w:t>
            </w:r>
            <w:proofErr w:type="spellStart"/>
            <w:r w:rsidRPr="00DF16FE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fr-FR"/>
                <w14:ligatures w14:val="none"/>
              </w:rPr>
              <w:t>şi</w:t>
            </w:r>
            <w:proofErr w:type="spellEnd"/>
            <w:r w:rsidRPr="00DF16FE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fr-FR"/>
                <w14:ligatures w14:val="none"/>
              </w:rPr>
              <w:t xml:space="preserve"> </w:t>
            </w:r>
            <w:proofErr w:type="spellStart"/>
            <w:r w:rsidRPr="00DF16FE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fr-FR"/>
                <w14:ligatures w14:val="none"/>
              </w:rPr>
              <w:t>locul</w:t>
            </w:r>
            <w:proofErr w:type="spellEnd"/>
            <w:r w:rsidRPr="00DF16FE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fr-FR"/>
                <w14:ligatures w14:val="none"/>
              </w:rPr>
              <w:t xml:space="preserve"> de </w:t>
            </w:r>
            <w:proofErr w:type="spellStart"/>
            <w:r w:rsidRPr="00DF16FE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fr-FR"/>
                <w14:ligatures w14:val="none"/>
              </w:rPr>
              <w:t>naştere</w:t>
            </w:r>
            <w:proofErr w:type="spellEnd"/>
            <w:r w:rsidRPr="00DF16FE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fr-FR"/>
                <w14:ligatures w14:val="none"/>
              </w:rPr>
              <w:t xml:space="preserve">; </w:t>
            </w:r>
          </w:p>
          <w:p w14:paraId="14A12787" w14:textId="1CF286F5" w:rsidR="0047371C" w:rsidRPr="001071B5" w:rsidRDefault="00DF16FE" w:rsidP="00E25178">
            <w:pPr>
              <w:rPr>
                <w:rFonts w:asciiTheme="majorBidi" w:hAnsiTheme="majorBidi" w:cstheme="majorBidi"/>
                <w:sz w:val="24"/>
                <w:szCs w:val="24"/>
                <w:lang w:val="fr-FR"/>
              </w:rPr>
            </w:pPr>
            <w:proofErr w:type="gramStart"/>
            <w:r w:rsidRPr="001071B5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fr-FR"/>
                <w14:ligatures w14:val="none"/>
              </w:rPr>
              <w:t>data</w:t>
            </w:r>
            <w:proofErr w:type="gramEnd"/>
            <w:r w:rsidRPr="001071B5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fr-FR"/>
                <w14:ligatures w14:val="none"/>
              </w:rPr>
              <w:t xml:space="preserve"> </w:t>
            </w:r>
            <w:proofErr w:type="spellStart"/>
            <w:r w:rsidRPr="001071B5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fr-FR"/>
                <w14:ligatures w14:val="none"/>
              </w:rPr>
              <w:t>şi</w:t>
            </w:r>
            <w:proofErr w:type="spellEnd"/>
            <w:r w:rsidRPr="001071B5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fr-FR"/>
                <w14:ligatures w14:val="none"/>
              </w:rPr>
              <w:t xml:space="preserve"> </w:t>
            </w:r>
            <w:proofErr w:type="spellStart"/>
            <w:r w:rsidRPr="001071B5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fr-FR"/>
                <w14:ligatures w14:val="none"/>
              </w:rPr>
              <w:t>motivul</w:t>
            </w:r>
            <w:proofErr w:type="spellEnd"/>
            <w:r w:rsidRPr="001071B5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fr-FR"/>
                <w14:ligatures w14:val="none"/>
              </w:rPr>
              <w:t xml:space="preserve"> </w:t>
            </w:r>
            <w:proofErr w:type="spellStart"/>
            <w:r w:rsidRPr="001071B5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fr-FR"/>
                <w14:ligatures w14:val="none"/>
              </w:rPr>
              <w:t>stabilirii</w:t>
            </w:r>
            <w:proofErr w:type="spellEnd"/>
            <w:r w:rsidRPr="001071B5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fr-FR"/>
                <w14:ligatures w14:val="none"/>
              </w:rPr>
              <w:t xml:space="preserve"> </w:t>
            </w:r>
            <w:proofErr w:type="spellStart"/>
            <w:r w:rsidRPr="001071B5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fr-FR"/>
                <w14:ligatures w14:val="none"/>
              </w:rPr>
              <w:t>şi</w:t>
            </w:r>
            <w:proofErr w:type="spellEnd"/>
            <w:r w:rsidRPr="001071B5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fr-FR"/>
                <w14:ligatures w14:val="none"/>
              </w:rPr>
              <w:t>/</w:t>
            </w:r>
            <w:proofErr w:type="spellStart"/>
            <w:r w:rsidRPr="001071B5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fr-FR"/>
                <w14:ligatures w14:val="none"/>
              </w:rPr>
              <w:t>sau</w:t>
            </w:r>
            <w:proofErr w:type="spellEnd"/>
            <w:r w:rsidRPr="001071B5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fr-FR"/>
                <w14:ligatures w14:val="none"/>
              </w:rPr>
              <w:t xml:space="preserve"> </w:t>
            </w:r>
            <w:proofErr w:type="spellStart"/>
            <w:r w:rsidRPr="001071B5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fr-FR"/>
                <w14:ligatures w14:val="none"/>
              </w:rPr>
              <w:t>ruperii</w:t>
            </w:r>
            <w:proofErr w:type="spellEnd"/>
            <w:r w:rsidRPr="001071B5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fr-FR"/>
                <w14:ligatures w14:val="none"/>
              </w:rPr>
              <w:t xml:space="preserve"> </w:t>
            </w:r>
            <w:proofErr w:type="spellStart"/>
            <w:r w:rsidRPr="001071B5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fr-FR"/>
                <w14:ligatures w14:val="none"/>
              </w:rPr>
              <w:t>legăturii</w:t>
            </w:r>
            <w:proofErr w:type="spellEnd"/>
            <w:r w:rsidRPr="001071B5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fr-FR"/>
                <w14:ligatures w14:val="none"/>
              </w:rPr>
              <w:t xml:space="preserve"> de </w:t>
            </w:r>
            <w:proofErr w:type="spellStart"/>
            <w:r w:rsidRPr="001071B5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fr-FR"/>
                <w14:ligatures w14:val="none"/>
              </w:rPr>
              <w:t>rudenie</w:t>
            </w:r>
            <w:proofErr w:type="spellEnd"/>
            <w:r w:rsidRPr="001071B5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fr-FR"/>
                <w14:ligatures w14:val="none"/>
              </w:rPr>
              <w:t>.</w:t>
            </w:r>
          </w:p>
        </w:tc>
        <w:tc>
          <w:tcPr>
            <w:tcW w:w="3564" w:type="dxa"/>
            <w:gridSpan w:val="4"/>
          </w:tcPr>
          <w:p w14:paraId="6A8815C2" w14:textId="77777777" w:rsidR="00524FDB" w:rsidRPr="00524FDB" w:rsidRDefault="00524FDB" w:rsidP="00524FDB">
            <w:pPr>
              <w:tabs>
                <w:tab w:val="left" w:pos="993"/>
              </w:tabs>
              <w:ind w:firstLine="141"/>
              <w:jc w:val="both"/>
              <w:rPr>
                <w:rFonts w:asciiTheme="majorBidi" w:hAnsiTheme="majorBidi" w:cstheme="majorBidi"/>
                <w:sz w:val="24"/>
                <w:szCs w:val="24"/>
                <w:lang w:val="ro-RO"/>
              </w:rPr>
            </w:pPr>
            <w:r w:rsidRPr="00524FDB">
              <w:rPr>
                <w:rFonts w:asciiTheme="majorBidi" w:hAnsiTheme="majorBidi" w:cstheme="majorBidi"/>
                <w:sz w:val="24"/>
                <w:szCs w:val="24"/>
                <w:lang w:val="ro-RO"/>
              </w:rPr>
              <w:lastRenderedPageBreak/>
              <w:t>la punctul 30 din anexa nr.1:</w:t>
            </w:r>
          </w:p>
          <w:p w14:paraId="20FF6661" w14:textId="3A4ACE44" w:rsidR="00BB0D9B" w:rsidRPr="00BB0D9B" w:rsidRDefault="00BB0D9B" w:rsidP="00BB0D9B">
            <w:pPr>
              <w:tabs>
                <w:tab w:val="left" w:pos="993"/>
              </w:tabs>
              <w:ind w:firstLine="141"/>
              <w:jc w:val="both"/>
              <w:rPr>
                <w:rFonts w:asciiTheme="majorBidi" w:hAnsiTheme="majorBidi" w:cstheme="majorBidi"/>
                <w:sz w:val="24"/>
                <w:szCs w:val="24"/>
                <w:lang w:val="ro-RO"/>
              </w:rPr>
            </w:pPr>
            <w:r w:rsidRPr="00BB0D9B">
              <w:rPr>
                <w:rFonts w:asciiTheme="majorBidi" w:hAnsiTheme="majorBidi" w:cstheme="majorBidi"/>
                <w:sz w:val="24"/>
                <w:szCs w:val="24"/>
                <w:lang w:val="ro-RO"/>
              </w:rPr>
              <w:t>alineatul (2) se completează cu litera a1) cu următorul cuprins:</w:t>
            </w:r>
          </w:p>
          <w:p w14:paraId="0FD0BA88" w14:textId="5892E334" w:rsidR="00BB0D9B" w:rsidRDefault="00BB0D9B" w:rsidP="00BB0D9B">
            <w:pPr>
              <w:tabs>
                <w:tab w:val="left" w:pos="993"/>
              </w:tabs>
              <w:jc w:val="both"/>
              <w:rPr>
                <w:rFonts w:asciiTheme="majorBidi" w:hAnsiTheme="majorBidi" w:cstheme="majorBidi"/>
                <w:sz w:val="24"/>
                <w:szCs w:val="24"/>
                <w:lang w:val="ro-RO"/>
              </w:rPr>
            </w:pPr>
            <w:r w:rsidRPr="00BB0D9B">
              <w:rPr>
                <w:rFonts w:asciiTheme="majorBidi" w:hAnsiTheme="majorBidi" w:cstheme="majorBidi"/>
                <w:sz w:val="24"/>
                <w:szCs w:val="24"/>
                <w:lang w:val="ro-RO"/>
              </w:rPr>
              <w:t>,,a</w:t>
            </w:r>
            <w:r w:rsidRPr="00BB0D9B">
              <w:rPr>
                <w:rFonts w:asciiTheme="majorBidi" w:hAnsiTheme="majorBidi" w:cstheme="majorBidi"/>
                <w:sz w:val="24"/>
                <w:szCs w:val="24"/>
                <w:vertAlign w:val="superscript"/>
                <w:lang w:val="ro-RO"/>
              </w:rPr>
              <w:t>1</w:t>
            </w:r>
            <w:r w:rsidRPr="00BB0D9B">
              <w:rPr>
                <w:rFonts w:asciiTheme="majorBidi" w:hAnsiTheme="majorBidi" w:cstheme="majorBidi"/>
                <w:sz w:val="24"/>
                <w:szCs w:val="24"/>
                <w:lang w:val="ro-RO"/>
              </w:rPr>
              <w:t xml:space="preserve">) datele de contact (adresa electronică, număr de telefon mobil);”; </w:t>
            </w:r>
          </w:p>
          <w:p w14:paraId="05D4E9BF" w14:textId="14D8B48B" w:rsidR="00617E65" w:rsidRPr="00524FDB" w:rsidRDefault="00BB0D9B" w:rsidP="00524FDB">
            <w:pPr>
              <w:tabs>
                <w:tab w:val="left" w:pos="424"/>
              </w:tabs>
              <w:jc w:val="both"/>
              <w:rPr>
                <w:rFonts w:asciiTheme="majorBidi" w:hAnsiTheme="majorBidi" w:cstheme="majorBidi"/>
                <w:sz w:val="24"/>
                <w:szCs w:val="24"/>
                <w:lang w:val="ro-RO"/>
              </w:rPr>
            </w:pPr>
            <w:r w:rsidRPr="00BB0D9B">
              <w:rPr>
                <w:rFonts w:asciiTheme="majorBidi" w:hAnsiTheme="majorBidi" w:cstheme="majorBidi"/>
                <w:sz w:val="24"/>
                <w:szCs w:val="24"/>
                <w:lang w:val="ro-RO"/>
              </w:rPr>
              <w:t>alineatul (3), după poziția ,,data și locul de naștere;” se completează cu poziția ,,datele de contact (adresa electronică, număr de telefon mobil)</w:t>
            </w:r>
          </w:p>
        </w:tc>
        <w:tc>
          <w:tcPr>
            <w:tcW w:w="4888" w:type="dxa"/>
            <w:gridSpan w:val="2"/>
          </w:tcPr>
          <w:p w14:paraId="414D26F8" w14:textId="77777777" w:rsidR="00DF16FE" w:rsidRPr="00DF16FE" w:rsidRDefault="00DF16FE" w:rsidP="00DF16FE">
            <w:pPr>
              <w:ind w:firstLine="567"/>
              <w:jc w:val="both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14:ligatures w14:val="none"/>
              </w:rPr>
            </w:pPr>
            <w:r w:rsidRPr="00DF16FE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14:ligatures w14:val="none"/>
              </w:rPr>
              <w:t xml:space="preserve">30. </w:t>
            </w:r>
            <w:proofErr w:type="spellStart"/>
            <w:r w:rsidRPr="00DF16FE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14:ligatures w14:val="none"/>
              </w:rPr>
              <w:t>Datele</w:t>
            </w:r>
            <w:proofErr w:type="spellEnd"/>
            <w:r w:rsidRPr="00DF16FE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DF16FE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14:ligatures w14:val="none"/>
              </w:rPr>
              <w:t>despre</w:t>
            </w:r>
            <w:proofErr w:type="spellEnd"/>
            <w:r w:rsidRPr="00DF16FE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DF16FE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14:ligatures w14:val="none"/>
              </w:rPr>
              <w:t>persoana</w:t>
            </w:r>
            <w:proofErr w:type="spellEnd"/>
            <w:r w:rsidRPr="00DF16FE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DF16FE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14:ligatures w14:val="none"/>
              </w:rPr>
              <w:t>fizică</w:t>
            </w:r>
            <w:proofErr w:type="spellEnd"/>
            <w:r w:rsidRPr="00DF16FE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DF16FE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14:ligatures w14:val="none"/>
              </w:rPr>
              <w:t>incluse</w:t>
            </w:r>
            <w:proofErr w:type="spellEnd"/>
            <w:r w:rsidRPr="00DF16FE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DF16FE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14:ligatures w14:val="none"/>
              </w:rPr>
              <w:t>în</w:t>
            </w:r>
            <w:proofErr w:type="spellEnd"/>
            <w:r w:rsidRPr="00DF16FE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14:ligatures w14:val="none"/>
              </w:rPr>
              <w:t xml:space="preserve"> R.S.P. </w:t>
            </w:r>
          </w:p>
          <w:p w14:paraId="46E469CA" w14:textId="77777777" w:rsidR="00DF16FE" w:rsidRPr="00E236A6" w:rsidRDefault="00DF16FE" w:rsidP="00DF16FE">
            <w:pPr>
              <w:ind w:firstLine="567"/>
              <w:jc w:val="both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14:ligatures w14:val="none"/>
              </w:rPr>
            </w:pPr>
            <w:r w:rsidRPr="00E236A6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14:ligatures w14:val="none"/>
              </w:rPr>
              <w:t xml:space="preserve">(2) Date </w:t>
            </w:r>
            <w:proofErr w:type="spellStart"/>
            <w:r w:rsidRPr="00E236A6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14:ligatures w14:val="none"/>
              </w:rPr>
              <w:t>personale</w:t>
            </w:r>
            <w:proofErr w:type="spellEnd"/>
            <w:r w:rsidRPr="00E236A6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E236A6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14:ligatures w14:val="none"/>
              </w:rPr>
              <w:t>suplimentare</w:t>
            </w:r>
            <w:proofErr w:type="spellEnd"/>
            <w:r w:rsidRPr="00E236A6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14:ligatures w14:val="none"/>
              </w:rPr>
              <w:t xml:space="preserve">: </w:t>
            </w:r>
          </w:p>
          <w:p w14:paraId="43BB40A0" w14:textId="77777777" w:rsidR="00DF16FE" w:rsidRPr="00E236A6" w:rsidRDefault="00DF16FE" w:rsidP="00DF16FE">
            <w:pPr>
              <w:ind w:firstLine="567"/>
              <w:jc w:val="both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14:ligatures w14:val="none"/>
              </w:rPr>
            </w:pPr>
            <w:r w:rsidRPr="00E236A6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14:ligatures w14:val="none"/>
              </w:rPr>
              <w:t xml:space="preserve">a) </w:t>
            </w:r>
            <w:proofErr w:type="spellStart"/>
            <w:r w:rsidRPr="00E236A6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14:ligatures w14:val="none"/>
              </w:rPr>
              <w:t>starea</w:t>
            </w:r>
            <w:proofErr w:type="spellEnd"/>
            <w:r w:rsidRPr="00E236A6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E236A6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14:ligatures w14:val="none"/>
              </w:rPr>
              <w:t>civilă</w:t>
            </w:r>
            <w:proofErr w:type="spellEnd"/>
            <w:r w:rsidRPr="00E236A6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14:ligatures w14:val="none"/>
              </w:rPr>
              <w:t xml:space="preserve">; </w:t>
            </w:r>
          </w:p>
          <w:p w14:paraId="1B2F040A" w14:textId="7230AD77" w:rsidR="00DF16FE" w:rsidRPr="00E236A6" w:rsidRDefault="00DF16FE" w:rsidP="00DF16FE">
            <w:pPr>
              <w:ind w:firstLine="567"/>
              <w:jc w:val="both"/>
              <w:rPr>
                <w:rFonts w:asciiTheme="majorBidi" w:eastAsia="Times New Roman" w:hAnsiTheme="majorBidi" w:cstheme="majorBidi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1071B5">
              <w:rPr>
                <w:rFonts w:asciiTheme="majorBidi" w:hAnsiTheme="majorBidi" w:cstheme="majorBidi"/>
                <w:b/>
                <w:bCs/>
                <w:sz w:val="24"/>
                <w:szCs w:val="24"/>
                <w:lang w:val="ro-RO"/>
              </w:rPr>
              <w:t>a</w:t>
            </w:r>
            <w:r w:rsidR="00524FDB">
              <w:rPr>
                <w:rFonts w:asciiTheme="majorBidi" w:hAnsiTheme="majorBidi" w:cstheme="majorBidi"/>
                <w:b/>
                <w:bCs/>
                <w:sz w:val="24"/>
                <w:szCs w:val="24"/>
                <w:vertAlign w:val="superscript"/>
                <w:lang w:val="ro-RO"/>
              </w:rPr>
              <w:t>1</w:t>
            </w:r>
            <w:r w:rsidRPr="001071B5">
              <w:rPr>
                <w:rFonts w:asciiTheme="majorBidi" w:hAnsiTheme="majorBidi" w:cstheme="majorBidi"/>
                <w:b/>
                <w:bCs/>
                <w:sz w:val="24"/>
                <w:szCs w:val="24"/>
                <w:lang w:val="ro-RO"/>
              </w:rPr>
              <w:t xml:space="preserve">) datele de contact (adresa electronică, </w:t>
            </w:r>
            <w:r w:rsidR="00BB0D9B" w:rsidRPr="00BB0D9B">
              <w:rPr>
                <w:rFonts w:asciiTheme="majorBidi" w:hAnsiTheme="majorBidi" w:cstheme="majorBidi"/>
                <w:b/>
                <w:bCs/>
                <w:sz w:val="24"/>
                <w:szCs w:val="24"/>
                <w:lang w:val="ro-RO"/>
              </w:rPr>
              <w:t>număr de telefon mobil</w:t>
            </w:r>
            <w:r w:rsidRPr="001071B5">
              <w:rPr>
                <w:rFonts w:asciiTheme="majorBidi" w:hAnsiTheme="majorBidi" w:cstheme="majorBidi"/>
                <w:b/>
                <w:bCs/>
                <w:sz w:val="24"/>
                <w:szCs w:val="24"/>
                <w:lang w:val="ro-RO"/>
              </w:rPr>
              <w:t>);</w:t>
            </w:r>
          </w:p>
          <w:p w14:paraId="01AB1697" w14:textId="77777777" w:rsidR="00DF16FE" w:rsidRPr="002F1C98" w:rsidRDefault="00DF16FE" w:rsidP="00DF16FE">
            <w:pPr>
              <w:ind w:firstLine="567"/>
              <w:jc w:val="both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14:ligatures w14:val="none"/>
              </w:rPr>
            </w:pPr>
            <w:r w:rsidRPr="002F1C98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14:ligatures w14:val="none"/>
              </w:rPr>
              <w:t xml:space="preserve">b) </w:t>
            </w:r>
            <w:proofErr w:type="spellStart"/>
            <w:r w:rsidRPr="002F1C98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14:ligatures w14:val="none"/>
              </w:rPr>
              <w:t>situaţia</w:t>
            </w:r>
            <w:proofErr w:type="spellEnd"/>
            <w:r w:rsidRPr="002F1C98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2F1C98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14:ligatures w14:val="none"/>
              </w:rPr>
              <w:t>militară</w:t>
            </w:r>
            <w:proofErr w:type="spellEnd"/>
            <w:r w:rsidRPr="002F1C98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14:ligatures w14:val="none"/>
              </w:rPr>
              <w:t xml:space="preserve">; </w:t>
            </w:r>
          </w:p>
          <w:p w14:paraId="1B8E57E1" w14:textId="77777777" w:rsidR="00DF16FE" w:rsidRPr="002F1C98" w:rsidRDefault="00DF16FE" w:rsidP="00DF16FE">
            <w:pPr>
              <w:ind w:firstLine="567"/>
              <w:jc w:val="both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14:ligatures w14:val="none"/>
              </w:rPr>
            </w:pPr>
            <w:r w:rsidRPr="002F1C98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14:ligatures w14:val="none"/>
              </w:rPr>
              <w:t xml:space="preserve">c) date </w:t>
            </w:r>
            <w:proofErr w:type="spellStart"/>
            <w:r w:rsidRPr="002F1C98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14:ligatures w14:val="none"/>
              </w:rPr>
              <w:t>despre</w:t>
            </w:r>
            <w:proofErr w:type="spellEnd"/>
            <w:r w:rsidRPr="002F1C98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2F1C98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14:ligatures w14:val="none"/>
              </w:rPr>
              <w:t>studii</w:t>
            </w:r>
            <w:proofErr w:type="spellEnd"/>
            <w:r w:rsidRPr="002F1C98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2F1C98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14:ligatures w14:val="none"/>
              </w:rPr>
              <w:t>şi</w:t>
            </w:r>
            <w:proofErr w:type="spellEnd"/>
            <w:r w:rsidRPr="002F1C98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2F1C98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14:ligatures w14:val="none"/>
              </w:rPr>
              <w:t>gradul</w:t>
            </w:r>
            <w:proofErr w:type="spellEnd"/>
            <w:r w:rsidRPr="002F1C98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2F1C98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14:ligatures w14:val="none"/>
              </w:rPr>
              <w:t>ştiinţific</w:t>
            </w:r>
            <w:proofErr w:type="spellEnd"/>
            <w:r w:rsidRPr="002F1C98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14:ligatures w14:val="none"/>
              </w:rPr>
              <w:t xml:space="preserve">: </w:t>
            </w:r>
          </w:p>
          <w:p w14:paraId="3ECE0EFC" w14:textId="77777777" w:rsidR="00DF16FE" w:rsidRPr="002F1C98" w:rsidRDefault="00DF16FE" w:rsidP="00DF16FE">
            <w:pPr>
              <w:ind w:firstLine="567"/>
              <w:jc w:val="both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14:ligatures w14:val="none"/>
              </w:rPr>
            </w:pPr>
            <w:proofErr w:type="spellStart"/>
            <w:r w:rsidRPr="002F1C98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14:ligatures w14:val="none"/>
              </w:rPr>
              <w:t>studiile</w:t>
            </w:r>
            <w:proofErr w:type="spellEnd"/>
            <w:r w:rsidRPr="002F1C98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14:ligatures w14:val="none"/>
              </w:rPr>
              <w:t xml:space="preserve">; </w:t>
            </w:r>
          </w:p>
          <w:p w14:paraId="0221A587" w14:textId="77777777" w:rsidR="00DF16FE" w:rsidRPr="00E236A6" w:rsidRDefault="00DF16FE" w:rsidP="00DF16FE">
            <w:pPr>
              <w:ind w:firstLine="567"/>
              <w:jc w:val="both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14:ligatures w14:val="none"/>
              </w:rPr>
            </w:pPr>
            <w:proofErr w:type="spellStart"/>
            <w:r w:rsidRPr="00E236A6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14:ligatures w14:val="none"/>
              </w:rPr>
              <w:t>gradul</w:t>
            </w:r>
            <w:proofErr w:type="spellEnd"/>
            <w:r w:rsidRPr="00E236A6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E236A6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14:ligatures w14:val="none"/>
              </w:rPr>
              <w:t>ştiinţific</w:t>
            </w:r>
            <w:proofErr w:type="spellEnd"/>
            <w:r w:rsidRPr="00E236A6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14:ligatures w14:val="none"/>
              </w:rPr>
              <w:t xml:space="preserve">; </w:t>
            </w:r>
          </w:p>
          <w:p w14:paraId="5FD7E68F" w14:textId="77777777" w:rsidR="00DF16FE" w:rsidRPr="00E236A6" w:rsidRDefault="00DF16FE" w:rsidP="00DF16FE">
            <w:pPr>
              <w:ind w:firstLine="567"/>
              <w:jc w:val="both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14:ligatures w14:val="none"/>
              </w:rPr>
            </w:pPr>
            <w:r w:rsidRPr="00E236A6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14:ligatures w14:val="none"/>
              </w:rPr>
              <w:t xml:space="preserve">d) </w:t>
            </w:r>
            <w:proofErr w:type="spellStart"/>
            <w:r w:rsidRPr="00E236A6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14:ligatures w14:val="none"/>
              </w:rPr>
              <w:t>statutul</w:t>
            </w:r>
            <w:proofErr w:type="spellEnd"/>
            <w:r w:rsidRPr="00E236A6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14:ligatures w14:val="none"/>
              </w:rPr>
              <w:t xml:space="preserve"> social; </w:t>
            </w:r>
          </w:p>
          <w:p w14:paraId="78B4F6D5" w14:textId="77777777" w:rsidR="00DF16FE" w:rsidRPr="00DF16FE" w:rsidRDefault="00DF16FE" w:rsidP="00DF16FE">
            <w:pPr>
              <w:ind w:firstLine="567"/>
              <w:jc w:val="both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fr-FR"/>
                <w14:ligatures w14:val="none"/>
              </w:rPr>
            </w:pPr>
            <w:r w:rsidRPr="00DF16FE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fr-FR"/>
                <w14:ligatures w14:val="none"/>
              </w:rPr>
              <w:lastRenderedPageBreak/>
              <w:t xml:space="preserve">e) date </w:t>
            </w:r>
            <w:proofErr w:type="spellStart"/>
            <w:r w:rsidRPr="00DF16FE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fr-FR"/>
                <w14:ligatures w14:val="none"/>
              </w:rPr>
              <w:t>despre</w:t>
            </w:r>
            <w:proofErr w:type="spellEnd"/>
            <w:r w:rsidRPr="00DF16FE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fr-FR"/>
                <w14:ligatures w14:val="none"/>
              </w:rPr>
              <w:t xml:space="preserve"> </w:t>
            </w:r>
            <w:proofErr w:type="spellStart"/>
            <w:r w:rsidRPr="00DF16FE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fr-FR"/>
                <w14:ligatures w14:val="none"/>
              </w:rPr>
              <w:t>emigranţi</w:t>
            </w:r>
            <w:proofErr w:type="spellEnd"/>
            <w:r w:rsidRPr="00DF16FE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fr-FR"/>
                <w14:ligatures w14:val="none"/>
              </w:rPr>
              <w:t xml:space="preserve"> </w:t>
            </w:r>
            <w:proofErr w:type="spellStart"/>
            <w:r w:rsidRPr="00DF16FE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fr-FR"/>
                <w14:ligatures w14:val="none"/>
              </w:rPr>
              <w:t>şi</w:t>
            </w:r>
            <w:proofErr w:type="spellEnd"/>
            <w:r w:rsidRPr="00DF16FE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fr-FR"/>
                <w14:ligatures w14:val="none"/>
              </w:rPr>
              <w:t xml:space="preserve"> </w:t>
            </w:r>
            <w:proofErr w:type="spellStart"/>
            <w:proofErr w:type="gramStart"/>
            <w:r w:rsidRPr="00DF16FE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fr-FR"/>
                <w14:ligatures w14:val="none"/>
              </w:rPr>
              <w:t>imigranţi</w:t>
            </w:r>
            <w:proofErr w:type="spellEnd"/>
            <w:r w:rsidRPr="00DF16FE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fr-FR"/>
                <w14:ligatures w14:val="none"/>
              </w:rPr>
              <w:t>:</w:t>
            </w:r>
            <w:proofErr w:type="gramEnd"/>
            <w:r w:rsidRPr="00DF16FE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fr-FR"/>
                <w14:ligatures w14:val="none"/>
              </w:rPr>
              <w:t xml:space="preserve"> </w:t>
            </w:r>
          </w:p>
          <w:p w14:paraId="516E3606" w14:textId="77777777" w:rsidR="00DF16FE" w:rsidRPr="00DF16FE" w:rsidRDefault="00DF16FE" w:rsidP="00DF16FE">
            <w:pPr>
              <w:ind w:firstLine="567"/>
              <w:jc w:val="both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14:ligatures w14:val="none"/>
              </w:rPr>
            </w:pPr>
            <w:r w:rsidRPr="00DF16FE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14:ligatures w14:val="none"/>
              </w:rPr>
              <w:t xml:space="preserve">data </w:t>
            </w:r>
            <w:proofErr w:type="spellStart"/>
            <w:r w:rsidRPr="00DF16FE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14:ligatures w14:val="none"/>
              </w:rPr>
              <w:t>intrării</w:t>
            </w:r>
            <w:proofErr w:type="spellEnd"/>
            <w:r w:rsidRPr="00DF16FE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DF16FE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14:ligatures w14:val="none"/>
              </w:rPr>
              <w:t>în</w:t>
            </w:r>
            <w:proofErr w:type="spellEnd"/>
            <w:r w:rsidRPr="00DF16FE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14:ligatures w14:val="none"/>
              </w:rPr>
              <w:t>/</w:t>
            </w:r>
            <w:proofErr w:type="spellStart"/>
            <w:r w:rsidRPr="00DF16FE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14:ligatures w14:val="none"/>
              </w:rPr>
              <w:t>ieşirii</w:t>
            </w:r>
            <w:proofErr w:type="spellEnd"/>
            <w:r w:rsidRPr="00DF16FE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14:ligatures w14:val="none"/>
              </w:rPr>
              <w:t xml:space="preserve"> din </w:t>
            </w:r>
            <w:proofErr w:type="spellStart"/>
            <w:r w:rsidRPr="00DF16FE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14:ligatures w14:val="none"/>
              </w:rPr>
              <w:t>ţară</w:t>
            </w:r>
            <w:proofErr w:type="spellEnd"/>
            <w:r w:rsidRPr="00DF16FE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14:ligatures w14:val="none"/>
              </w:rPr>
              <w:t xml:space="preserve">; </w:t>
            </w:r>
          </w:p>
          <w:p w14:paraId="0C1B6CB5" w14:textId="77777777" w:rsidR="00DF16FE" w:rsidRPr="00DF16FE" w:rsidRDefault="00DF16FE" w:rsidP="00DF16FE">
            <w:pPr>
              <w:ind w:firstLine="567"/>
              <w:jc w:val="both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fr-FR"/>
                <w14:ligatures w14:val="none"/>
              </w:rPr>
            </w:pPr>
            <w:proofErr w:type="spellStart"/>
            <w:proofErr w:type="gramStart"/>
            <w:r w:rsidRPr="00DF16FE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fr-FR"/>
                <w14:ligatures w14:val="none"/>
              </w:rPr>
              <w:t>ţara</w:t>
            </w:r>
            <w:proofErr w:type="spellEnd"/>
            <w:proofErr w:type="gramEnd"/>
            <w:r w:rsidRPr="00DF16FE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fr-FR"/>
                <w14:ligatures w14:val="none"/>
              </w:rPr>
              <w:t xml:space="preserve"> de </w:t>
            </w:r>
            <w:proofErr w:type="spellStart"/>
            <w:r w:rsidRPr="00DF16FE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fr-FR"/>
                <w14:ligatures w14:val="none"/>
              </w:rPr>
              <w:t>plecare</w:t>
            </w:r>
            <w:proofErr w:type="spellEnd"/>
            <w:r w:rsidRPr="00DF16FE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fr-FR"/>
                <w14:ligatures w14:val="none"/>
              </w:rPr>
              <w:t xml:space="preserve">/de </w:t>
            </w:r>
            <w:proofErr w:type="spellStart"/>
            <w:r w:rsidRPr="00DF16FE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fr-FR"/>
                <w14:ligatures w14:val="none"/>
              </w:rPr>
              <w:t>destinaţie</w:t>
            </w:r>
            <w:proofErr w:type="spellEnd"/>
            <w:r w:rsidRPr="00DF16FE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fr-FR"/>
                <w14:ligatures w14:val="none"/>
              </w:rPr>
              <w:t xml:space="preserve">; </w:t>
            </w:r>
          </w:p>
          <w:p w14:paraId="13261E25" w14:textId="77777777" w:rsidR="00DF16FE" w:rsidRPr="00DF16FE" w:rsidRDefault="00DF16FE" w:rsidP="00DF16FE">
            <w:pPr>
              <w:ind w:firstLine="567"/>
              <w:jc w:val="both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fr-FR"/>
                <w14:ligatures w14:val="none"/>
              </w:rPr>
            </w:pPr>
            <w:r w:rsidRPr="00DF16FE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fr-FR"/>
                <w14:ligatures w14:val="none"/>
              </w:rPr>
              <w:t xml:space="preserve">f) </w:t>
            </w:r>
            <w:proofErr w:type="spellStart"/>
            <w:r w:rsidRPr="00DF16FE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fr-FR"/>
                <w14:ligatures w14:val="none"/>
              </w:rPr>
              <w:t>datele</w:t>
            </w:r>
            <w:proofErr w:type="spellEnd"/>
            <w:r w:rsidRPr="00DF16FE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fr-FR"/>
                <w14:ligatures w14:val="none"/>
              </w:rPr>
              <w:t xml:space="preserve"> </w:t>
            </w:r>
            <w:proofErr w:type="spellStart"/>
            <w:proofErr w:type="gramStart"/>
            <w:r w:rsidRPr="00DF16FE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fr-FR"/>
                <w14:ligatures w14:val="none"/>
              </w:rPr>
              <w:t>biometrice</w:t>
            </w:r>
            <w:proofErr w:type="spellEnd"/>
            <w:r w:rsidRPr="00DF16FE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fr-FR"/>
                <w14:ligatures w14:val="none"/>
              </w:rPr>
              <w:t>:</w:t>
            </w:r>
            <w:proofErr w:type="gramEnd"/>
            <w:r w:rsidRPr="00DF16FE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fr-FR"/>
                <w14:ligatures w14:val="none"/>
              </w:rPr>
              <w:t xml:space="preserve"> </w:t>
            </w:r>
          </w:p>
          <w:p w14:paraId="385F225F" w14:textId="77777777" w:rsidR="00DF16FE" w:rsidRPr="00DF16FE" w:rsidRDefault="00DF16FE" w:rsidP="00DF16FE">
            <w:pPr>
              <w:ind w:firstLine="567"/>
              <w:jc w:val="both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fr-FR"/>
                <w14:ligatures w14:val="none"/>
              </w:rPr>
            </w:pPr>
            <w:proofErr w:type="spellStart"/>
            <w:proofErr w:type="gramStart"/>
            <w:r w:rsidRPr="00DF16FE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fr-FR"/>
                <w14:ligatures w14:val="none"/>
              </w:rPr>
              <w:t>grupa</w:t>
            </w:r>
            <w:proofErr w:type="spellEnd"/>
            <w:proofErr w:type="gramEnd"/>
            <w:r w:rsidRPr="00DF16FE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fr-FR"/>
                <w14:ligatures w14:val="none"/>
              </w:rPr>
              <w:t xml:space="preserve"> </w:t>
            </w:r>
            <w:proofErr w:type="spellStart"/>
            <w:r w:rsidRPr="00DF16FE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fr-FR"/>
                <w14:ligatures w14:val="none"/>
              </w:rPr>
              <w:t>sanguină</w:t>
            </w:r>
            <w:proofErr w:type="spellEnd"/>
            <w:r w:rsidRPr="00DF16FE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fr-FR"/>
                <w14:ligatures w14:val="none"/>
              </w:rPr>
              <w:t xml:space="preserve">; </w:t>
            </w:r>
          </w:p>
          <w:p w14:paraId="34B66171" w14:textId="77777777" w:rsidR="00DF16FE" w:rsidRPr="00DF16FE" w:rsidRDefault="00DF16FE" w:rsidP="00DF16FE">
            <w:pPr>
              <w:ind w:firstLine="567"/>
              <w:jc w:val="both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fr-FR"/>
                <w14:ligatures w14:val="none"/>
              </w:rPr>
            </w:pPr>
            <w:proofErr w:type="spellStart"/>
            <w:proofErr w:type="gramStart"/>
            <w:r w:rsidRPr="00DF16FE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fr-FR"/>
                <w14:ligatures w14:val="none"/>
              </w:rPr>
              <w:t>fotografia</w:t>
            </w:r>
            <w:proofErr w:type="spellEnd"/>
            <w:proofErr w:type="gramEnd"/>
            <w:r w:rsidRPr="00DF16FE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fr-FR"/>
                <w14:ligatures w14:val="none"/>
              </w:rPr>
              <w:t xml:space="preserve"> </w:t>
            </w:r>
            <w:proofErr w:type="spellStart"/>
            <w:r w:rsidRPr="00DF16FE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fr-FR"/>
                <w14:ligatures w14:val="none"/>
              </w:rPr>
              <w:t>digitală</w:t>
            </w:r>
            <w:proofErr w:type="spellEnd"/>
            <w:r w:rsidRPr="00DF16FE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fr-FR"/>
                <w14:ligatures w14:val="none"/>
              </w:rPr>
              <w:t xml:space="preserve">; </w:t>
            </w:r>
          </w:p>
          <w:p w14:paraId="53C4F81A" w14:textId="77777777" w:rsidR="00DF16FE" w:rsidRPr="00DF16FE" w:rsidRDefault="00DF16FE" w:rsidP="00DF16FE">
            <w:pPr>
              <w:ind w:firstLine="567"/>
              <w:jc w:val="both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fr-FR"/>
                <w14:ligatures w14:val="none"/>
              </w:rPr>
            </w:pPr>
            <w:proofErr w:type="spellStart"/>
            <w:proofErr w:type="gramStart"/>
            <w:r w:rsidRPr="00DF16FE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fr-FR"/>
                <w14:ligatures w14:val="none"/>
              </w:rPr>
              <w:t>amprentele</w:t>
            </w:r>
            <w:proofErr w:type="spellEnd"/>
            <w:proofErr w:type="gramEnd"/>
            <w:r w:rsidRPr="00DF16FE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fr-FR"/>
                <w14:ligatures w14:val="none"/>
              </w:rPr>
              <w:t xml:space="preserve"> digitale; </w:t>
            </w:r>
          </w:p>
          <w:p w14:paraId="466EE54C" w14:textId="77777777" w:rsidR="00DF16FE" w:rsidRPr="00DF16FE" w:rsidRDefault="00DF16FE" w:rsidP="00DF16FE">
            <w:pPr>
              <w:ind w:firstLine="567"/>
              <w:jc w:val="both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fr-FR"/>
                <w14:ligatures w14:val="none"/>
              </w:rPr>
            </w:pPr>
            <w:proofErr w:type="spellStart"/>
            <w:proofErr w:type="gramStart"/>
            <w:r w:rsidRPr="00DF16FE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fr-FR"/>
                <w14:ligatures w14:val="none"/>
              </w:rPr>
              <w:t>înălţimea</w:t>
            </w:r>
            <w:proofErr w:type="spellEnd"/>
            <w:r w:rsidRPr="00DF16FE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fr-FR"/>
                <w14:ligatures w14:val="none"/>
              </w:rPr>
              <w:t>;</w:t>
            </w:r>
            <w:proofErr w:type="gramEnd"/>
            <w:r w:rsidRPr="00DF16FE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fr-FR"/>
                <w14:ligatures w14:val="none"/>
              </w:rPr>
              <w:t xml:space="preserve"> </w:t>
            </w:r>
          </w:p>
          <w:p w14:paraId="275F6502" w14:textId="77777777" w:rsidR="00DF16FE" w:rsidRPr="00DF16FE" w:rsidRDefault="00DF16FE" w:rsidP="00DF16FE">
            <w:pPr>
              <w:ind w:firstLine="567"/>
              <w:jc w:val="both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fr-FR"/>
                <w14:ligatures w14:val="none"/>
              </w:rPr>
            </w:pPr>
            <w:proofErr w:type="spellStart"/>
            <w:proofErr w:type="gramStart"/>
            <w:r w:rsidRPr="00DF16FE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fr-FR"/>
                <w14:ligatures w14:val="none"/>
              </w:rPr>
              <w:t>culoarea</w:t>
            </w:r>
            <w:proofErr w:type="spellEnd"/>
            <w:proofErr w:type="gramEnd"/>
            <w:r w:rsidRPr="00DF16FE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fr-FR"/>
                <w14:ligatures w14:val="none"/>
              </w:rPr>
              <w:t xml:space="preserve"> </w:t>
            </w:r>
            <w:proofErr w:type="spellStart"/>
            <w:r w:rsidRPr="00DF16FE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fr-FR"/>
                <w14:ligatures w14:val="none"/>
              </w:rPr>
              <w:t>ochilor</w:t>
            </w:r>
            <w:proofErr w:type="spellEnd"/>
            <w:r w:rsidRPr="00DF16FE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fr-FR"/>
                <w14:ligatures w14:val="none"/>
              </w:rPr>
              <w:t>;</w:t>
            </w:r>
          </w:p>
          <w:p w14:paraId="11B2D3BF" w14:textId="77777777" w:rsidR="00DF16FE" w:rsidRPr="00DF16FE" w:rsidRDefault="00DF16FE" w:rsidP="00DF16FE">
            <w:pPr>
              <w:ind w:firstLine="567"/>
              <w:jc w:val="both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fr-FR"/>
                <w14:ligatures w14:val="none"/>
              </w:rPr>
            </w:pPr>
            <w:r w:rsidRPr="00DF16FE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fr-FR"/>
                <w14:ligatures w14:val="none"/>
              </w:rPr>
              <w:t xml:space="preserve">g) </w:t>
            </w:r>
            <w:proofErr w:type="spellStart"/>
            <w:r w:rsidRPr="00DF16FE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fr-FR"/>
                <w14:ligatures w14:val="none"/>
              </w:rPr>
              <w:t>apartenenţa</w:t>
            </w:r>
            <w:proofErr w:type="spellEnd"/>
            <w:r w:rsidRPr="00DF16FE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fr-FR"/>
                <w14:ligatures w14:val="none"/>
              </w:rPr>
              <w:t xml:space="preserve"> </w:t>
            </w:r>
            <w:proofErr w:type="spellStart"/>
            <w:proofErr w:type="gramStart"/>
            <w:r w:rsidRPr="00DF16FE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fr-FR"/>
                <w14:ligatures w14:val="none"/>
              </w:rPr>
              <w:t>etnică</w:t>
            </w:r>
            <w:proofErr w:type="spellEnd"/>
            <w:r w:rsidRPr="00DF16FE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fr-FR"/>
                <w14:ligatures w14:val="none"/>
              </w:rPr>
              <w:t>;</w:t>
            </w:r>
            <w:proofErr w:type="gramEnd"/>
            <w:r w:rsidRPr="00DF16FE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fr-FR"/>
                <w14:ligatures w14:val="none"/>
              </w:rPr>
              <w:t xml:space="preserve"> </w:t>
            </w:r>
          </w:p>
          <w:p w14:paraId="14720DF2" w14:textId="77777777" w:rsidR="00DF16FE" w:rsidRPr="00DF16FE" w:rsidRDefault="00DF16FE" w:rsidP="00DF16FE">
            <w:pPr>
              <w:ind w:firstLine="567"/>
              <w:jc w:val="both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fr-FR"/>
                <w14:ligatures w14:val="none"/>
              </w:rPr>
            </w:pPr>
            <w:r w:rsidRPr="00DF16FE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fr-FR"/>
                <w14:ligatures w14:val="none"/>
              </w:rPr>
              <w:t xml:space="preserve">h) </w:t>
            </w:r>
            <w:proofErr w:type="spellStart"/>
            <w:r w:rsidRPr="00DF16FE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fr-FR"/>
                <w14:ligatures w14:val="none"/>
              </w:rPr>
              <w:t>capacitatea</w:t>
            </w:r>
            <w:proofErr w:type="spellEnd"/>
            <w:r w:rsidRPr="00DF16FE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fr-FR"/>
                <w14:ligatures w14:val="none"/>
              </w:rPr>
              <w:t xml:space="preserve"> </w:t>
            </w:r>
            <w:proofErr w:type="spellStart"/>
            <w:r w:rsidRPr="00DF16FE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fr-FR"/>
                <w14:ligatures w14:val="none"/>
              </w:rPr>
              <w:t>persoanei</w:t>
            </w:r>
            <w:proofErr w:type="spellEnd"/>
            <w:r w:rsidRPr="00DF16FE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fr-FR"/>
                <w14:ligatures w14:val="none"/>
              </w:rPr>
              <w:t xml:space="preserve">. </w:t>
            </w:r>
          </w:p>
          <w:p w14:paraId="768DC24B" w14:textId="77777777" w:rsidR="00DF16FE" w:rsidRPr="00DF16FE" w:rsidRDefault="00DF16FE" w:rsidP="00DF16FE">
            <w:pPr>
              <w:ind w:firstLine="567"/>
              <w:jc w:val="both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fr-FR"/>
                <w14:ligatures w14:val="none"/>
              </w:rPr>
            </w:pPr>
            <w:r w:rsidRPr="00DF16FE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fr-FR"/>
                <w14:ligatures w14:val="none"/>
              </w:rPr>
              <w:t xml:space="preserve">(3) </w:t>
            </w:r>
            <w:proofErr w:type="spellStart"/>
            <w:r w:rsidRPr="00DF16FE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fr-FR"/>
                <w14:ligatures w14:val="none"/>
              </w:rPr>
              <w:t>Datele</w:t>
            </w:r>
            <w:proofErr w:type="spellEnd"/>
            <w:r w:rsidRPr="00DF16FE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fr-FR"/>
                <w14:ligatures w14:val="none"/>
              </w:rPr>
              <w:t xml:space="preserve"> personale ale </w:t>
            </w:r>
            <w:proofErr w:type="spellStart"/>
            <w:proofErr w:type="gramStart"/>
            <w:r w:rsidRPr="00DF16FE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fr-FR"/>
                <w14:ligatures w14:val="none"/>
              </w:rPr>
              <w:t>rudelor</w:t>
            </w:r>
            <w:proofErr w:type="spellEnd"/>
            <w:r w:rsidRPr="00DF16FE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fr-FR"/>
                <w14:ligatures w14:val="none"/>
              </w:rPr>
              <w:t>:</w:t>
            </w:r>
            <w:proofErr w:type="gramEnd"/>
            <w:r w:rsidRPr="00DF16FE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fr-FR"/>
                <w14:ligatures w14:val="none"/>
              </w:rPr>
              <w:t xml:space="preserve"> </w:t>
            </w:r>
          </w:p>
          <w:p w14:paraId="3763BF18" w14:textId="77777777" w:rsidR="00DF16FE" w:rsidRPr="00DF16FE" w:rsidRDefault="00DF16FE" w:rsidP="00DF16FE">
            <w:pPr>
              <w:ind w:firstLine="567"/>
              <w:jc w:val="both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fr-FR"/>
                <w14:ligatures w14:val="none"/>
              </w:rPr>
            </w:pPr>
            <w:proofErr w:type="spellStart"/>
            <w:proofErr w:type="gramStart"/>
            <w:r w:rsidRPr="00DF16FE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fr-FR"/>
                <w14:ligatures w14:val="none"/>
              </w:rPr>
              <w:t>gradul</w:t>
            </w:r>
            <w:proofErr w:type="spellEnd"/>
            <w:proofErr w:type="gramEnd"/>
            <w:r w:rsidRPr="00DF16FE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fr-FR"/>
                <w14:ligatures w14:val="none"/>
              </w:rPr>
              <w:t xml:space="preserve"> de </w:t>
            </w:r>
            <w:proofErr w:type="spellStart"/>
            <w:r w:rsidRPr="00DF16FE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fr-FR"/>
                <w14:ligatures w14:val="none"/>
              </w:rPr>
              <w:t>rudenie</w:t>
            </w:r>
            <w:proofErr w:type="spellEnd"/>
            <w:r w:rsidRPr="00DF16FE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fr-FR"/>
                <w14:ligatures w14:val="none"/>
              </w:rPr>
              <w:t xml:space="preserve"> (</w:t>
            </w:r>
            <w:proofErr w:type="spellStart"/>
            <w:r w:rsidRPr="00DF16FE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fr-FR"/>
                <w14:ligatures w14:val="none"/>
              </w:rPr>
              <w:t>părinţi</w:t>
            </w:r>
            <w:proofErr w:type="spellEnd"/>
            <w:r w:rsidRPr="00DF16FE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fr-FR"/>
                <w14:ligatures w14:val="none"/>
              </w:rPr>
              <w:t xml:space="preserve">, </w:t>
            </w:r>
            <w:proofErr w:type="spellStart"/>
            <w:r w:rsidRPr="00DF16FE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fr-FR"/>
                <w14:ligatures w14:val="none"/>
              </w:rPr>
              <w:t>copii</w:t>
            </w:r>
            <w:proofErr w:type="spellEnd"/>
            <w:r w:rsidRPr="00DF16FE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fr-FR"/>
                <w14:ligatures w14:val="none"/>
              </w:rPr>
              <w:t xml:space="preserve">, </w:t>
            </w:r>
            <w:proofErr w:type="spellStart"/>
            <w:r w:rsidRPr="00DF16FE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fr-FR"/>
                <w14:ligatures w14:val="none"/>
              </w:rPr>
              <w:t>soţ</w:t>
            </w:r>
            <w:proofErr w:type="spellEnd"/>
            <w:r w:rsidRPr="00DF16FE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fr-FR"/>
                <w14:ligatures w14:val="none"/>
              </w:rPr>
              <w:t xml:space="preserve">, </w:t>
            </w:r>
            <w:proofErr w:type="spellStart"/>
            <w:r w:rsidRPr="00DF16FE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fr-FR"/>
                <w14:ligatures w14:val="none"/>
              </w:rPr>
              <w:t>soţie</w:t>
            </w:r>
            <w:proofErr w:type="spellEnd"/>
            <w:r w:rsidRPr="00DF16FE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fr-FR"/>
                <w14:ligatures w14:val="none"/>
              </w:rPr>
              <w:t xml:space="preserve">); </w:t>
            </w:r>
          </w:p>
          <w:p w14:paraId="08A6BB56" w14:textId="77777777" w:rsidR="00DF16FE" w:rsidRPr="00DF16FE" w:rsidRDefault="00DF16FE" w:rsidP="00DF16FE">
            <w:pPr>
              <w:ind w:firstLine="567"/>
              <w:jc w:val="both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fr-FR"/>
                <w14:ligatures w14:val="none"/>
              </w:rPr>
            </w:pPr>
            <w:proofErr w:type="gramStart"/>
            <w:r w:rsidRPr="00DF16FE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fr-FR"/>
                <w14:ligatures w14:val="none"/>
              </w:rPr>
              <w:t>IDNP;</w:t>
            </w:r>
            <w:proofErr w:type="gramEnd"/>
            <w:r w:rsidRPr="00DF16FE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fr-FR"/>
                <w14:ligatures w14:val="none"/>
              </w:rPr>
              <w:t xml:space="preserve"> </w:t>
            </w:r>
          </w:p>
          <w:p w14:paraId="7F6D8DE2" w14:textId="77777777" w:rsidR="00DF16FE" w:rsidRPr="00DF16FE" w:rsidRDefault="00DF16FE" w:rsidP="00DF16FE">
            <w:pPr>
              <w:ind w:firstLine="567"/>
              <w:jc w:val="both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fr-FR"/>
                <w14:ligatures w14:val="none"/>
              </w:rPr>
            </w:pPr>
            <w:proofErr w:type="spellStart"/>
            <w:proofErr w:type="gramStart"/>
            <w:r w:rsidRPr="00DF16FE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fr-FR"/>
                <w14:ligatures w14:val="none"/>
              </w:rPr>
              <w:t>numele</w:t>
            </w:r>
            <w:proofErr w:type="spellEnd"/>
            <w:r w:rsidRPr="00DF16FE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fr-FR"/>
                <w14:ligatures w14:val="none"/>
              </w:rPr>
              <w:t>;</w:t>
            </w:r>
            <w:proofErr w:type="gramEnd"/>
            <w:r w:rsidRPr="00DF16FE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fr-FR"/>
                <w14:ligatures w14:val="none"/>
              </w:rPr>
              <w:t xml:space="preserve"> </w:t>
            </w:r>
          </w:p>
          <w:p w14:paraId="28E9076C" w14:textId="77777777" w:rsidR="00DF16FE" w:rsidRPr="00DF16FE" w:rsidRDefault="00DF16FE" w:rsidP="00DF16FE">
            <w:pPr>
              <w:ind w:firstLine="567"/>
              <w:jc w:val="both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fr-FR"/>
                <w14:ligatures w14:val="none"/>
              </w:rPr>
            </w:pPr>
            <w:proofErr w:type="spellStart"/>
            <w:proofErr w:type="gramStart"/>
            <w:r w:rsidRPr="00DF16FE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fr-FR"/>
                <w14:ligatures w14:val="none"/>
              </w:rPr>
              <w:t>prenumele</w:t>
            </w:r>
            <w:proofErr w:type="spellEnd"/>
            <w:r w:rsidRPr="00DF16FE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fr-FR"/>
                <w14:ligatures w14:val="none"/>
              </w:rPr>
              <w:t>;</w:t>
            </w:r>
            <w:proofErr w:type="gramEnd"/>
            <w:r w:rsidRPr="00DF16FE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fr-FR"/>
                <w14:ligatures w14:val="none"/>
              </w:rPr>
              <w:t xml:space="preserve"> </w:t>
            </w:r>
          </w:p>
          <w:p w14:paraId="0ECE7881" w14:textId="77777777" w:rsidR="00DF16FE" w:rsidRPr="00DF16FE" w:rsidRDefault="00DF16FE" w:rsidP="00DF16FE">
            <w:pPr>
              <w:ind w:firstLine="567"/>
              <w:jc w:val="both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fr-FR"/>
                <w14:ligatures w14:val="none"/>
              </w:rPr>
            </w:pPr>
            <w:proofErr w:type="spellStart"/>
            <w:proofErr w:type="gramStart"/>
            <w:r w:rsidRPr="00DF16FE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fr-FR"/>
                <w14:ligatures w14:val="none"/>
              </w:rPr>
              <w:t>prenumele</w:t>
            </w:r>
            <w:proofErr w:type="spellEnd"/>
            <w:proofErr w:type="gramEnd"/>
            <w:r w:rsidRPr="00DF16FE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fr-FR"/>
                <w14:ligatures w14:val="none"/>
              </w:rPr>
              <w:t xml:space="preserve"> </w:t>
            </w:r>
            <w:proofErr w:type="spellStart"/>
            <w:r w:rsidRPr="00DF16FE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fr-FR"/>
                <w14:ligatures w14:val="none"/>
              </w:rPr>
              <w:t>tatălui</w:t>
            </w:r>
            <w:proofErr w:type="spellEnd"/>
            <w:r w:rsidRPr="00DF16FE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fr-FR"/>
                <w14:ligatures w14:val="none"/>
              </w:rPr>
              <w:t xml:space="preserve">; </w:t>
            </w:r>
          </w:p>
          <w:p w14:paraId="21F19E2B" w14:textId="77777777" w:rsidR="00DF16FE" w:rsidRPr="001071B5" w:rsidRDefault="00DF16FE" w:rsidP="00DF16FE">
            <w:pPr>
              <w:ind w:firstLine="567"/>
              <w:jc w:val="both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fr-FR"/>
                <w14:ligatures w14:val="none"/>
              </w:rPr>
            </w:pPr>
            <w:proofErr w:type="gramStart"/>
            <w:r w:rsidRPr="00DF16FE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fr-FR"/>
                <w14:ligatures w14:val="none"/>
              </w:rPr>
              <w:t>data</w:t>
            </w:r>
            <w:proofErr w:type="gramEnd"/>
            <w:r w:rsidRPr="00DF16FE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fr-FR"/>
                <w14:ligatures w14:val="none"/>
              </w:rPr>
              <w:t xml:space="preserve"> </w:t>
            </w:r>
            <w:proofErr w:type="spellStart"/>
            <w:r w:rsidRPr="00DF16FE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fr-FR"/>
                <w14:ligatures w14:val="none"/>
              </w:rPr>
              <w:t>şi</w:t>
            </w:r>
            <w:proofErr w:type="spellEnd"/>
            <w:r w:rsidRPr="00DF16FE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fr-FR"/>
                <w14:ligatures w14:val="none"/>
              </w:rPr>
              <w:t xml:space="preserve"> </w:t>
            </w:r>
            <w:proofErr w:type="spellStart"/>
            <w:r w:rsidRPr="00DF16FE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fr-FR"/>
                <w14:ligatures w14:val="none"/>
              </w:rPr>
              <w:t>locul</w:t>
            </w:r>
            <w:proofErr w:type="spellEnd"/>
            <w:r w:rsidRPr="00DF16FE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fr-FR"/>
                <w14:ligatures w14:val="none"/>
              </w:rPr>
              <w:t xml:space="preserve"> de </w:t>
            </w:r>
            <w:proofErr w:type="spellStart"/>
            <w:r w:rsidRPr="00DF16FE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fr-FR"/>
                <w14:ligatures w14:val="none"/>
              </w:rPr>
              <w:t>naştere</w:t>
            </w:r>
            <w:proofErr w:type="spellEnd"/>
            <w:r w:rsidRPr="00DF16FE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fr-FR"/>
                <w14:ligatures w14:val="none"/>
              </w:rPr>
              <w:t xml:space="preserve">; </w:t>
            </w:r>
          </w:p>
          <w:p w14:paraId="78CCD443" w14:textId="23B007CC" w:rsidR="0047371C" w:rsidRPr="001071B5" w:rsidRDefault="0047371C" w:rsidP="0047371C">
            <w:pPr>
              <w:ind w:firstLine="567"/>
              <w:jc w:val="both"/>
              <w:rPr>
                <w:rFonts w:asciiTheme="majorBidi" w:hAnsiTheme="majorBidi" w:cstheme="majorBidi"/>
                <w:b/>
                <w:bCs/>
                <w:sz w:val="24"/>
                <w:szCs w:val="24"/>
                <w:lang w:val="ro-RO"/>
              </w:rPr>
            </w:pPr>
            <w:r w:rsidRPr="001071B5">
              <w:rPr>
                <w:rFonts w:asciiTheme="majorBidi" w:hAnsiTheme="majorBidi" w:cstheme="majorBidi"/>
                <w:b/>
                <w:bCs/>
                <w:sz w:val="24"/>
                <w:szCs w:val="24"/>
                <w:lang w:val="ro-RO"/>
              </w:rPr>
              <w:t xml:space="preserve">datele de contact (adresa electronică, </w:t>
            </w:r>
            <w:r w:rsidR="00BB0D9B" w:rsidRPr="00BB0D9B">
              <w:rPr>
                <w:rFonts w:asciiTheme="majorBidi" w:hAnsiTheme="majorBidi" w:cstheme="majorBidi"/>
                <w:b/>
                <w:bCs/>
                <w:sz w:val="24"/>
                <w:szCs w:val="24"/>
                <w:lang w:val="ro-RO"/>
              </w:rPr>
              <w:t>număr de telefon mobil</w:t>
            </w:r>
            <w:r w:rsidR="00BB0D9B">
              <w:rPr>
                <w:rFonts w:asciiTheme="majorBidi" w:hAnsiTheme="majorBidi" w:cstheme="majorBidi"/>
                <w:b/>
                <w:bCs/>
                <w:sz w:val="24"/>
                <w:szCs w:val="24"/>
                <w:lang w:val="ro-RO"/>
              </w:rPr>
              <w:t>);</w:t>
            </w:r>
          </w:p>
          <w:p w14:paraId="209BEA05" w14:textId="41EB3E96" w:rsidR="00DF16FE" w:rsidRPr="001071B5" w:rsidRDefault="00DF16FE" w:rsidP="0047371C">
            <w:pPr>
              <w:ind w:firstLine="567"/>
              <w:jc w:val="both"/>
              <w:rPr>
                <w:rFonts w:asciiTheme="majorBidi" w:eastAsia="Times New Roman" w:hAnsiTheme="majorBidi" w:cstheme="majorBidi"/>
                <w:b/>
                <w:bCs/>
                <w:kern w:val="0"/>
                <w:sz w:val="24"/>
                <w:szCs w:val="24"/>
                <w:lang w:val="ro-RO"/>
                <w14:ligatures w14:val="none"/>
              </w:rPr>
            </w:pPr>
            <w:r w:rsidRPr="001071B5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ro-RO"/>
                <w14:ligatures w14:val="none"/>
              </w:rPr>
              <w:t xml:space="preserve">data </w:t>
            </w:r>
            <w:proofErr w:type="spellStart"/>
            <w:r w:rsidRPr="001071B5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ro-RO"/>
                <w14:ligatures w14:val="none"/>
              </w:rPr>
              <w:t>şi</w:t>
            </w:r>
            <w:proofErr w:type="spellEnd"/>
            <w:r w:rsidRPr="001071B5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ro-RO"/>
                <w14:ligatures w14:val="none"/>
              </w:rPr>
              <w:t xml:space="preserve"> motivul stabilirii </w:t>
            </w:r>
            <w:proofErr w:type="spellStart"/>
            <w:r w:rsidRPr="001071B5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ro-RO"/>
                <w14:ligatures w14:val="none"/>
              </w:rPr>
              <w:t>şi</w:t>
            </w:r>
            <w:proofErr w:type="spellEnd"/>
            <w:r w:rsidRPr="001071B5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ro-RO"/>
                <w14:ligatures w14:val="none"/>
              </w:rPr>
              <w:t>/sau ruperii legăturii de rudenie.</w:t>
            </w:r>
          </w:p>
        </w:tc>
      </w:tr>
      <w:tr w:rsidR="002D6173" w:rsidRPr="00E236A6" w14:paraId="2C0B0F48" w14:textId="77777777" w:rsidTr="00617E65">
        <w:tc>
          <w:tcPr>
            <w:tcW w:w="360" w:type="dxa"/>
          </w:tcPr>
          <w:p w14:paraId="2EC8685A" w14:textId="3F560DC8" w:rsidR="002D6173" w:rsidRPr="001071B5" w:rsidRDefault="002D6173" w:rsidP="000936FC">
            <w:pPr>
              <w:rPr>
                <w:rFonts w:asciiTheme="majorBidi" w:hAnsiTheme="majorBidi" w:cstheme="majorBidi"/>
                <w:sz w:val="24"/>
                <w:szCs w:val="24"/>
                <w:lang w:val="ro-MD"/>
              </w:rPr>
            </w:pPr>
            <w:r w:rsidRPr="001071B5">
              <w:rPr>
                <w:rFonts w:asciiTheme="majorBidi" w:hAnsiTheme="majorBidi" w:cstheme="majorBidi"/>
                <w:sz w:val="24"/>
                <w:szCs w:val="24"/>
                <w:lang w:val="ro-MD"/>
              </w:rPr>
              <w:lastRenderedPageBreak/>
              <w:t>5</w:t>
            </w:r>
          </w:p>
        </w:tc>
        <w:tc>
          <w:tcPr>
            <w:tcW w:w="4920" w:type="dxa"/>
            <w:gridSpan w:val="2"/>
          </w:tcPr>
          <w:p w14:paraId="1AC0FC54" w14:textId="77777777" w:rsidR="002D6173" w:rsidRPr="002D6173" w:rsidRDefault="002D6173" w:rsidP="002D6173">
            <w:pPr>
              <w:ind w:right="480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fr-FR"/>
                <w14:ligatures w14:val="none"/>
              </w:rPr>
            </w:pPr>
            <w:proofErr w:type="spellStart"/>
            <w:r w:rsidRPr="002D6173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fr-FR"/>
                <w14:ligatures w14:val="none"/>
              </w:rPr>
              <w:t>Anexa</w:t>
            </w:r>
            <w:proofErr w:type="spellEnd"/>
            <w:r w:rsidRPr="002D6173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fr-FR"/>
                <w14:ligatures w14:val="none"/>
              </w:rPr>
              <w:t xml:space="preserve"> nr.2</w:t>
            </w:r>
          </w:p>
          <w:p w14:paraId="789CE31A" w14:textId="77777777" w:rsidR="002D6173" w:rsidRPr="002D6173" w:rsidRDefault="002D6173" w:rsidP="002D6173">
            <w:pPr>
              <w:ind w:right="480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fr-FR"/>
                <w14:ligatures w14:val="none"/>
              </w:rPr>
            </w:pPr>
            <w:proofErr w:type="gramStart"/>
            <w:r w:rsidRPr="002D6173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fr-FR"/>
                <w14:ligatures w14:val="none"/>
              </w:rPr>
              <w:t>la</w:t>
            </w:r>
            <w:proofErr w:type="gramEnd"/>
            <w:r w:rsidRPr="002D6173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fr-FR"/>
                <w14:ligatures w14:val="none"/>
              </w:rPr>
              <w:t xml:space="preserve"> </w:t>
            </w:r>
            <w:proofErr w:type="spellStart"/>
            <w:r w:rsidRPr="002D6173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fr-FR"/>
                <w14:ligatures w14:val="none"/>
              </w:rPr>
              <w:t>Hotărîrea</w:t>
            </w:r>
            <w:proofErr w:type="spellEnd"/>
            <w:r w:rsidRPr="002D6173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fr-FR"/>
                <w14:ligatures w14:val="none"/>
              </w:rPr>
              <w:t xml:space="preserve"> </w:t>
            </w:r>
            <w:proofErr w:type="spellStart"/>
            <w:r w:rsidRPr="002D6173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fr-FR"/>
                <w14:ligatures w14:val="none"/>
              </w:rPr>
              <w:t>Guvernului</w:t>
            </w:r>
            <w:proofErr w:type="spellEnd"/>
          </w:p>
          <w:p w14:paraId="35C14C50" w14:textId="77777777" w:rsidR="002D6173" w:rsidRPr="002D6173" w:rsidRDefault="002D6173" w:rsidP="002D6173">
            <w:pPr>
              <w:ind w:right="480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fr-FR"/>
                <w14:ligatures w14:val="none"/>
              </w:rPr>
            </w:pPr>
            <w:proofErr w:type="spellStart"/>
            <w:r w:rsidRPr="002D6173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fr-FR"/>
                <w14:ligatures w14:val="none"/>
              </w:rPr>
              <w:t>Republicii</w:t>
            </w:r>
            <w:proofErr w:type="spellEnd"/>
            <w:r w:rsidRPr="002D6173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fr-FR"/>
                <w14:ligatures w14:val="none"/>
              </w:rPr>
              <w:t xml:space="preserve"> Moldova</w:t>
            </w:r>
          </w:p>
          <w:p w14:paraId="53997A3E" w14:textId="77777777" w:rsidR="002D6173" w:rsidRPr="002D6173" w:rsidRDefault="002D6173" w:rsidP="002D6173">
            <w:pPr>
              <w:ind w:right="480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fr-FR"/>
                <w14:ligatures w14:val="none"/>
              </w:rPr>
            </w:pPr>
            <w:proofErr w:type="gramStart"/>
            <w:r w:rsidRPr="002D6173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fr-FR"/>
                <w14:ligatures w14:val="none"/>
              </w:rPr>
              <w:t>nr</w:t>
            </w:r>
            <w:proofErr w:type="gramEnd"/>
            <w:r w:rsidRPr="002D6173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fr-FR"/>
                <w14:ligatures w14:val="none"/>
              </w:rPr>
              <w:t xml:space="preserve">.333 </w:t>
            </w:r>
            <w:proofErr w:type="spellStart"/>
            <w:r w:rsidRPr="002D6173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fr-FR"/>
                <w14:ligatures w14:val="none"/>
              </w:rPr>
              <w:t>din</w:t>
            </w:r>
            <w:proofErr w:type="spellEnd"/>
            <w:r w:rsidRPr="002D6173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fr-FR"/>
                <w14:ligatures w14:val="none"/>
              </w:rPr>
              <w:t xml:space="preserve"> 18 </w:t>
            </w:r>
            <w:proofErr w:type="spellStart"/>
            <w:r w:rsidRPr="002D6173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fr-FR"/>
                <w14:ligatures w14:val="none"/>
              </w:rPr>
              <w:t>martie</w:t>
            </w:r>
            <w:proofErr w:type="spellEnd"/>
            <w:r w:rsidRPr="002D6173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fr-FR"/>
                <w14:ligatures w14:val="none"/>
              </w:rPr>
              <w:t xml:space="preserve"> 2002</w:t>
            </w:r>
          </w:p>
          <w:p w14:paraId="41F38CEB" w14:textId="77777777" w:rsidR="002D6173" w:rsidRPr="002D6173" w:rsidRDefault="002D6173" w:rsidP="002D6173">
            <w:pPr>
              <w:ind w:firstLine="567"/>
              <w:jc w:val="both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fr-FR"/>
                <w14:ligatures w14:val="none"/>
              </w:rPr>
            </w:pPr>
            <w:r w:rsidRPr="002D6173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fr-FR"/>
                <w14:ligatures w14:val="none"/>
              </w:rPr>
              <w:t> </w:t>
            </w:r>
          </w:p>
          <w:p w14:paraId="3771D888" w14:textId="77777777" w:rsidR="002D6173" w:rsidRPr="002D6173" w:rsidRDefault="002D6173" w:rsidP="002D6173">
            <w:pPr>
              <w:jc w:val="center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fr-FR"/>
                <w14:ligatures w14:val="none"/>
              </w:rPr>
            </w:pPr>
            <w:r w:rsidRPr="002D6173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fr-FR"/>
                <w14:ligatures w14:val="none"/>
              </w:rPr>
              <w:t>REGULAMENTUL</w:t>
            </w:r>
          </w:p>
          <w:p w14:paraId="258CA5FC" w14:textId="77777777" w:rsidR="002D6173" w:rsidRPr="002D6173" w:rsidRDefault="002D6173" w:rsidP="002D6173">
            <w:pPr>
              <w:jc w:val="center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fr-FR"/>
                <w14:ligatures w14:val="none"/>
              </w:rPr>
            </w:pPr>
            <w:proofErr w:type="spellStart"/>
            <w:proofErr w:type="gramStart"/>
            <w:r w:rsidRPr="002D6173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fr-FR"/>
                <w14:ligatures w14:val="none"/>
              </w:rPr>
              <w:t>cu</w:t>
            </w:r>
            <w:proofErr w:type="spellEnd"/>
            <w:proofErr w:type="gramEnd"/>
            <w:r w:rsidRPr="002D6173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fr-FR"/>
                <w14:ligatures w14:val="none"/>
              </w:rPr>
              <w:t xml:space="preserve"> </w:t>
            </w:r>
            <w:proofErr w:type="spellStart"/>
            <w:r w:rsidRPr="002D6173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fr-FR"/>
                <w14:ligatures w14:val="none"/>
              </w:rPr>
              <w:t>privire</w:t>
            </w:r>
            <w:proofErr w:type="spellEnd"/>
            <w:r w:rsidRPr="002D6173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fr-FR"/>
                <w14:ligatures w14:val="none"/>
              </w:rPr>
              <w:t xml:space="preserve"> la </w:t>
            </w:r>
            <w:proofErr w:type="spellStart"/>
            <w:r w:rsidRPr="002D6173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fr-FR"/>
                <w14:ligatures w14:val="none"/>
              </w:rPr>
              <w:t>Registrul</w:t>
            </w:r>
            <w:proofErr w:type="spellEnd"/>
            <w:r w:rsidRPr="002D6173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fr-FR"/>
                <w14:ligatures w14:val="none"/>
              </w:rPr>
              <w:t xml:space="preserve"> de stat al </w:t>
            </w:r>
            <w:proofErr w:type="spellStart"/>
            <w:r w:rsidRPr="002D6173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fr-FR"/>
                <w14:ligatures w14:val="none"/>
              </w:rPr>
              <w:t>populaţiei</w:t>
            </w:r>
            <w:proofErr w:type="spellEnd"/>
          </w:p>
          <w:p w14:paraId="1FC88074" w14:textId="77777777" w:rsidR="002D6173" w:rsidRPr="002D6173" w:rsidRDefault="002D6173" w:rsidP="002D6173">
            <w:pPr>
              <w:ind w:firstLine="567"/>
              <w:jc w:val="both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fr-FR"/>
                <w14:ligatures w14:val="none"/>
              </w:rPr>
            </w:pPr>
            <w:r w:rsidRPr="002D6173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fr-FR"/>
                <w14:ligatures w14:val="none"/>
              </w:rPr>
              <w:t> </w:t>
            </w:r>
          </w:p>
          <w:p w14:paraId="1986FF4D" w14:textId="77777777" w:rsidR="002D6173" w:rsidRPr="002D6173" w:rsidRDefault="002D6173" w:rsidP="002D6173">
            <w:pPr>
              <w:ind w:firstLine="567"/>
              <w:jc w:val="both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fr-FR"/>
                <w14:ligatures w14:val="none"/>
              </w:rPr>
            </w:pPr>
            <w:r w:rsidRPr="002D6173">
              <w:rPr>
                <w:rFonts w:asciiTheme="majorBidi" w:eastAsia="Times New Roman" w:hAnsiTheme="majorBidi" w:cstheme="majorBidi"/>
                <w:b/>
                <w:bCs/>
                <w:kern w:val="0"/>
                <w:sz w:val="24"/>
                <w:szCs w:val="24"/>
                <w:lang w:val="fr-FR"/>
                <w14:ligatures w14:val="none"/>
              </w:rPr>
              <w:lastRenderedPageBreak/>
              <w:t>4.</w:t>
            </w:r>
            <w:r w:rsidRPr="002D6173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fr-FR"/>
                <w14:ligatures w14:val="none"/>
              </w:rPr>
              <w:t xml:space="preserve"> R.S.P. </w:t>
            </w:r>
            <w:proofErr w:type="spellStart"/>
            <w:r w:rsidRPr="002D6173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fr-FR"/>
                <w14:ligatures w14:val="none"/>
              </w:rPr>
              <w:t>conţine</w:t>
            </w:r>
            <w:proofErr w:type="spellEnd"/>
            <w:r w:rsidRPr="002D6173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fr-FR"/>
                <w14:ligatures w14:val="none"/>
              </w:rPr>
              <w:t xml:space="preserve"> </w:t>
            </w:r>
            <w:proofErr w:type="spellStart"/>
            <w:r w:rsidRPr="002D6173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fr-FR"/>
                <w14:ligatures w14:val="none"/>
              </w:rPr>
              <w:t>următoarele</w:t>
            </w:r>
            <w:proofErr w:type="spellEnd"/>
            <w:r w:rsidRPr="002D6173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fr-FR"/>
                <w14:ligatures w14:val="none"/>
              </w:rPr>
              <w:t xml:space="preserve"> date </w:t>
            </w:r>
            <w:proofErr w:type="spellStart"/>
            <w:r w:rsidRPr="002D6173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fr-FR"/>
                <w14:ligatures w14:val="none"/>
              </w:rPr>
              <w:t>privind</w:t>
            </w:r>
            <w:proofErr w:type="spellEnd"/>
            <w:r w:rsidRPr="002D6173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fr-FR"/>
                <w14:ligatures w14:val="none"/>
              </w:rPr>
              <w:t xml:space="preserve"> </w:t>
            </w:r>
            <w:proofErr w:type="spellStart"/>
            <w:r w:rsidRPr="002D6173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fr-FR"/>
                <w14:ligatures w14:val="none"/>
              </w:rPr>
              <w:t>persoanele</w:t>
            </w:r>
            <w:proofErr w:type="spellEnd"/>
            <w:r w:rsidRPr="002D6173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fr-FR"/>
                <w14:ligatures w14:val="none"/>
              </w:rPr>
              <w:t xml:space="preserve"> </w:t>
            </w:r>
            <w:proofErr w:type="spellStart"/>
            <w:r w:rsidRPr="002D6173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fr-FR"/>
                <w14:ligatures w14:val="none"/>
              </w:rPr>
              <w:t>fizice</w:t>
            </w:r>
            <w:proofErr w:type="spellEnd"/>
            <w:r w:rsidRPr="002D6173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fr-FR"/>
                <w14:ligatures w14:val="none"/>
              </w:rPr>
              <w:t xml:space="preserve">, care </w:t>
            </w:r>
            <w:proofErr w:type="spellStart"/>
            <w:r w:rsidRPr="002D6173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fr-FR"/>
                <w14:ligatures w14:val="none"/>
              </w:rPr>
              <w:t>constituie</w:t>
            </w:r>
            <w:proofErr w:type="spellEnd"/>
            <w:r w:rsidRPr="002D6173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fr-FR"/>
                <w14:ligatures w14:val="none"/>
              </w:rPr>
              <w:t xml:space="preserve"> </w:t>
            </w:r>
            <w:proofErr w:type="spellStart"/>
            <w:r w:rsidRPr="002D6173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fr-FR"/>
                <w14:ligatures w14:val="none"/>
              </w:rPr>
              <w:t>baza</w:t>
            </w:r>
            <w:proofErr w:type="spellEnd"/>
            <w:r w:rsidRPr="002D6173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fr-FR"/>
                <w14:ligatures w14:val="none"/>
              </w:rPr>
              <w:t xml:space="preserve"> </w:t>
            </w:r>
            <w:proofErr w:type="spellStart"/>
            <w:r w:rsidRPr="002D6173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fr-FR"/>
                <w14:ligatures w14:val="none"/>
              </w:rPr>
              <w:t>resurselor</w:t>
            </w:r>
            <w:proofErr w:type="spellEnd"/>
            <w:r w:rsidRPr="002D6173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fr-FR"/>
                <w14:ligatures w14:val="none"/>
              </w:rPr>
              <w:t xml:space="preserve"> </w:t>
            </w:r>
            <w:proofErr w:type="spellStart"/>
            <w:r w:rsidRPr="002D6173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fr-FR"/>
                <w14:ligatures w14:val="none"/>
              </w:rPr>
              <w:t>informaţionale</w:t>
            </w:r>
            <w:proofErr w:type="spellEnd"/>
            <w:r w:rsidRPr="002D6173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fr-FR"/>
                <w14:ligatures w14:val="none"/>
              </w:rPr>
              <w:t xml:space="preserve"> de stat </w:t>
            </w:r>
            <w:proofErr w:type="spellStart"/>
            <w:r w:rsidRPr="002D6173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fr-FR"/>
                <w14:ligatures w14:val="none"/>
              </w:rPr>
              <w:t>cu</w:t>
            </w:r>
            <w:proofErr w:type="spellEnd"/>
            <w:r w:rsidRPr="002D6173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fr-FR"/>
                <w14:ligatures w14:val="none"/>
              </w:rPr>
              <w:t xml:space="preserve"> </w:t>
            </w:r>
            <w:proofErr w:type="spellStart"/>
            <w:r w:rsidRPr="002D6173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fr-FR"/>
                <w14:ligatures w14:val="none"/>
              </w:rPr>
              <w:t>privire</w:t>
            </w:r>
            <w:proofErr w:type="spellEnd"/>
            <w:r w:rsidRPr="002D6173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fr-FR"/>
                <w14:ligatures w14:val="none"/>
              </w:rPr>
              <w:t xml:space="preserve"> la </w:t>
            </w:r>
            <w:proofErr w:type="spellStart"/>
            <w:r w:rsidRPr="002D6173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fr-FR"/>
                <w14:ligatures w14:val="none"/>
              </w:rPr>
              <w:t>populaţia</w:t>
            </w:r>
            <w:proofErr w:type="spellEnd"/>
            <w:r w:rsidRPr="002D6173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fr-FR"/>
                <w14:ligatures w14:val="none"/>
              </w:rPr>
              <w:t xml:space="preserve"> </w:t>
            </w:r>
            <w:proofErr w:type="spellStart"/>
            <w:proofErr w:type="gramStart"/>
            <w:r w:rsidRPr="002D6173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fr-FR"/>
                <w14:ligatures w14:val="none"/>
              </w:rPr>
              <w:t>ţării</w:t>
            </w:r>
            <w:proofErr w:type="spellEnd"/>
            <w:r w:rsidRPr="002D6173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fr-FR"/>
                <w14:ligatures w14:val="none"/>
              </w:rPr>
              <w:t>:</w:t>
            </w:r>
            <w:proofErr w:type="gramEnd"/>
            <w:r w:rsidRPr="002D6173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fr-FR"/>
                <w14:ligatures w14:val="none"/>
              </w:rPr>
              <w:t xml:space="preserve"> </w:t>
            </w:r>
          </w:p>
          <w:p w14:paraId="4525EF00" w14:textId="77777777" w:rsidR="002D6173" w:rsidRPr="002D6173" w:rsidRDefault="002D6173" w:rsidP="002D6173">
            <w:pPr>
              <w:ind w:firstLine="567"/>
              <w:jc w:val="both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fr-FR"/>
                <w14:ligatures w14:val="none"/>
              </w:rPr>
            </w:pPr>
            <w:r w:rsidRPr="002D6173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fr-FR"/>
                <w14:ligatures w14:val="none"/>
              </w:rPr>
              <w:t xml:space="preserve">(2) Date personale </w:t>
            </w:r>
            <w:proofErr w:type="spellStart"/>
            <w:proofErr w:type="gramStart"/>
            <w:r w:rsidRPr="002D6173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fr-FR"/>
                <w14:ligatures w14:val="none"/>
              </w:rPr>
              <w:t>suplimentare</w:t>
            </w:r>
            <w:proofErr w:type="spellEnd"/>
            <w:r w:rsidRPr="002D6173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fr-FR"/>
                <w14:ligatures w14:val="none"/>
              </w:rPr>
              <w:t>:</w:t>
            </w:r>
            <w:proofErr w:type="gramEnd"/>
            <w:r w:rsidRPr="002D6173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fr-FR"/>
                <w14:ligatures w14:val="none"/>
              </w:rPr>
              <w:t xml:space="preserve"> </w:t>
            </w:r>
          </w:p>
          <w:p w14:paraId="5B4EA412" w14:textId="77777777" w:rsidR="002D6173" w:rsidRPr="002D6173" w:rsidRDefault="002D6173" w:rsidP="002D6173">
            <w:pPr>
              <w:ind w:firstLine="567"/>
              <w:jc w:val="both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fr-FR"/>
                <w14:ligatures w14:val="none"/>
              </w:rPr>
            </w:pPr>
            <w:r w:rsidRPr="002D6173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fr-FR"/>
                <w14:ligatures w14:val="none"/>
              </w:rPr>
              <w:t xml:space="preserve">a) </w:t>
            </w:r>
            <w:proofErr w:type="spellStart"/>
            <w:r w:rsidRPr="002D6173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fr-FR"/>
                <w14:ligatures w14:val="none"/>
              </w:rPr>
              <w:t>starea</w:t>
            </w:r>
            <w:proofErr w:type="spellEnd"/>
            <w:r w:rsidRPr="002D6173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fr-FR"/>
                <w14:ligatures w14:val="none"/>
              </w:rPr>
              <w:t xml:space="preserve"> </w:t>
            </w:r>
            <w:proofErr w:type="spellStart"/>
            <w:proofErr w:type="gramStart"/>
            <w:r w:rsidRPr="002D6173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fr-FR"/>
                <w14:ligatures w14:val="none"/>
              </w:rPr>
              <w:t>civilă</w:t>
            </w:r>
            <w:proofErr w:type="spellEnd"/>
            <w:r w:rsidRPr="002D6173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fr-FR"/>
                <w14:ligatures w14:val="none"/>
              </w:rPr>
              <w:t>;</w:t>
            </w:r>
            <w:proofErr w:type="gramEnd"/>
          </w:p>
          <w:p w14:paraId="72F934E8" w14:textId="77777777" w:rsidR="002D6173" w:rsidRPr="002D6173" w:rsidRDefault="002D6173" w:rsidP="002D6173">
            <w:pPr>
              <w:ind w:firstLine="567"/>
              <w:jc w:val="both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fr-FR"/>
                <w14:ligatures w14:val="none"/>
              </w:rPr>
            </w:pPr>
            <w:r w:rsidRPr="002D6173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fr-FR"/>
                <w14:ligatures w14:val="none"/>
              </w:rPr>
              <w:t xml:space="preserve">b) </w:t>
            </w:r>
            <w:proofErr w:type="spellStart"/>
            <w:r w:rsidRPr="002D6173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fr-FR"/>
                <w14:ligatures w14:val="none"/>
              </w:rPr>
              <w:t>situaţia</w:t>
            </w:r>
            <w:proofErr w:type="spellEnd"/>
            <w:r w:rsidRPr="002D6173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fr-FR"/>
                <w14:ligatures w14:val="none"/>
              </w:rPr>
              <w:t xml:space="preserve"> </w:t>
            </w:r>
            <w:proofErr w:type="spellStart"/>
            <w:proofErr w:type="gramStart"/>
            <w:r w:rsidRPr="002D6173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fr-FR"/>
                <w14:ligatures w14:val="none"/>
              </w:rPr>
              <w:t>militară</w:t>
            </w:r>
            <w:proofErr w:type="spellEnd"/>
            <w:r w:rsidRPr="002D6173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fr-FR"/>
                <w14:ligatures w14:val="none"/>
              </w:rPr>
              <w:t>;</w:t>
            </w:r>
            <w:proofErr w:type="gramEnd"/>
          </w:p>
          <w:p w14:paraId="5D6F9779" w14:textId="77777777" w:rsidR="002D6173" w:rsidRPr="002D6173" w:rsidRDefault="002D6173" w:rsidP="002D6173">
            <w:pPr>
              <w:ind w:firstLine="567"/>
              <w:jc w:val="both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fr-FR"/>
                <w14:ligatures w14:val="none"/>
              </w:rPr>
            </w:pPr>
            <w:r w:rsidRPr="002D6173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fr-FR"/>
                <w14:ligatures w14:val="none"/>
              </w:rPr>
              <w:t xml:space="preserve">c) </w:t>
            </w:r>
            <w:proofErr w:type="spellStart"/>
            <w:r w:rsidRPr="002D6173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fr-FR"/>
                <w14:ligatures w14:val="none"/>
              </w:rPr>
              <w:t>datele</w:t>
            </w:r>
            <w:proofErr w:type="spellEnd"/>
            <w:r w:rsidRPr="002D6173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fr-FR"/>
                <w14:ligatures w14:val="none"/>
              </w:rPr>
              <w:t xml:space="preserve"> </w:t>
            </w:r>
            <w:proofErr w:type="spellStart"/>
            <w:r w:rsidRPr="002D6173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fr-FR"/>
                <w14:ligatures w14:val="none"/>
              </w:rPr>
              <w:t>despre</w:t>
            </w:r>
            <w:proofErr w:type="spellEnd"/>
            <w:r w:rsidRPr="002D6173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fr-FR"/>
                <w14:ligatures w14:val="none"/>
              </w:rPr>
              <w:t xml:space="preserve"> </w:t>
            </w:r>
            <w:proofErr w:type="spellStart"/>
            <w:r w:rsidRPr="002D6173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fr-FR"/>
                <w14:ligatures w14:val="none"/>
              </w:rPr>
              <w:t>studii</w:t>
            </w:r>
            <w:proofErr w:type="spellEnd"/>
            <w:r w:rsidRPr="002D6173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fr-FR"/>
                <w14:ligatures w14:val="none"/>
              </w:rPr>
              <w:t xml:space="preserve"> </w:t>
            </w:r>
            <w:proofErr w:type="spellStart"/>
            <w:r w:rsidRPr="002D6173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fr-FR"/>
                <w14:ligatures w14:val="none"/>
              </w:rPr>
              <w:t>şi</w:t>
            </w:r>
            <w:proofErr w:type="spellEnd"/>
            <w:r w:rsidRPr="002D6173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fr-FR"/>
                <w14:ligatures w14:val="none"/>
              </w:rPr>
              <w:t xml:space="preserve"> </w:t>
            </w:r>
            <w:proofErr w:type="spellStart"/>
            <w:r w:rsidRPr="002D6173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fr-FR"/>
                <w14:ligatures w14:val="none"/>
              </w:rPr>
              <w:t>gradul</w:t>
            </w:r>
            <w:proofErr w:type="spellEnd"/>
            <w:r w:rsidRPr="002D6173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fr-FR"/>
                <w14:ligatures w14:val="none"/>
              </w:rPr>
              <w:t xml:space="preserve"> </w:t>
            </w:r>
            <w:proofErr w:type="spellStart"/>
            <w:proofErr w:type="gramStart"/>
            <w:r w:rsidRPr="002D6173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fr-FR"/>
                <w14:ligatures w14:val="none"/>
              </w:rPr>
              <w:t>ştiinţific</w:t>
            </w:r>
            <w:proofErr w:type="spellEnd"/>
            <w:r w:rsidRPr="002D6173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fr-FR"/>
                <w14:ligatures w14:val="none"/>
              </w:rPr>
              <w:t>:</w:t>
            </w:r>
            <w:proofErr w:type="gramEnd"/>
            <w:r w:rsidRPr="002D6173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fr-FR"/>
                <w14:ligatures w14:val="none"/>
              </w:rPr>
              <w:t xml:space="preserve"> </w:t>
            </w:r>
          </w:p>
          <w:p w14:paraId="1D12EC14" w14:textId="77777777" w:rsidR="002D6173" w:rsidRPr="002D6173" w:rsidRDefault="002D6173" w:rsidP="002D6173">
            <w:pPr>
              <w:ind w:firstLine="567"/>
              <w:jc w:val="both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fr-FR"/>
                <w14:ligatures w14:val="none"/>
              </w:rPr>
            </w:pPr>
            <w:proofErr w:type="spellStart"/>
            <w:proofErr w:type="gramStart"/>
            <w:r w:rsidRPr="002D6173">
              <w:rPr>
                <w:rFonts w:asciiTheme="majorBidi" w:eastAsia="Times New Roman" w:hAnsiTheme="majorBidi" w:cstheme="majorBidi"/>
                <w:i/>
                <w:iCs/>
                <w:kern w:val="0"/>
                <w:sz w:val="24"/>
                <w:szCs w:val="24"/>
                <w:lang w:val="fr-FR"/>
                <w14:ligatures w14:val="none"/>
              </w:rPr>
              <w:t>studiile</w:t>
            </w:r>
            <w:proofErr w:type="spellEnd"/>
            <w:r w:rsidRPr="002D6173">
              <w:rPr>
                <w:rFonts w:asciiTheme="majorBidi" w:eastAsia="Times New Roman" w:hAnsiTheme="majorBidi" w:cstheme="majorBidi"/>
                <w:i/>
                <w:iCs/>
                <w:kern w:val="0"/>
                <w:sz w:val="24"/>
                <w:szCs w:val="24"/>
                <w:lang w:val="fr-FR"/>
                <w14:ligatures w14:val="none"/>
              </w:rPr>
              <w:t>;</w:t>
            </w:r>
            <w:proofErr w:type="gramEnd"/>
            <w:r w:rsidRPr="002D6173">
              <w:rPr>
                <w:rFonts w:asciiTheme="majorBidi" w:eastAsia="Times New Roman" w:hAnsiTheme="majorBidi" w:cstheme="majorBidi"/>
                <w:i/>
                <w:iCs/>
                <w:kern w:val="0"/>
                <w:sz w:val="24"/>
                <w:szCs w:val="24"/>
                <w:lang w:val="fr-FR"/>
                <w14:ligatures w14:val="none"/>
              </w:rPr>
              <w:t xml:space="preserve"> </w:t>
            </w:r>
          </w:p>
          <w:p w14:paraId="79F77D0D" w14:textId="77777777" w:rsidR="002D6173" w:rsidRPr="002D6173" w:rsidRDefault="002D6173" w:rsidP="002D6173">
            <w:pPr>
              <w:ind w:firstLine="567"/>
              <w:jc w:val="both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fr-FR"/>
                <w14:ligatures w14:val="none"/>
              </w:rPr>
            </w:pPr>
            <w:proofErr w:type="spellStart"/>
            <w:proofErr w:type="gramStart"/>
            <w:r w:rsidRPr="002D6173">
              <w:rPr>
                <w:rFonts w:asciiTheme="majorBidi" w:eastAsia="Times New Roman" w:hAnsiTheme="majorBidi" w:cstheme="majorBidi"/>
                <w:i/>
                <w:iCs/>
                <w:kern w:val="0"/>
                <w:sz w:val="24"/>
                <w:szCs w:val="24"/>
                <w:lang w:val="fr-FR"/>
                <w14:ligatures w14:val="none"/>
              </w:rPr>
              <w:t>gradul</w:t>
            </w:r>
            <w:proofErr w:type="spellEnd"/>
            <w:proofErr w:type="gramEnd"/>
            <w:r w:rsidRPr="002D6173">
              <w:rPr>
                <w:rFonts w:asciiTheme="majorBidi" w:eastAsia="Times New Roman" w:hAnsiTheme="majorBidi" w:cstheme="majorBidi"/>
                <w:i/>
                <w:iCs/>
                <w:kern w:val="0"/>
                <w:sz w:val="24"/>
                <w:szCs w:val="24"/>
                <w:lang w:val="fr-FR"/>
                <w14:ligatures w14:val="none"/>
              </w:rPr>
              <w:t xml:space="preserve"> </w:t>
            </w:r>
            <w:proofErr w:type="spellStart"/>
            <w:r w:rsidRPr="002D6173">
              <w:rPr>
                <w:rFonts w:asciiTheme="majorBidi" w:eastAsia="Times New Roman" w:hAnsiTheme="majorBidi" w:cstheme="majorBidi"/>
                <w:i/>
                <w:iCs/>
                <w:kern w:val="0"/>
                <w:sz w:val="24"/>
                <w:szCs w:val="24"/>
                <w:lang w:val="fr-FR"/>
                <w14:ligatures w14:val="none"/>
              </w:rPr>
              <w:t>ştiinţific</w:t>
            </w:r>
            <w:proofErr w:type="spellEnd"/>
            <w:r w:rsidRPr="002D6173">
              <w:rPr>
                <w:rFonts w:asciiTheme="majorBidi" w:eastAsia="Times New Roman" w:hAnsiTheme="majorBidi" w:cstheme="majorBidi"/>
                <w:i/>
                <w:iCs/>
                <w:kern w:val="0"/>
                <w:sz w:val="24"/>
                <w:szCs w:val="24"/>
                <w:lang w:val="fr-FR"/>
                <w14:ligatures w14:val="none"/>
              </w:rPr>
              <w:t xml:space="preserve">; </w:t>
            </w:r>
          </w:p>
          <w:p w14:paraId="268547FF" w14:textId="77777777" w:rsidR="002D6173" w:rsidRPr="002D6173" w:rsidRDefault="002D6173" w:rsidP="002D6173">
            <w:pPr>
              <w:ind w:firstLine="567"/>
              <w:jc w:val="both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fr-FR"/>
                <w14:ligatures w14:val="none"/>
              </w:rPr>
            </w:pPr>
            <w:r w:rsidRPr="002D6173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fr-FR"/>
                <w14:ligatures w14:val="none"/>
              </w:rPr>
              <w:t xml:space="preserve">d) </w:t>
            </w:r>
            <w:proofErr w:type="spellStart"/>
            <w:r w:rsidRPr="002D6173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fr-FR"/>
                <w14:ligatures w14:val="none"/>
              </w:rPr>
              <w:t>statutul</w:t>
            </w:r>
            <w:proofErr w:type="spellEnd"/>
            <w:r w:rsidRPr="002D6173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fr-FR"/>
                <w14:ligatures w14:val="none"/>
              </w:rPr>
              <w:t xml:space="preserve"> social (</w:t>
            </w:r>
            <w:proofErr w:type="spellStart"/>
            <w:r w:rsidRPr="002D6173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fr-FR"/>
                <w14:ligatures w14:val="none"/>
              </w:rPr>
              <w:t>angajat</w:t>
            </w:r>
            <w:proofErr w:type="spellEnd"/>
            <w:r w:rsidRPr="002D6173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fr-FR"/>
                <w14:ligatures w14:val="none"/>
              </w:rPr>
              <w:t xml:space="preserve">, </w:t>
            </w:r>
            <w:proofErr w:type="spellStart"/>
            <w:r w:rsidRPr="002D6173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fr-FR"/>
                <w14:ligatures w14:val="none"/>
              </w:rPr>
              <w:t>pensionar</w:t>
            </w:r>
            <w:proofErr w:type="spellEnd"/>
            <w:proofErr w:type="gramStart"/>
            <w:r w:rsidRPr="002D6173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fr-FR"/>
                <w14:ligatures w14:val="none"/>
              </w:rPr>
              <w:t>);</w:t>
            </w:r>
            <w:proofErr w:type="gramEnd"/>
            <w:r w:rsidRPr="002D6173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fr-FR"/>
                <w14:ligatures w14:val="none"/>
              </w:rPr>
              <w:t xml:space="preserve"> </w:t>
            </w:r>
          </w:p>
          <w:p w14:paraId="6227C73E" w14:textId="77777777" w:rsidR="002D6173" w:rsidRPr="002D6173" w:rsidRDefault="002D6173" w:rsidP="002D6173">
            <w:pPr>
              <w:ind w:firstLine="567"/>
              <w:jc w:val="both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fr-FR"/>
                <w14:ligatures w14:val="none"/>
              </w:rPr>
            </w:pPr>
            <w:r w:rsidRPr="002D6173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fr-FR"/>
                <w14:ligatures w14:val="none"/>
              </w:rPr>
              <w:t xml:space="preserve">e) date </w:t>
            </w:r>
            <w:proofErr w:type="spellStart"/>
            <w:r w:rsidRPr="002D6173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fr-FR"/>
                <w14:ligatures w14:val="none"/>
              </w:rPr>
              <w:t>despre</w:t>
            </w:r>
            <w:proofErr w:type="spellEnd"/>
            <w:r w:rsidRPr="002D6173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fr-FR"/>
                <w14:ligatures w14:val="none"/>
              </w:rPr>
              <w:t xml:space="preserve"> </w:t>
            </w:r>
            <w:proofErr w:type="spellStart"/>
            <w:r w:rsidRPr="002D6173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fr-FR"/>
                <w14:ligatures w14:val="none"/>
              </w:rPr>
              <w:t>emigranţi</w:t>
            </w:r>
            <w:proofErr w:type="spellEnd"/>
            <w:r w:rsidRPr="002D6173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fr-FR"/>
                <w14:ligatures w14:val="none"/>
              </w:rPr>
              <w:t xml:space="preserve"> </w:t>
            </w:r>
            <w:proofErr w:type="spellStart"/>
            <w:r w:rsidRPr="002D6173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fr-FR"/>
                <w14:ligatures w14:val="none"/>
              </w:rPr>
              <w:t>şi</w:t>
            </w:r>
            <w:proofErr w:type="spellEnd"/>
            <w:r w:rsidRPr="002D6173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fr-FR"/>
                <w14:ligatures w14:val="none"/>
              </w:rPr>
              <w:t xml:space="preserve"> </w:t>
            </w:r>
            <w:proofErr w:type="spellStart"/>
            <w:proofErr w:type="gramStart"/>
            <w:r w:rsidRPr="002D6173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fr-FR"/>
                <w14:ligatures w14:val="none"/>
              </w:rPr>
              <w:t>imigranţi</w:t>
            </w:r>
            <w:proofErr w:type="spellEnd"/>
            <w:r w:rsidRPr="002D6173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fr-FR"/>
                <w14:ligatures w14:val="none"/>
              </w:rPr>
              <w:t>:</w:t>
            </w:r>
            <w:proofErr w:type="gramEnd"/>
            <w:r w:rsidRPr="002D6173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fr-FR"/>
                <w14:ligatures w14:val="none"/>
              </w:rPr>
              <w:t xml:space="preserve"> </w:t>
            </w:r>
          </w:p>
          <w:p w14:paraId="2B138BE9" w14:textId="77777777" w:rsidR="002D6173" w:rsidRPr="002D6173" w:rsidRDefault="002D6173" w:rsidP="002D6173">
            <w:pPr>
              <w:ind w:firstLine="567"/>
              <w:jc w:val="both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14:ligatures w14:val="none"/>
              </w:rPr>
            </w:pPr>
            <w:r w:rsidRPr="002D6173">
              <w:rPr>
                <w:rFonts w:asciiTheme="majorBidi" w:eastAsia="Times New Roman" w:hAnsiTheme="majorBidi" w:cstheme="majorBidi"/>
                <w:i/>
                <w:iCs/>
                <w:kern w:val="0"/>
                <w:sz w:val="24"/>
                <w:szCs w:val="24"/>
                <w14:ligatures w14:val="none"/>
              </w:rPr>
              <w:t xml:space="preserve">data </w:t>
            </w:r>
            <w:proofErr w:type="spellStart"/>
            <w:r w:rsidRPr="002D6173">
              <w:rPr>
                <w:rFonts w:asciiTheme="majorBidi" w:eastAsia="Times New Roman" w:hAnsiTheme="majorBidi" w:cstheme="majorBidi"/>
                <w:i/>
                <w:iCs/>
                <w:kern w:val="0"/>
                <w:sz w:val="24"/>
                <w:szCs w:val="24"/>
                <w14:ligatures w14:val="none"/>
              </w:rPr>
              <w:t>intrării</w:t>
            </w:r>
            <w:proofErr w:type="spellEnd"/>
            <w:r w:rsidRPr="002D6173">
              <w:rPr>
                <w:rFonts w:asciiTheme="majorBidi" w:eastAsia="Times New Roman" w:hAnsiTheme="majorBidi" w:cstheme="majorBidi"/>
                <w:i/>
                <w:iCs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2D6173">
              <w:rPr>
                <w:rFonts w:asciiTheme="majorBidi" w:eastAsia="Times New Roman" w:hAnsiTheme="majorBidi" w:cstheme="majorBidi"/>
                <w:i/>
                <w:iCs/>
                <w:kern w:val="0"/>
                <w:sz w:val="24"/>
                <w:szCs w:val="24"/>
                <w14:ligatures w14:val="none"/>
              </w:rPr>
              <w:t>în</w:t>
            </w:r>
            <w:proofErr w:type="spellEnd"/>
            <w:r w:rsidRPr="002D6173">
              <w:rPr>
                <w:rFonts w:asciiTheme="majorBidi" w:eastAsia="Times New Roman" w:hAnsiTheme="majorBidi" w:cstheme="majorBidi"/>
                <w:i/>
                <w:iCs/>
                <w:kern w:val="0"/>
                <w:sz w:val="24"/>
                <w:szCs w:val="24"/>
                <w14:ligatures w14:val="none"/>
              </w:rPr>
              <w:t>/</w:t>
            </w:r>
            <w:proofErr w:type="spellStart"/>
            <w:r w:rsidRPr="002D6173">
              <w:rPr>
                <w:rFonts w:asciiTheme="majorBidi" w:eastAsia="Times New Roman" w:hAnsiTheme="majorBidi" w:cstheme="majorBidi"/>
                <w:i/>
                <w:iCs/>
                <w:kern w:val="0"/>
                <w:sz w:val="24"/>
                <w:szCs w:val="24"/>
                <w14:ligatures w14:val="none"/>
              </w:rPr>
              <w:t>ieşirii</w:t>
            </w:r>
            <w:proofErr w:type="spellEnd"/>
            <w:r w:rsidRPr="002D6173">
              <w:rPr>
                <w:rFonts w:asciiTheme="majorBidi" w:eastAsia="Times New Roman" w:hAnsiTheme="majorBidi" w:cstheme="majorBidi"/>
                <w:i/>
                <w:iCs/>
                <w:kern w:val="0"/>
                <w:sz w:val="24"/>
                <w:szCs w:val="24"/>
                <w14:ligatures w14:val="none"/>
              </w:rPr>
              <w:t xml:space="preserve"> din </w:t>
            </w:r>
            <w:proofErr w:type="spellStart"/>
            <w:r w:rsidRPr="002D6173">
              <w:rPr>
                <w:rFonts w:asciiTheme="majorBidi" w:eastAsia="Times New Roman" w:hAnsiTheme="majorBidi" w:cstheme="majorBidi"/>
                <w:i/>
                <w:iCs/>
                <w:kern w:val="0"/>
                <w:sz w:val="24"/>
                <w:szCs w:val="24"/>
                <w14:ligatures w14:val="none"/>
              </w:rPr>
              <w:t>ţară</w:t>
            </w:r>
            <w:proofErr w:type="spellEnd"/>
            <w:r w:rsidRPr="002D6173">
              <w:rPr>
                <w:rFonts w:asciiTheme="majorBidi" w:eastAsia="Times New Roman" w:hAnsiTheme="majorBidi" w:cstheme="majorBidi"/>
                <w:i/>
                <w:iCs/>
                <w:kern w:val="0"/>
                <w:sz w:val="24"/>
                <w:szCs w:val="24"/>
                <w14:ligatures w14:val="none"/>
              </w:rPr>
              <w:t xml:space="preserve">; </w:t>
            </w:r>
          </w:p>
          <w:p w14:paraId="27EB4330" w14:textId="77777777" w:rsidR="002D6173" w:rsidRPr="002D6173" w:rsidRDefault="002D6173" w:rsidP="002D6173">
            <w:pPr>
              <w:ind w:firstLine="567"/>
              <w:jc w:val="both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fr-FR"/>
                <w14:ligatures w14:val="none"/>
              </w:rPr>
            </w:pPr>
            <w:proofErr w:type="spellStart"/>
            <w:proofErr w:type="gramStart"/>
            <w:r w:rsidRPr="002D6173">
              <w:rPr>
                <w:rFonts w:asciiTheme="majorBidi" w:eastAsia="Times New Roman" w:hAnsiTheme="majorBidi" w:cstheme="majorBidi"/>
                <w:i/>
                <w:iCs/>
                <w:kern w:val="0"/>
                <w:sz w:val="24"/>
                <w:szCs w:val="24"/>
                <w:lang w:val="fr-FR"/>
                <w14:ligatures w14:val="none"/>
              </w:rPr>
              <w:t>ţara</w:t>
            </w:r>
            <w:proofErr w:type="spellEnd"/>
            <w:proofErr w:type="gramEnd"/>
            <w:r w:rsidRPr="002D6173">
              <w:rPr>
                <w:rFonts w:asciiTheme="majorBidi" w:eastAsia="Times New Roman" w:hAnsiTheme="majorBidi" w:cstheme="majorBidi"/>
                <w:i/>
                <w:iCs/>
                <w:kern w:val="0"/>
                <w:sz w:val="24"/>
                <w:szCs w:val="24"/>
                <w:lang w:val="fr-FR"/>
                <w14:ligatures w14:val="none"/>
              </w:rPr>
              <w:t xml:space="preserve"> de </w:t>
            </w:r>
            <w:proofErr w:type="spellStart"/>
            <w:r w:rsidRPr="002D6173">
              <w:rPr>
                <w:rFonts w:asciiTheme="majorBidi" w:eastAsia="Times New Roman" w:hAnsiTheme="majorBidi" w:cstheme="majorBidi"/>
                <w:i/>
                <w:iCs/>
                <w:kern w:val="0"/>
                <w:sz w:val="24"/>
                <w:szCs w:val="24"/>
                <w:lang w:val="fr-FR"/>
                <w14:ligatures w14:val="none"/>
              </w:rPr>
              <w:t>plecare</w:t>
            </w:r>
            <w:proofErr w:type="spellEnd"/>
            <w:r w:rsidRPr="002D6173">
              <w:rPr>
                <w:rFonts w:asciiTheme="majorBidi" w:eastAsia="Times New Roman" w:hAnsiTheme="majorBidi" w:cstheme="majorBidi"/>
                <w:i/>
                <w:iCs/>
                <w:kern w:val="0"/>
                <w:sz w:val="24"/>
                <w:szCs w:val="24"/>
                <w:lang w:val="fr-FR"/>
                <w14:ligatures w14:val="none"/>
              </w:rPr>
              <w:t xml:space="preserve">/de </w:t>
            </w:r>
            <w:proofErr w:type="spellStart"/>
            <w:r w:rsidRPr="002D6173">
              <w:rPr>
                <w:rFonts w:asciiTheme="majorBidi" w:eastAsia="Times New Roman" w:hAnsiTheme="majorBidi" w:cstheme="majorBidi"/>
                <w:i/>
                <w:iCs/>
                <w:kern w:val="0"/>
                <w:sz w:val="24"/>
                <w:szCs w:val="24"/>
                <w:lang w:val="fr-FR"/>
                <w14:ligatures w14:val="none"/>
              </w:rPr>
              <w:t>destinaţie</w:t>
            </w:r>
            <w:proofErr w:type="spellEnd"/>
            <w:r w:rsidRPr="002D6173">
              <w:rPr>
                <w:rFonts w:asciiTheme="majorBidi" w:eastAsia="Times New Roman" w:hAnsiTheme="majorBidi" w:cstheme="majorBidi"/>
                <w:i/>
                <w:iCs/>
                <w:kern w:val="0"/>
                <w:sz w:val="24"/>
                <w:szCs w:val="24"/>
                <w:lang w:val="fr-FR"/>
                <w14:ligatures w14:val="none"/>
              </w:rPr>
              <w:t xml:space="preserve">; </w:t>
            </w:r>
          </w:p>
          <w:p w14:paraId="077D3E3D" w14:textId="77777777" w:rsidR="002D6173" w:rsidRPr="002D6173" w:rsidRDefault="002D6173" w:rsidP="002D6173">
            <w:pPr>
              <w:ind w:firstLine="567"/>
              <w:jc w:val="both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fr-FR"/>
                <w14:ligatures w14:val="none"/>
              </w:rPr>
            </w:pPr>
            <w:r w:rsidRPr="002D6173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fr-FR"/>
                <w14:ligatures w14:val="none"/>
              </w:rPr>
              <w:t xml:space="preserve">f) </w:t>
            </w:r>
            <w:proofErr w:type="spellStart"/>
            <w:r w:rsidRPr="002D6173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fr-FR"/>
                <w14:ligatures w14:val="none"/>
              </w:rPr>
              <w:t>datele</w:t>
            </w:r>
            <w:proofErr w:type="spellEnd"/>
            <w:r w:rsidRPr="002D6173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fr-FR"/>
                <w14:ligatures w14:val="none"/>
              </w:rPr>
              <w:t xml:space="preserve"> </w:t>
            </w:r>
            <w:proofErr w:type="spellStart"/>
            <w:proofErr w:type="gramStart"/>
            <w:r w:rsidRPr="002D6173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fr-FR"/>
                <w14:ligatures w14:val="none"/>
              </w:rPr>
              <w:t>biometrice</w:t>
            </w:r>
            <w:proofErr w:type="spellEnd"/>
            <w:r w:rsidRPr="002D6173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fr-FR"/>
                <w14:ligatures w14:val="none"/>
              </w:rPr>
              <w:t>:</w:t>
            </w:r>
            <w:proofErr w:type="gramEnd"/>
            <w:r w:rsidRPr="002D6173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fr-FR"/>
                <w14:ligatures w14:val="none"/>
              </w:rPr>
              <w:t xml:space="preserve"> </w:t>
            </w:r>
          </w:p>
          <w:p w14:paraId="6AC96DAB" w14:textId="77777777" w:rsidR="002D6173" w:rsidRPr="002D6173" w:rsidRDefault="002D6173" w:rsidP="002D6173">
            <w:pPr>
              <w:ind w:firstLine="567"/>
              <w:jc w:val="both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fr-FR"/>
                <w14:ligatures w14:val="none"/>
              </w:rPr>
            </w:pPr>
            <w:proofErr w:type="spellStart"/>
            <w:proofErr w:type="gramStart"/>
            <w:r w:rsidRPr="002D6173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fr-FR"/>
                <w14:ligatures w14:val="none"/>
              </w:rPr>
              <w:t>grupa</w:t>
            </w:r>
            <w:proofErr w:type="spellEnd"/>
            <w:proofErr w:type="gramEnd"/>
            <w:r w:rsidRPr="002D6173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fr-FR"/>
                <w14:ligatures w14:val="none"/>
              </w:rPr>
              <w:t xml:space="preserve"> </w:t>
            </w:r>
            <w:proofErr w:type="spellStart"/>
            <w:r w:rsidRPr="002D6173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fr-FR"/>
                <w14:ligatures w14:val="none"/>
              </w:rPr>
              <w:t>sanguină</w:t>
            </w:r>
            <w:proofErr w:type="spellEnd"/>
            <w:r w:rsidRPr="002D6173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fr-FR"/>
                <w14:ligatures w14:val="none"/>
              </w:rPr>
              <w:t xml:space="preserve">; </w:t>
            </w:r>
          </w:p>
          <w:p w14:paraId="4C812C36" w14:textId="77777777" w:rsidR="002D6173" w:rsidRPr="002D6173" w:rsidRDefault="002D6173" w:rsidP="002D6173">
            <w:pPr>
              <w:ind w:firstLine="567"/>
              <w:jc w:val="both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fr-FR"/>
                <w14:ligatures w14:val="none"/>
              </w:rPr>
            </w:pPr>
            <w:proofErr w:type="spellStart"/>
            <w:proofErr w:type="gramStart"/>
            <w:r w:rsidRPr="002D6173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fr-FR"/>
                <w14:ligatures w14:val="none"/>
              </w:rPr>
              <w:t>fotografia</w:t>
            </w:r>
            <w:proofErr w:type="spellEnd"/>
            <w:proofErr w:type="gramEnd"/>
            <w:r w:rsidRPr="002D6173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fr-FR"/>
                <w14:ligatures w14:val="none"/>
              </w:rPr>
              <w:t xml:space="preserve"> </w:t>
            </w:r>
            <w:proofErr w:type="spellStart"/>
            <w:r w:rsidRPr="002D6173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fr-FR"/>
                <w14:ligatures w14:val="none"/>
              </w:rPr>
              <w:t>digitală</w:t>
            </w:r>
            <w:proofErr w:type="spellEnd"/>
            <w:r w:rsidRPr="002D6173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fr-FR"/>
                <w14:ligatures w14:val="none"/>
              </w:rPr>
              <w:t xml:space="preserve">; </w:t>
            </w:r>
          </w:p>
          <w:p w14:paraId="1289ED76" w14:textId="77777777" w:rsidR="002D6173" w:rsidRPr="002D6173" w:rsidRDefault="002D6173" w:rsidP="002D6173">
            <w:pPr>
              <w:ind w:firstLine="567"/>
              <w:jc w:val="both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fr-FR"/>
                <w14:ligatures w14:val="none"/>
              </w:rPr>
            </w:pPr>
            <w:proofErr w:type="spellStart"/>
            <w:proofErr w:type="gramStart"/>
            <w:r w:rsidRPr="002D6173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fr-FR"/>
                <w14:ligatures w14:val="none"/>
              </w:rPr>
              <w:t>amprentele</w:t>
            </w:r>
            <w:proofErr w:type="spellEnd"/>
            <w:proofErr w:type="gramEnd"/>
            <w:r w:rsidRPr="002D6173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fr-FR"/>
                <w14:ligatures w14:val="none"/>
              </w:rPr>
              <w:t xml:space="preserve"> digitale; </w:t>
            </w:r>
          </w:p>
          <w:p w14:paraId="5067732D" w14:textId="77777777" w:rsidR="002D6173" w:rsidRPr="002D6173" w:rsidRDefault="002D6173" w:rsidP="002D6173">
            <w:pPr>
              <w:ind w:firstLine="567"/>
              <w:jc w:val="both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fr-FR"/>
                <w14:ligatures w14:val="none"/>
              </w:rPr>
            </w:pPr>
            <w:proofErr w:type="spellStart"/>
            <w:proofErr w:type="gramStart"/>
            <w:r w:rsidRPr="002D6173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fr-FR"/>
                <w14:ligatures w14:val="none"/>
              </w:rPr>
              <w:t>înălţimea</w:t>
            </w:r>
            <w:proofErr w:type="spellEnd"/>
            <w:r w:rsidRPr="002D6173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fr-FR"/>
                <w14:ligatures w14:val="none"/>
              </w:rPr>
              <w:t>;</w:t>
            </w:r>
            <w:proofErr w:type="gramEnd"/>
            <w:r w:rsidRPr="002D6173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fr-FR"/>
                <w14:ligatures w14:val="none"/>
              </w:rPr>
              <w:t xml:space="preserve"> </w:t>
            </w:r>
          </w:p>
          <w:p w14:paraId="2BBA5EBD" w14:textId="77777777" w:rsidR="002D6173" w:rsidRPr="002D6173" w:rsidRDefault="002D6173" w:rsidP="002D6173">
            <w:pPr>
              <w:ind w:firstLine="567"/>
              <w:jc w:val="both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fr-FR"/>
                <w14:ligatures w14:val="none"/>
              </w:rPr>
            </w:pPr>
            <w:proofErr w:type="spellStart"/>
            <w:proofErr w:type="gramStart"/>
            <w:r w:rsidRPr="002D6173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fr-FR"/>
                <w14:ligatures w14:val="none"/>
              </w:rPr>
              <w:t>culoarea</w:t>
            </w:r>
            <w:proofErr w:type="spellEnd"/>
            <w:proofErr w:type="gramEnd"/>
            <w:r w:rsidRPr="002D6173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fr-FR"/>
                <w14:ligatures w14:val="none"/>
              </w:rPr>
              <w:t xml:space="preserve"> </w:t>
            </w:r>
            <w:proofErr w:type="spellStart"/>
            <w:r w:rsidRPr="002D6173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fr-FR"/>
                <w14:ligatures w14:val="none"/>
              </w:rPr>
              <w:t>ochilor</w:t>
            </w:r>
            <w:proofErr w:type="spellEnd"/>
            <w:r w:rsidRPr="002D6173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fr-FR"/>
                <w14:ligatures w14:val="none"/>
              </w:rPr>
              <w:t>;</w:t>
            </w:r>
          </w:p>
          <w:p w14:paraId="27D146E3" w14:textId="77777777" w:rsidR="002D6173" w:rsidRPr="002D6173" w:rsidRDefault="002D6173" w:rsidP="002D6173">
            <w:pPr>
              <w:ind w:firstLine="567"/>
              <w:jc w:val="both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fr-FR"/>
                <w14:ligatures w14:val="none"/>
              </w:rPr>
            </w:pPr>
            <w:r w:rsidRPr="002D6173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fr-FR"/>
                <w14:ligatures w14:val="none"/>
              </w:rPr>
              <w:t xml:space="preserve">g) </w:t>
            </w:r>
            <w:proofErr w:type="spellStart"/>
            <w:r w:rsidRPr="002D6173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fr-FR"/>
                <w14:ligatures w14:val="none"/>
              </w:rPr>
              <w:t>apartenenţa</w:t>
            </w:r>
            <w:proofErr w:type="spellEnd"/>
            <w:r w:rsidRPr="002D6173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fr-FR"/>
                <w14:ligatures w14:val="none"/>
              </w:rPr>
              <w:t xml:space="preserve"> </w:t>
            </w:r>
            <w:proofErr w:type="spellStart"/>
            <w:proofErr w:type="gramStart"/>
            <w:r w:rsidRPr="002D6173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fr-FR"/>
                <w14:ligatures w14:val="none"/>
              </w:rPr>
              <w:t>etnică</w:t>
            </w:r>
            <w:proofErr w:type="spellEnd"/>
            <w:r w:rsidRPr="002D6173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fr-FR"/>
                <w14:ligatures w14:val="none"/>
              </w:rPr>
              <w:t>;</w:t>
            </w:r>
            <w:proofErr w:type="gramEnd"/>
            <w:r w:rsidRPr="002D6173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fr-FR"/>
                <w14:ligatures w14:val="none"/>
              </w:rPr>
              <w:t xml:space="preserve"> </w:t>
            </w:r>
          </w:p>
          <w:p w14:paraId="22993E38" w14:textId="77777777" w:rsidR="002D6173" w:rsidRPr="002D6173" w:rsidRDefault="002D6173" w:rsidP="002D6173">
            <w:pPr>
              <w:ind w:firstLine="567"/>
              <w:jc w:val="both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fr-FR"/>
                <w14:ligatures w14:val="none"/>
              </w:rPr>
            </w:pPr>
            <w:r w:rsidRPr="002D6173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fr-FR"/>
                <w14:ligatures w14:val="none"/>
              </w:rPr>
              <w:t xml:space="preserve">h) </w:t>
            </w:r>
            <w:proofErr w:type="spellStart"/>
            <w:r w:rsidRPr="002D6173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fr-FR"/>
                <w14:ligatures w14:val="none"/>
              </w:rPr>
              <w:t>capacitatea</w:t>
            </w:r>
            <w:proofErr w:type="spellEnd"/>
            <w:r w:rsidRPr="002D6173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fr-FR"/>
                <w14:ligatures w14:val="none"/>
              </w:rPr>
              <w:t xml:space="preserve"> de </w:t>
            </w:r>
            <w:proofErr w:type="spellStart"/>
            <w:r w:rsidRPr="002D6173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fr-FR"/>
                <w14:ligatures w14:val="none"/>
              </w:rPr>
              <w:t>acţiune</w:t>
            </w:r>
            <w:proofErr w:type="spellEnd"/>
            <w:r w:rsidRPr="002D6173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fr-FR"/>
                <w14:ligatures w14:val="none"/>
              </w:rPr>
              <w:t xml:space="preserve">. </w:t>
            </w:r>
          </w:p>
          <w:p w14:paraId="6BF4B652" w14:textId="77777777" w:rsidR="002D6173" w:rsidRPr="002D6173" w:rsidRDefault="002D6173" w:rsidP="002D6173">
            <w:pPr>
              <w:ind w:firstLine="567"/>
              <w:jc w:val="both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fr-FR"/>
                <w14:ligatures w14:val="none"/>
              </w:rPr>
            </w:pPr>
            <w:r w:rsidRPr="002D6173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fr-FR"/>
                <w14:ligatures w14:val="none"/>
              </w:rPr>
              <w:t xml:space="preserve">(3) </w:t>
            </w:r>
            <w:proofErr w:type="spellStart"/>
            <w:r w:rsidRPr="002D6173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fr-FR"/>
                <w14:ligatures w14:val="none"/>
              </w:rPr>
              <w:t>Datele</w:t>
            </w:r>
            <w:proofErr w:type="spellEnd"/>
            <w:r w:rsidRPr="002D6173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fr-FR"/>
                <w14:ligatures w14:val="none"/>
              </w:rPr>
              <w:t xml:space="preserve"> personale ale </w:t>
            </w:r>
            <w:proofErr w:type="spellStart"/>
            <w:proofErr w:type="gramStart"/>
            <w:r w:rsidRPr="002D6173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fr-FR"/>
                <w14:ligatures w14:val="none"/>
              </w:rPr>
              <w:t>rudelor</w:t>
            </w:r>
            <w:proofErr w:type="spellEnd"/>
            <w:r w:rsidRPr="002D6173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fr-FR"/>
                <w14:ligatures w14:val="none"/>
              </w:rPr>
              <w:t>:</w:t>
            </w:r>
            <w:proofErr w:type="gramEnd"/>
            <w:r w:rsidRPr="002D6173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fr-FR"/>
                <w14:ligatures w14:val="none"/>
              </w:rPr>
              <w:t xml:space="preserve"> </w:t>
            </w:r>
          </w:p>
          <w:p w14:paraId="260348AC" w14:textId="77777777" w:rsidR="002D6173" w:rsidRPr="002D6173" w:rsidRDefault="002D6173" w:rsidP="002D6173">
            <w:pPr>
              <w:ind w:firstLine="567"/>
              <w:jc w:val="both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fr-FR"/>
                <w14:ligatures w14:val="none"/>
              </w:rPr>
            </w:pPr>
            <w:proofErr w:type="spellStart"/>
            <w:proofErr w:type="gramStart"/>
            <w:r w:rsidRPr="002D6173">
              <w:rPr>
                <w:rFonts w:asciiTheme="majorBidi" w:eastAsia="Times New Roman" w:hAnsiTheme="majorBidi" w:cstheme="majorBidi"/>
                <w:i/>
                <w:iCs/>
                <w:kern w:val="0"/>
                <w:sz w:val="24"/>
                <w:szCs w:val="24"/>
                <w:lang w:val="fr-FR"/>
                <w14:ligatures w14:val="none"/>
              </w:rPr>
              <w:t>gradul</w:t>
            </w:r>
            <w:proofErr w:type="spellEnd"/>
            <w:proofErr w:type="gramEnd"/>
            <w:r w:rsidRPr="002D6173">
              <w:rPr>
                <w:rFonts w:asciiTheme="majorBidi" w:eastAsia="Times New Roman" w:hAnsiTheme="majorBidi" w:cstheme="majorBidi"/>
                <w:i/>
                <w:iCs/>
                <w:kern w:val="0"/>
                <w:sz w:val="24"/>
                <w:szCs w:val="24"/>
                <w:lang w:val="fr-FR"/>
                <w14:ligatures w14:val="none"/>
              </w:rPr>
              <w:t xml:space="preserve"> de </w:t>
            </w:r>
            <w:proofErr w:type="spellStart"/>
            <w:r w:rsidRPr="002D6173">
              <w:rPr>
                <w:rFonts w:asciiTheme="majorBidi" w:eastAsia="Times New Roman" w:hAnsiTheme="majorBidi" w:cstheme="majorBidi"/>
                <w:i/>
                <w:iCs/>
                <w:kern w:val="0"/>
                <w:sz w:val="24"/>
                <w:szCs w:val="24"/>
                <w:lang w:val="fr-FR"/>
                <w14:ligatures w14:val="none"/>
              </w:rPr>
              <w:t>rudenie</w:t>
            </w:r>
            <w:proofErr w:type="spellEnd"/>
            <w:r w:rsidRPr="002D6173">
              <w:rPr>
                <w:rFonts w:asciiTheme="majorBidi" w:eastAsia="Times New Roman" w:hAnsiTheme="majorBidi" w:cstheme="majorBidi"/>
                <w:i/>
                <w:iCs/>
                <w:kern w:val="0"/>
                <w:sz w:val="24"/>
                <w:szCs w:val="24"/>
                <w:lang w:val="fr-FR"/>
                <w14:ligatures w14:val="none"/>
              </w:rPr>
              <w:t xml:space="preserve"> (</w:t>
            </w:r>
            <w:proofErr w:type="spellStart"/>
            <w:r w:rsidRPr="002D6173">
              <w:rPr>
                <w:rFonts w:asciiTheme="majorBidi" w:eastAsia="Times New Roman" w:hAnsiTheme="majorBidi" w:cstheme="majorBidi"/>
                <w:i/>
                <w:iCs/>
                <w:kern w:val="0"/>
                <w:sz w:val="24"/>
                <w:szCs w:val="24"/>
                <w:lang w:val="fr-FR"/>
                <w14:ligatures w14:val="none"/>
              </w:rPr>
              <w:t>părinţi</w:t>
            </w:r>
            <w:proofErr w:type="spellEnd"/>
            <w:r w:rsidRPr="002D6173">
              <w:rPr>
                <w:rFonts w:asciiTheme="majorBidi" w:eastAsia="Times New Roman" w:hAnsiTheme="majorBidi" w:cstheme="majorBidi"/>
                <w:i/>
                <w:iCs/>
                <w:kern w:val="0"/>
                <w:sz w:val="24"/>
                <w:szCs w:val="24"/>
                <w:lang w:val="fr-FR"/>
                <w14:ligatures w14:val="none"/>
              </w:rPr>
              <w:t xml:space="preserve">, </w:t>
            </w:r>
            <w:proofErr w:type="spellStart"/>
            <w:r w:rsidRPr="002D6173">
              <w:rPr>
                <w:rFonts w:asciiTheme="majorBidi" w:eastAsia="Times New Roman" w:hAnsiTheme="majorBidi" w:cstheme="majorBidi"/>
                <w:i/>
                <w:iCs/>
                <w:kern w:val="0"/>
                <w:sz w:val="24"/>
                <w:szCs w:val="24"/>
                <w:lang w:val="fr-FR"/>
                <w14:ligatures w14:val="none"/>
              </w:rPr>
              <w:t>copii</w:t>
            </w:r>
            <w:proofErr w:type="spellEnd"/>
            <w:r w:rsidRPr="002D6173">
              <w:rPr>
                <w:rFonts w:asciiTheme="majorBidi" w:eastAsia="Times New Roman" w:hAnsiTheme="majorBidi" w:cstheme="majorBidi"/>
                <w:i/>
                <w:iCs/>
                <w:kern w:val="0"/>
                <w:sz w:val="24"/>
                <w:szCs w:val="24"/>
                <w:lang w:val="fr-FR"/>
                <w14:ligatures w14:val="none"/>
              </w:rPr>
              <w:t xml:space="preserve">, </w:t>
            </w:r>
            <w:proofErr w:type="spellStart"/>
            <w:r w:rsidRPr="002D6173">
              <w:rPr>
                <w:rFonts w:asciiTheme="majorBidi" w:eastAsia="Times New Roman" w:hAnsiTheme="majorBidi" w:cstheme="majorBidi"/>
                <w:i/>
                <w:iCs/>
                <w:kern w:val="0"/>
                <w:sz w:val="24"/>
                <w:szCs w:val="24"/>
                <w:lang w:val="fr-FR"/>
                <w14:ligatures w14:val="none"/>
              </w:rPr>
              <w:t>soţ</w:t>
            </w:r>
            <w:proofErr w:type="spellEnd"/>
            <w:r w:rsidRPr="002D6173">
              <w:rPr>
                <w:rFonts w:asciiTheme="majorBidi" w:eastAsia="Times New Roman" w:hAnsiTheme="majorBidi" w:cstheme="majorBidi"/>
                <w:i/>
                <w:iCs/>
                <w:kern w:val="0"/>
                <w:sz w:val="24"/>
                <w:szCs w:val="24"/>
                <w:lang w:val="fr-FR"/>
                <w14:ligatures w14:val="none"/>
              </w:rPr>
              <w:t xml:space="preserve">, </w:t>
            </w:r>
            <w:proofErr w:type="spellStart"/>
            <w:r w:rsidRPr="002D6173">
              <w:rPr>
                <w:rFonts w:asciiTheme="majorBidi" w:eastAsia="Times New Roman" w:hAnsiTheme="majorBidi" w:cstheme="majorBidi"/>
                <w:i/>
                <w:iCs/>
                <w:kern w:val="0"/>
                <w:sz w:val="24"/>
                <w:szCs w:val="24"/>
                <w:lang w:val="fr-FR"/>
                <w14:ligatures w14:val="none"/>
              </w:rPr>
              <w:t>soţie</w:t>
            </w:r>
            <w:proofErr w:type="spellEnd"/>
            <w:r w:rsidRPr="002D6173">
              <w:rPr>
                <w:rFonts w:asciiTheme="majorBidi" w:eastAsia="Times New Roman" w:hAnsiTheme="majorBidi" w:cstheme="majorBidi"/>
                <w:i/>
                <w:iCs/>
                <w:kern w:val="0"/>
                <w:sz w:val="24"/>
                <w:szCs w:val="24"/>
                <w:lang w:val="fr-FR"/>
                <w14:ligatures w14:val="none"/>
              </w:rPr>
              <w:t xml:space="preserve">); </w:t>
            </w:r>
          </w:p>
          <w:p w14:paraId="6707C314" w14:textId="77777777" w:rsidR="002D6173" w:rsidRPr="002D6173" w:rsidRDefault="002D6173" w:rsidP="002D6173">
            <w:pPr>
              <w:ind w:firstLine="567"/>
              <w:jc w:val="both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fr-FR"/>
                <w14:ligatures w14:val="none"/>
              </w:rPr>
            </w:pPr>
            <w:proofErr w:type="gramStart"/>
            <w:r w:rsidRPr="002D6173">
              <w:rPr>
                <w:rFonts w:asciiTheme="majorBidi" w:eastAsia="Times New Roman" w:hAnsiTheme="majorBidi" w:cstheme="majorBidi"/>
                <w:i/>
                <w:iCs/>
                <w:kern w:val="0"/>
                <w:sz w:val="24"/>
                <w:szCs w:val="24"/>
                <w:lang w:val="fr-FR"/>
                <w14:ligatures w14:val="none"/>
              </w:rPr>
              <w:t>IDNP;</w:t>
            </w:r>
            <w:proofErr w:type="gramEnd"/>
            <w:r w:rsidRPr="002D6173">
              <w:rPr>
                <w:rFonts w:asciiTheme="majorBidi" w:eastAsia="Times New Roman" w:hAnsiTheme="majorBidi" w:cstheme="majorBidi"/>
                <w:i/>
                <w:iCs/>
                <w:kern w:val="0"/>
                <w:sz w:val="24"/>
                <w:szCs w:val="24"/>
                <w:lang w:val="fr-FR"/>
                <w14:ligatures w14:val="none"/>
              </w:rPr>
              <w:t xml:space="preserve"> </w:t>
            </w:r>
          </w:p>
          <w:p w14:paraId="2FD3B2E1" w14:textId="77777777" w:rsidR="002D6173" w:rsidRPr="002D6173" w:rsidRDefault="002D6173" w:rsidP="002D6173">
            <w:pPr>
              <w:ind w:firstLine="567"/>
              <w:jc w:val="both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fr-FR"/>
                <w14:ligatures w14:val="none"/>
              </w:rPr>
            </w:pPr>
            <w:proofErr w:type="spellStart"/>
            <w:proofErr w:type="gramStart"/>
            <w:r w:rsidRPr="002D6173">
              <w:rPr>
                <w:rFonts w:asciiTheme="majorBidi" w:eastAsia="Times New Roman" w:hAnsiTheme="majorBidi" w:cstheme="majorBidi"/>
                <w:i/>
                <w:iCs/>
                <w:kern w:val="0"/>
                <w:sz w:val="24"/>
                <w:szCs w:val="24"/>
                <w:lang w:val="fr-FR"/>
                <w14:ligatures w14:val="none"/>
              </w:rPr>
              <w:t>numele</w:t>
            </w:r>
            <w:proofErr w:type="spellEnd"/>
            <w:r w:rsidRPr="002D6173">
              <w:rPr>
                <w:rFonts w:asciiTheme="majorBidi" w:eastAsia="Times New Roman" w:hAnsiTheme="majorBidi" w:cstheme="majorBidi"/>
                <w:i/>
                <w:iCs/>
                <w:kern w:val="0"/>
                <w:sz w:val="24"/>
                <w:szCs w:val="24"/>
                <w:lang w:val="fr-FR"/>
                <w14:ligatures w14:val="none"/>
              </w:rPr>
              <w:t>;</w:t>
            </w:r>
            <w:proofErr w:type="gramEnd"/>
            <w:r w:rsidRPr="002D6173">
              <w:rPr>
                <w:rFonts w:asciiTheme="majorBidi" w:eastAsia="Times New Roman" w:hAnsiTheme="majorBidi" w:cstheme="majorBidi"/>
                <w:i/>
                <w:iCs/>
                <w:kern w:val="0"/>
                <w:sz w:val="24"/>
                <w:szCs w:val="24"/>
                <w:lang w:val="fr-FR"/>
                <w14:ligatures w14:val="none"/>
              </w:rPr>
              <w:t xml:space="preserve"> </w:t>
            </w:r>
          </w:p>
          <w:p w14:paraId="678228B1" w14:textId="77777777" w:rsidR="002D6173" w:rsidRPr="002D6173" w:rsidRDefault="002D6173" w:rsidP="002D6173">
            <w:pPr>
              <w:ind w:firstLine="567"/>
              <w:jc w:val="both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fr-FR"/>
                <w14:ligatures w14:val="none"/>
              </w:rPr>
            </w:pPr>
            <w:proofErr w:type="spellStart"/>
            <w:proofErr w:type="gramStart"/>
            <w:r w:rsidRPr="002D6173">
              <w:rPr>
                <w:rFonts w:asciiTheme="majorBidi" w:eastAsia="Times New Roman" w:hAnsiTheme="majorBidi" w:cstheme="majorBidi"/>
                <w:i/>
                <w:iCs/>
                <w:kern w:val="0"/>
                <w:sz w:val="24"/>
                <w:szCs w:val="24"/>
                <w:lang w:val="fr-FR"/>
                <w14:ligatures w14:val="none"/>
              </w:rPr>
              <w:t>prenumele</w:t>
            </w:r>
            <w:proofErr w:type="spellEnd"/>
            <w:r w:rsidRPr="002D6173">
              <w:rPr>
                <w:rFonts w:asciiTheme="majorBidi" w:eastAsia="Times New Roman" w:hAnsiTheme="majorBidi" w:cstheme="majorBidi"/>
                <w:i/>
                <w:iCs/>
                <w:kern w:val="0"/>
                <w:sz w:val="24"/>
                <w:szCs w:val="24"/>
                <w:lang w:val="fr-FR"/>
                <w14:ligatures w14:val="none"/>
              </w:rPr>
              <w:t>;</w:t>
            </w:r>
            <w:proofErr w:type="gramEnd"/>
            <w:r w:rsidRPr="002D6173">
              <w:rPr>
                <w:rFonts w:asciiTheme="majorBidi" w:eastAsia="Times New Roman" w:hAnsiTheme="majorBidi" w:cstheme="majorBidi"/>
                <w:i/>
                <w:iCs/>
                <w:kern w:val="0"/>
                <w:sz w:val="24"/>
                <w:szCs w:val="24"/>
                <w:lang w:val="fr-FR"/>
                <w14:ligatures w14:val="none"/>
              </w:rPr>
              <w:t xml:space="preserve"> </w:t>
            </w:r>
          </w:p>
          <w:p w14:paraId="07600F08" w14:textId="77777777" w:rsidR="002D6173" w:rsidRPr="002D6173" w:rsidRDefault="002D6173" w:rsidP="002D6173">
            <w:pPr>
              <w:ind w:firstLine="567"/>
              <w:jc w:val="both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fr-FR"/>
                <w14:ligatures w14:val="none"/>
              </w:rPr>
            </w:pPr>
            <w:proofErr w:type="spellStart"/>
            <w:proofErr w:type="gramStart"/>
            <w:r w:rsidRPr="002D6173">
              <w:rPr>
                <w:rFonts w:asciiTheme="majorBidi" w:eastAsia="Times New Roman" w:hAnsiTheme="majorBidi" w:cstheme="majorBidi"/>
                <w:i/>
                <w:iCs/>
                <w:kern w:val="0"/>
                <w:sz w:val="24"/>
                <w:szCs w:val="24"/>
                <w:lang w:val="fr-FR"/>
                <w14:ligatures w14:val="none"/>
              </w:rPr>
              <w:t>prenumele</w:t>
            </w:r>
            <w:proofErr w:type="spellEnd"/>
            <w:proofErr w:type="gramEnd"/>
            <w:r w:rsidRPr="002D6173">
              <w:rPr>
                <w:rFonts w:asciiTheme="majorBidi" w:eastAsia="Times New Roman" w:hAnsiTheme="majorBidi" w:cstheme="majorBidi"/>
                <w:i/>
                <w:iCs/>
                <w:kern w:val="0"/>
                <w:sz w:val="24"/>
                <w:szCs w:val="24"/>
                <w:lang w:val="fr-FR"/>
                <w14:ligatures w14:val="none"/>
              </w:rPr>
              <w:t xml:space="preserve"> </w:t>
            </w:r>
            <w:proofErr w:type="spellStart"/>
            <w:r w:rsidRPr="002D6173">
              <w:rPr>
                <w:rFonts w:asciiTheme="majorBidi" w:eastAsia="Times New Roman" w:hAnsiTheme="majorBidi" w:cstheme="majorBidi"/>
                <w:i/>
                <w:iCs/>
                <w:kern w:val="0"/>
                <w:sz w:val="24"/>
                <w:szCs w:val="24"/>
                <w:lang w:val="fr-FR"/>
                <w14:ligatures w14:val="none"/>
              </w:rPr>
              <w:t>tatălui</w:t>
            </w:r>
            <w:proofErr w:type="spellEnd"/>
            <w:r w:rsidRPr="002D6173">
              <w:rPr>
                <w:rFonts w:asciiTheme="majorBidi" w:eastAsia="Times New Roman" w:hAnsiTheme="majorBidi" w:cstheme="majorBidi"/>
                <w:i/>
                <w:iCs/>
                <w:kern w:val="0"/>
                <w:sz w:val="24"/>
                <w:szCs w:val="24"/>
                <w:lang w:val="fr-FR"/>
                <w14:ligatures w14:val="none"/>
              </w:rPr>
              <w:t xml:space="preserve"> (</w:t>
            </w:r>
            <w:proofErr w:type="spellStart"/>
            <w:r w:rsidRPr="002D6173">
              <w:rPr>
                <w:rFonts w:asciiTheme="majorBidi" w:eastAsia="Times New Roman" w:hAnsiTheme="majorBidi" w:cstheme="majorBidi"/>
                <w:i/>
                <w:iCs/>
                <w:kern w:val="0"/>
                <w:sz w:val="24"/>
                <w:szCs w:val="24"/>
                <w:lang w:val="fr-FR"/>
                <w14:ligatures w14:val="none"/>
              </w:rPr>
              <w:t>patronimicul</w:t>
            </w:r>
            <w:proofErr w:type="spellEnd"/>
            <w:r w:rsidRPr="002D6173">
              <w:rPr>
                <w:rFonts w:asciiTheme="majorBidi" w:eastAsia="Times New Roman" w:hAnsiTheme="majorBidi" w:cstheme="majorBidi"/>
                <w:i/>
                <w:iCs/>
                <w:kern w:val="0"/>
                <w:sz w:val="24"/>
                <w:szCs w:val="24"/>
                <w:lang w:val="fr-FR"/>
                <w14:ligatures w14:val="none"/>
              </w:rPr>
              <w:t xml:space="preserve">); </w:t>
            </w:r>
          </w:p>
          <w:p w14:paraId="0B2D5BA2" w14:textId="77777777" w:rsidR="002D6173" w:rsidRPr="002D6173" w:rsidRDefault="002D6173" w:rsidP="002D6173">
            <w:pPr>
              <w:ind w:firstLine="567"/>
              <w:jc w:val="both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fr-FR"/>
                <w14:ligatures w14:val="none"/>
              </w:rPr>
            </w:pPr>
            <w:proofErr w:type="gramStart"/>
            <w:r w:rsidRPr="002D6173">
              <w:rPr>
                <w:rFonts w:asciiTheme="majorBidi" w:eastAsia="Times New Roman" w:hAnsiTheme="majorBidi" w:cstheme="majorBidi"/>
                <w:i/>
                <w:iCs/>
                <w:kern w:val="0"/>
                <w:sz w:val="24"/>
                <w:szCs w:val="24"/>
                <w:lang w:val="fr-FR"/>
                <w14:ligatures w14:val="none"/>
              </w:rPr>
              <w:t>data</w:t>
            </w:r>
            <w:proofErr w:type="gramEnd"/>
            <w:r w:rsidRPr="002D6173">
              <w:rPr>
                <w:rFonts w:asciiTheme="majorBidi" w:eastAsia="Times New Roman" w:hAnsiTheme="majorBidi" w:cstheme="majorBidi"/>
                <w:i/>
                <w:iCs/>
                <w:kern w:val="0"/>
                <w:sz w:val="24"/>
                <w:szCs w:val="24"/>
                <w:lang w:val="fr-FR"/>
                <w14:ligatures w14:val="none"/>
              </w:rPr>
              <w:t xml:space="preserve"> </w:t>
            </w:r>
            <w:proofErr w:type="spellStart"/>
            <w:r w:rsidRPr="002D6173">
              <w:rPr>
                <w:rFonts w:asciiTheme="majorBidi" w:eastAsia="Times New Roman" w:hAnsiTheme="majorBidi" w:cstheme="majorBidi"/>
                <w:i/>
                <w:iCs/>
                <w:kern w:val="0"/>
                <w:sz w:val="24"/>
                <w:szCs w:val="24"/>
                <w:lang w:val="fr-FR"/>
                <w14:ligatures w14:val="none"/>
              </w:rPr>
              <w:t>şi</w:t>
            </w:r>
            <w:proofErr w:type="spellEnd"/>
            <w:r w:rsidRPr="002D6173">
              <w:rPr>
                <w:rFonts w:asciiTheme="majorBidi" w:eastAsia="Times New Roman" w:hAnsiTheme="majorBidi" w:cstheme="majorBidi"/>
                <w:i/>
                <w:iCs/>
                <w:kern w:val="0"/>
                <w:sz w:val="24"/>
                <w:szCs w:val="24"/>
                <w:lang w:val="fr-FR"/>
                <w14:ligatures w14:val="none"/>
              </w:rPr>
              <w:t xml:space="preserve"> </w:t>
            </w:r>
            <w:proofErr w:type="spellStart"/>
            <w:r w:rsidRPr="002D6173">
              <w:rPr>
                <w:rFonts w:asciiTheme="majorBidi" w:eastAsia="Times New Roman" w:hAnsiTheme="majorBidi" w:cstheme="majorBidi"/>
                <w:i/>
                <w:iCs/>
                <w:kern w:val="0"/>
                <w:sz w:val="24"/>
                <w:szCs w:val="24"/>
                <w:lang w:val="fr-FR"/>
                <w14:ligatures w14:val="none"/>
              </w:rPr>
              <w:t>locul</w:t>
            </w:r>
            <w:proofErr w:type="spellEnd"/>
            <w:r w:rsidRPr="002D6173">
              <w:rPr>
                <w:rFonts w:asciiTheme="majorBidi" w:eastAsia="Times New Roman" w:hAnsiTheme="majorBidi" w:cstheme="majorBidi"/>
                <w:i/>
                <w:iCs/>
                <w:kern w:val="0"/>
                <w:sz w:val="24"/>
                <w:szCs w:val="24"/>
                <w:lang w:val="fr-FR"/>
                <w14:ligatures w14:val="none"/>
              </w:rPr>
              <w:t xml:space="preserve"> de </w:t>
            </w:r>
            <w:proofErr w:type="spellStart"/>
            <w:r w:rsidRPr="002D6173">
              <w:rPr>
                <w:rFonts w:asciiTheme="majorBidi" w:eastAsia="Times New Roman" w:hAnsiTheme="majorBidi" w:cstheme="majorBidi"/>
                <w:i/>
                <w:iCs/>
                <w:kern w:val="0"/>
                <w:sz w:val="24"/>
                <w:szCs w:val="24"/>
                <w:lang w:val="fr-FR"/>
                <w14:ligatures w14:val="none"/>
              </w:rPr>
              <w:t>naştere</w:t>
            </w:r>
            <w:proofErr w:type="spellEnd"/>
            <w:r w:rsidRPr="002D6173">
              <w:rPr>
                <w:rFonts w:asciiTheme="majorBidi" w:eastAsia="Times New Roman" w:hAnsiTheme="majorBidi" w:cstheme="majorBidi"/>
                <w:i/>
                <w:iCs/>
                <w:kern w:val="0"/>
                <w:sz w:val="24"/>
                <w:szCs w:val="24"/>
                <w:lang w:val="fr-FR"/>
                <w14:ligatures w14:val="none"/>
              </w:rPr>
              <w:t xml:space="preserve">; </w:t>
            </w:r>
          </w:p>
          <w:p w14:paraId="595813D2" w14:textId="66211264" w:rsidR="002D6173" w:rsidRPr="001071B5" w:rsidRDefault="002D6173" w:rsidP="002D6173">
            <w:pPr>
              <w:pStyle w:val="rg"/>
              <w:spacing w:before="0" w:beforeAutospacing="0" w:after="0" w:afterAutospacing="0"/>
              <w:ind w:right="480"/>
              <w:jc w:val="left"/>
              <w:rPr>
                <w:rFonts w:asciiTheme="majorBidi" w:hAnsiTheme="majorBidi" w:cstheme="majorBidi"/>
                <w:lang w:val="fr-FR"/>
              </w:rPr>
            </w:pPr>
            <w:proofErr w:type="gramStart"/>
            <w:r w:rsidRPr="001071B5">
              <w:rPr>
                <w:rFonts w:asciiTheme="majorBidi" w:hAnsiTheme="majorBidi" w:cstheme="majorBidi"/>
                <w:i/>
                <w:iCs/>
                <w:lang w:val="fr-FR"/>
              </w:rPr>
              <w:t>data</w:t>
            </w:r>
            <w:proofErr w:type="gramEnd"/>
            <w:r w:rsidRPr="001071B5">
              <w:rPr>
                <w:rFonts w:asciiTheme="majorBidi" w:hAnsiTheme="majorBidi" w:cstheme="majorBidi"/>
                <w:i/>
                <w:iCs/>
                <w:lang w:val="fr-FR"/>
              </w:rPr>
              <w:t xml:space="preserve"> </w:t>
            </w:r>
            <w:proofErr w:type="spellStart"/>
            <w:r w:rsidRPr="001071B5">
              <w:rPr>
                <w:rFonts w:asciiTheme="majorBidi" w:hAnsiTheme="majorBidi" w:cstheme="majorBidi"/>
                <w:i/>
                <w:iCs/>
                <w:lang w:val="fr-FR"/>
              </w:rPr>
              <w:t>şi</w:t>
            </w:r>
            <w:proofErr w:type="spellEnd"/>
            <w:r w:rsidRPr="001071B5">
              <w:rPr>
                <w:rFonts w:asciiTheme="majorBidi" w:hAnsiTheme="majorBidi" w:cstheme="majorBidi"/>
                <w:i/>
                <w:iCs/>
                <w:lang w:val="fr-FR"/>
              </w:rPr>
              <w:t xml:space="preserve"> </w:t>
            </w:r>
            <w:proofErr w:type="spellStart"/>
            <w:r w:rsidRPr="001071B5">
              <w:rPr>
                <w:rFonts w:asciiTheme="majorBidi" w:hAnsiTheme="majorBidi" w:cstheme="majorBidi"/>
                <w:i/>
                <w:iCs/>
                <w:lang w:val="fr-FR"/>
              </w:rPr>
              <w:t>motivul</w:t>
            </w:r>
            <w:proofErr w:type="spellEnd"/>
            <w:r w:rsidRPr="001071B5">
              <w:rPr>
                <w:rFonts w:asciiTheme="majorBidi" w:hAnsiTheme="majorBidi" w:cstheme="majorBidi"/>
                <w:i/>
                <w:iCs/>
                <w:lang w:val="fr-FR"/>
              </w:rPr>
              <w:t xml:space="preserve"> </w:t>
            </w:r>
            <w:proofErr w:type="spellStart"/>
            <w:r w:rsidRPr="001071B5">
              <w:rPr>
                <w:rFonts w:asciiTheme="majorBidi" w:hAnsiTheme="majorBidi" w:cstheme="majorBidi"/>
                <w:i/>
                <w:iCs/>
                <w:lang w:val="fr-FR"/>
              </w:rPr>
              <w:t>stabilirii</w:t>
            </w:r>
            <w:proofErr w:type="spellEnd"/>
            <w:r w:rsidRPr="001071B5">
              <w:rPr>
                <w:rFonts w:asciiTheme="majorBidi" w:hAnsiTheme="majorBidi" w:cstheme="majorBidi"/>
                <w:i/>
                <w:iCs/>
                <w:lang w:val="fr-FR"/>
              </w:rPr>
              <w:t xml:space="preserve"> </w:t>
            </w:r>
            <w:proofErr w:type="spellStart"/>
            <w:r w:rsidRPr="001071B5">
              <w:rPr>
                <w:rFonts w:asciiTheme="majorBidi" w:hAnsiTheme="majorBidi" w:cstheme="majorBidi"/>
                <w:i/>
                <w:iCs/>
                <w:lang w:val="fr-FR"/>
              </w:rPr>
              <w:t>şi</w:t>
            </w:r>
            <w:proofErr w:type="spellEnd"/>
            <w:r w:rsidRPr="001071B5">
              <w:rPr>
                <w:rFonts w:asciiTheme="majorBidi" w:hAnsiTheme="majorBidi" w:cstheme="majorBidi"/>
                <w:i/>
                <w:iCs/>
                <w:lang w:val="fr-FR"/>
              </w:rPr>
              <w:t>/</w:t>
            </w:r>
            <w:proofErr w:type="spellStart"/>
            <w:r w:rsidRPr="001071B5">
              <w:rPr>
                <w:rFonts w:asciiTheme="majorBidi" w:hAnsiTheme="majorBidi" w:cstheme="majorBidi"/>
                <w:i/>
                <w:iCs/>
                <w:lang w:val="fr-FR"/>
              </w:rPr>
              <w:t>sau</w:t>
            </w:r>
            <w:proofErr w:type="spellEnd"/>
            <w:r w:rsidRPr="001071B5">
              <w:rPr>
                <w:rFonts w:asciiTheme="majorBidi" w:hAnsiTheme="majorBidi" w:cstheme="majorBidi"/>
                <w:i/>
                <w:iCs/>
                <w:lang w:val="fr-FR"/>
              </w:rPr>
              <w:t xml:space="preserve"> </w:t>
            </w:r>
            <w:proofErr w:type="spellStart"/>
            <w:r w:rsidRPr="001071B5">
              <w:rPr>
                <w:rFonts w:asciiTheme="majorBidi" w:hAnsiTheme="majorBidi" w:cstheme="majorBidi"/>
                <w:i/>
                <w:iCs/>
                <w:lang w:val="fr-FR"/>
              </w:rPr>
              <w:t>ruperii</w:t>
            </w:r>
            <w:proofErr w:type="spellEnd"/>
            <w:r w:rsidRPr="001071B5">
              <w:rPr>
                <w:rFonts w:asciiTheme="majorBidi" w:hAnsiTheme="majorBidi" w:cstheme="majorBidi"/>
                <w:i/>
                <w:iCs/>
                <w:lang w:val="fr-FR"/>
              </w:rPr>
              <w:t xml:space="preserve"> </w:t>
            </w:r>
            <w:proofErr w:type="spellStart"/>
            <w:r w:rsidRPr="001071B5">
              <w:rPr>
                <w:rFonts w:asciiTheme="majorBidi" w:hAnsiTheme="majorBidi" w:cstheme="majorBidi"/>
                <w:i/>
                <w:iCs/>
                <w:lang w:val="fr-FR"/>
              </w:rPr>
              <w:t>relaţiilor</w:t>
            </w:r>
            <w:proofErr w:type="spellEnd"/>
            <w:r w:rsidRPr="001071B5">
              <w:rPr>
                <w:rFonts w:asciiTheme="majorBidi" w:hAnsiTheme="majorBidi" w:cstheme="majorBidi"/>
                <w:i/>
                <w:iCs/>
                <w:lang w:val="fr-FR"/>
              </w:rPr>
              <w:t xml:space="preserve"> de </w:t>
            </w:r>
            <w:proofErr w:type="spellStart"/>
            <w:r w:rsidRPr="001071B5">
              <w:rPr>
                <w:rFonts w:asciiTheme="majorBidi" w:hAnsiTheme="majorBidi" w:cstheme="majorBidi"/>
                <w:i/>
                <w:iCs/>
                <w:lang w:val="fr-FR"/>
              </w:rPr>
              <w:t>rudenie</w:t>
            </w:r>
            <w:proofErr w:type="spellEnd"/>
            <w:r w:rsidRPr="001071B5">
              <w:rPr>
                <w:rFonts w:asciiTheme="majorBidi" w:hAnsiTheme="majorBidi" w:cstheme="majorBidi"/>
                <w:i/>
                <w:iCs/>
                <w:lang w:val="fr-FR"/>
              </w:rPr>
              <w:t>.</w:t>
            </w:r>
          </w:p>
        </w:tc>
        <w:tc>
          <w:tcPr>
            <w:tcW w:w="3564" w:type="dxa"/>
            <w:gridSpan w:val="4"/>
          </w:tcPr>
          <w:p w14:paraId="6D010C63" w14:textId="77777777" w:rsidR="00524FDB" w:rsidRPr="00D9412B" w:rsidRDefault="00524FDB" w:rsidP="00524FDB">
            <w:pPr>
              <w:pStyle w:val="a6"/>
              <w:tabs>
                <w:tab w:val="left" w:pos="993"/>
                <w:tab w:val="left" w:pos="1276"/>
              </w:tabs>
              <w:ind w:left="0"/>
              <w:jc w:val="both"/>
              <w:rPr>
                <w:rFonts w:cs="Times New Roman"/>
                <w:sz w:val="24"/>
                <w:szCs w:val="24"/>
                <w:lang w:val="ro-MD"/>
              </w:rPr>
            </w:pPr>
            <w:r w:rsidRPr="00D9412B">
              <w:rPr>
                <w:rFonts w:cs="Times New Roman"/>
                <w:sz w:val="24"/>
                <w:szCs w:val="24"/>
                <w:lang w:val="ro-MD"/>
              </w:rPr>
              <w:lastRenderedPageBreak/>
              <w:t>la punctul 4 din anexa nr.2:</w:t>
            </w:r>
          </w:p>
          <w:p w14:paraId="00275EBF" w14:textId="336114E8" w:rsidR="00D9412B" w:rsidRPr="00D9412B" w:rsidRDefault="00D9412B" w:rsidP="00D9412B">
            <w:pPr>
              <w:tabs>
                <w:tab w:val="left" w:pos="567"/>
                <w:tab w:val="left" w:pos="851"/>
                <w:tab w:val="left" w:pos="1276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D9412B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alineatul (2) se completează cu litera a1) cu următorul cuprins:</w:t>
            </w:r>
          </w:p>
          <w:p w14:paraId="428875FC" w14:textId="77777777" w:rsidR="00D9412B" w:rsidRDefault="00D9412B" w:rsidP="00D9412B">
            <w:pPr>
              <w:pStyle w:val="a6"/>
              <w:tabs>
                <w:tab w:val="left" w:pos="567"/>
                <w:tab w:val="left" w:pos="851"/>
                <w:tab w:val="left" w:pos="1276"/>
              </w:tabs>
              <w:ind w:left="0"/>
              <w:jc w:val="both"/>
              <w:rPr>
                <w:rFonts w:cs="Times New Roman"/>
                <w:sz w:val="24"/>
                <w:szCs w:val="24"/>
                <w:lang w:val="ro-MD"/>
              </w:rPr>
            </w:pPr>
            <w:r w:rsidRPr="00D9412B">
              <w:rPr>
                <w:rFonts w:cs="Times New Roman"/>
                <w:sz w:val="24"/>
                <w:szCs w:val="24"/>
                <w:lang w:val="ro-MD"/>
              </w:rPr>
              <w:t xml:space="preserve"> ,,a</w:t>
            </w:r>
            <w:r w:rsidRPr="00D9412B">
              <w:rPr>
                <w:rFonts w:cs="Times New Roman"/>
                <w:sz w:val="24"/>
                <w:szCs w:val="24"/>
                <w:vertAlign w:val="superscript"/>
                <w:lang w:val="ro-MD"/>
              </w:rPr>
              <w:t>1</w:t>
            </w:r>
            <w:r w:rsidRPr="00D9412B">
              <w:rPr>
                <w:rFonts w:cs="Times New Roman"/>
                <w:sz w:val="24"/>
                <w:szCs w:val="24"/>
                <w:lang w:val="ro-MD"/>
              </w:rPr>
              <w:t>) datele de contact (adresa electronică, număr de telefon mobil)”;</w:t>
            </w:r>
          </w:p>
          <w:p w14:paraId="22FD31F0" w14:textId="7F7EE79D" w:rsidR="002D6173" w:rsidRPr="00D9412B" w:rsidRDefault="00D9412B" w:rsidP="00D9412B">
            <w:pPr>
              <w:pStyle w:val="a6"/>
              <w:tabs>
                <w:tab w:val="left" w:pos="567"/>
                <w:tab w:val="left" w:pos="851"/>
                <w:tab w:val="left" w:pos="1276"/>
              </w:tabs>
              <w:ind w:left="0"/>
              <w:jc w:val="both"/>
              <w:rPr>
                <w:rFonts w:cs="Times New Roman"/>
                <w:sz w:val="24"/>
                <w:szCs w:val="24"/>
                <w:lang w:val="ro-MD"/>
              </w:rPr>
            </w:pPr>
            <w:r w:rsidRPr="00D9412B">
              <w:rPr>
                <w:sz w:val="24"/>
                <w:szCs w:val="24"/>
                <w:lang w:val="ro-MD"/>
              </w:rPr>
              <w:t xml:space="preserve">alineatul (3), după poziția ,,data și locul de naștere;” se completează cu poziția ,,datele de contact </w:t>
            </w:r>
            <w:r w:rsidRPr="00D9412B">
              <w:rPr>
                <w:sz w:val="24"/>
                <w:szCs w:val="24"/>
                <w:lang w:val="ro-MD"/>
              </w:rPr>
              <w:lastRenderedPageBreak/>
              <w:t>(adresa electronică, număr de telefon mobil);”.</w:t>
            </w:r>
          </w:p>
        </w:tc>
        <w:tc>
          <w:tcPr>
            <w:tcW w:w="4888" w:type="dxa"/>
            <w:gridSpan w:val="2"/>
          </w:tcPr>
          <w:p w14:paraId="3F148659" w14:textId="77777777" w:rsidR="000F2B88" w:rsidRPr="002D6173" w:rsidRDefault="000F2B88" w:rsidP="000F2B88">
            <w:pPr>
              <w:ind w:right="480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fr-FR"/>
                <w14:ligatures w14:val="none"/>
              </w:rPr>
            </w:pPr>
            <w:proofErr w:type="spellStart"/>
            <w:r w:rsidRPr="002D6173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fr-FR"/>
                <w14:ligatures w14:val="none"/>
              </w:rPr>
              <w:lastRenderedPageBreak/>
              <w:t>Anexa</w:t>
            </w:r>
            <w:proofErr w:type="spellEnd"/>
            <w:r w:rsidRPr="002D6173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fr-FR"/>
                <w14:ligatures w14:val="none"/>
              </w:rPr>
              <w:t xml:space="preserve"> nr.2</w:t>
            </w:r>
          </w:p>
          <w:p w14:paraId="1172D303" w14:textId="77777777" w:rsidR="000F2B88" w:rsidRPr="002D6173" w:rsidRDefault="000F2B88" w:rsidP="000F2B88">
            <w:pPr>
              <w:ind w:right="480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fr-FR"/>
                <w14:ligatures w14:val="none"/>
              </w:rPr>
            </w:pPr>
            <w:proofErr w:type="gramStart"/>
            <w:r w:rsidRPr="002D6173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fr-FR"/>
                <w14:ligatures w14:val="none"/>
              </w:rPr>
              <w:t>la</w:t>
            </w:r>
            <w:proofErr w:type="gramEnd"/>
            <w:r w:rsidRPr="002D6173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fr-FR"/>
                <w14:ligatures w14:val="none"/>
              </w:rPr>
              <w:t xml:space="preserve"> </w:t>
            </w:r>
            <w:proofErr w:type="spellStart"/>
            <w:r w:rsidRPr="002D6173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fr-FR"/>
                <w14:ligatures w14:val="none"/>
              </w:rPr>
              <w:t>Hotărîrea</w:t>
            </w:r>
            <w:proofErr w:type="spellEnd"/>
            <w:r w:rsidRPr="002D6173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fr-FR"/>
                <w14:ligatures w14:val="none"/>
              </w:rPr>
              <w:t xml:space="preserve"> </w:t>
            </w:r>
            <w:proofErr w:type="spellStart"/>
            <w:r w:rsidRPr="002D6173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fr-FR"/>
                <w14:ligatures w14:val="none"/>
              </w:rPr>
              <w:t>Guvernului</w:t>
            </w:r>
            <w:proofErr w:type="spellEnd"/>
          </w:p>
          <w:p w14:paraId="7D15C2EC" w14:textId="77777777" w:rsidR="000F2B88" w:rsidRPr="002D6173" w:rsidRDefault="000F2B88" w:rsidP="000F2B88">
            <w:pPr>
              <w:ind w:right="480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fr-FR"/>
                <w14:ligatures w14:val="none"/>
              </w:rPr>
            </w:pPr>
            <w:proofErr w:type="spellStart"/>
            <w:r w:rsidRPr="002D6173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fr-FR"/>
                <w14:ligatures w14:val="none"/>
              </w:rPr>
              <w:t>Republicii</w:t>
            </w:r>
            <w:proofErr w:type="spellEnd"/>
            <w:r w:rsidRPr="002D6173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fr-FR"/>
                <w14:ligatures w14:val="none"/>
              </w:rPr>
              <w:t xml:space="preserve"> Moldova</w:t>
            </w:r>
          </w:p>
          <w:p w14:paraId="46E3D7B6" w14:textId="77777777" w:rsidR="000F2B88" w:rsidRPr="002D6173" w:rsidRDefault="000F2B88" w:rsidP="000F2B88">
            <w:pPr>
              <w:ind w:right="480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fr-FR"/>
                <w14:ligatures w14:val="none"/>
              </w:rPr>
            </w:pPr>
            <w:proofErr w:type="gramStart"/>
            <w:r w:rsidRPr="002D6173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fr-FR"/>
                <w14:ligatures w14:val="none"/>
              </w:rPr>
              <w:t>nr</w:t>
            </w:r>
            <w:proofErr w:type="gramEnd"/>
            <w:r w:rsidRPr="002D6173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fr-FR"/>
                <w14:ligatures w14:val="none"/>
              </w:rPr>
              <w:t xml:space="preserve">.333 </w:t>
            </w:r>
            <w:proofErr w:type="spellStart"/>
            <w:r w:rsidRPr="002D6173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fr-FR"/>
                <w14:ligatures w14:val="none"/>
              </w:rPr>
              <w:t>din</w:t>
            </w:r>
            <w:proofErr w:type="spellEnd"/>
            <w:r w:rsidRPr="002D6173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fr-FR"/>
                <w14:ligatures w14:val="none"/>
              </w:rPr>
              <w:t xml:space="preserve"> 18 </w:t>
            </w:r>
            <w:proofErr w:type="spellStart"/>
            <w:r w:rsidRPr="002D6173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fr-FR"/>
                <w14:ligatures w14:val="none"/>
              </w:rPr>
              <w:t>martie</w:t>
            </w:r>
            <w:proofErr w:type="spellEnd"/>
            <w:r w:rsidRPr="002D6173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fr-FR"/>
                <w14:ligatures w14:val="none"/>
              </w:rPr>
              <w:t xml:space="preserve"> 2002</w:t>
            </w:r>
          </w:p>
          <w:p w14:paraId="2DD74440" w14:textId="77777777" w:rsidR="000F2B88" w:rsidRPr="002D6173" w:rsidRDefault="000F2B88" w:rsidP="000F2B88">
            <w:pPr>
              <w:ind w:firstLine="567"/>
              <w:jc w:val="both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fr-FR"/>
                <w14:ligatures w14:val="none"/>
              </w:rPr>
            </w:pPr>
            <w:r w:rsidRPr="002D6173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fr-FR"/>
                <w14:ligatures w14:val="none"/>
              </w:rPr>
              <w:t> </w:t>
            </w:r>
          </w:p>
          <w:p w14:paraId="36620AA4" w14:textId="77777777" w:rsidR="000F2B88" w:rsidRPr="002D6173" w:rsidRDefault="000F2B88" w:rsidP="000F2B88">
            <w:pPr>
              <w:jc w:val="center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fr-FR"/>
                <w14:ligatures w14:val="none"/>
              </w:rPr>
            </w:pPr>
            <w:r w:rsidRPr="002D6173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fr-FR"/>
                <w14:ligatures w14:val="none"/>
              </w:rPr>
              <w:t>REGULAMENTUL</w:t>
            </w:r>
          </w:p>
          <w:p w14:paraId="6A3F02AD" w14:textId="77777777" w:rsidR="000F2B88" w:rsidRPr="002D6173" w:rsidRDefault="000F2B88" w:rsidP="000F2B88">
            <w:pPr>
              <w:jc w:val="center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fr-FR"/>
                <w14:ligatures w14:val="none"/>
              </w:rPr>
            </w:pPr>
            <w:proofErr w:type="spellStart"/>
            <w:proofErr w:type="gramStart"/>
            <w:r w:rsidRPr="002D6173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fr-FR"/>
                <w14:ligatures w14:val="none"/>
              </w:rPr>
              <w:t>cu</w:t>
            </w:r>
            <w:proofErr w:type="spellEnd"/>
            <w:proofErr w:type="gramEnd"/>
            <w:r w:rsidRPr="002D6173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fr-FR"/>
                <w14:ligatures w14:val="none"/>
              </w:rPr>
              <w:t xml:space="preserve"> </w:t>
            </w:r>
            <w:proofErr w:type="spellStart"/>
            <w:r w:rsidRPr="002D6173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fr-FR"/>
                <w14:ligatures w14:val="none"/>
              </w:rPr>
              <w:t>privire</w:t>
            </w:r>
            <w:proofErr w:type="spellEnd"/>
            <w:r w:rsidRPr="002D6173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fr-FR"/>
                <w14:ligatures w14:val="none"/>
              </w:rPr>
              <w:t xml:space="preserve"> la </w:t>
            </w:r>
            <w:proofErr w:type="spellStart"/>
            <w:r w:rsidRPr="002D6173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fr-FR"/>
                <w14:ligatures w14:val="none"/>
              </w:rPr>
              <w:t>Registrul</w:t>
            </w:r>
            <w:proofErr w:type="spellEnd"/>
            <w:r w:rsidRPr="002D6173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fr-FR"/>
                <w14:ligatures w14:val="none"/>
              </w:rPr>
              <w:t xml:space="preserve"> de stat al </w:t>
            </w:r>
            <w:proofErr w:type="spellStart"/>
            <w:r w:rsidRPr="002D6173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fr-FR"/>
                <w14:ligatures w14:val="none"/>
              </w:rPr>
              <w:t>populaţiei</w:t>
            </w:r>
            <w:proofErr w:type="spellEnd"/>
          </w:p>
          <w:p w14:paraId="0E56A388" w14:textId="77777777" w:rsidR="000F2B88" w:rsidRPr="002D6173" w:rsidRDefault="000F2B88" w:rsidP="000F2B88">
            <w:pPr>
              <w:ind w:firstLine="567"/>
              <w:jc w:val="both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fr-FR"/>
                <w14:ligatures w14:val="none"/>
              </w:rPr>
            </w:pPr>
            <w:r w:rsidRPr="002D6173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fr-FR"/>
                <w14:ligatures w14:val="none"/>
              </w:rPr>
              <w:t> </w:t>
            </w:r>
          </w:p>
          <w:p w14:paraId="2CCC5579" w14:textId="77777777" w:rsidR="000F2B88" w:rsidRPr="002D6173" w:rsidRDefault="000F2B88" w:rsidP="000F2B88">
            <w:pPr>
              <w:ind w:firstLine="567"/>
              <w:jc w:val="both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fr-FR"/>
                <w14:ligatures w14:val="none"/>
              </w:rPr>
            </w:pPr>
            <w:r w:rsidRPr="002D6173">
              <w:rPr>
                <w:rFonts w:asciiTheme="majorBidi" w:eastAsia="Times New Roman" w:hAnsiTheme="majorBidi" w:cstheme="majorBidi"/>
                <w:b/>
                <w:bCs/>
                <w:kern w:val="0"/>
                <w:sz w:val="24"/>
                <w:szCs w:val="24"/>
                <w:lang w:val="fr-FR"/>
                <w14:ligatures w14:val="none"/>
              </w:rPr>
              <w:lastRenderedPageBreak/>
              <w:t>4.</w:t>
            </w:r>
            <w:r w:rsidRPr="002D6173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fr-FR"/>
                <w14:ligatures w14:val="none"/>
              </w:rPr>
              <w:t xml:space="preserve"> R.S.P. </w:t>
            </w:r>
            <w:proofErr w:type="spellStart"/>
            <w:r w:rsidRPr="002D6173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fr-FR"/>
                <w14:ligatures w14:val="none"/>
              </w:rPr>
              <w:t>conţine</w:t>
            </w:r>
            <w:proofErr w:type="spellEnd"/>
            <w:r w:rsidRPr="002D6173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fr-FR"/>
                <w14:ligatures w14:val="none"/>
              </w:rPr>
              <w:t xml:space="preserve"> </w:t>
            </w:r>
            <w:proofErr w:type="spellStart"/>
            <w:r w:rsidRPr="002D6173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fr-FR"/>
                <w14:ligatures w14:val="none"/>
              </w:rPr>
              <w:t>următoarele</w:t>
            </w:r>
            <w:proofErr w:type="spellEnd"/>
            <w:r w:rsidRPr="002D6173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fr-FR"/>
                <w14:ligatures w14:val="none"/>
              </w:rPr>
              <w:t xml:space="preserve"> date </w:t>
            </w:r>
            <w:proofErr w:type="spellStart"/>
            <w:r w:rsidRPr="002D6173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fr-FR"/>
                <w14:ligatures w14:val="none"/>
              </w:rPr>
              <w:t>privind</w:t>
            </w:r>
            <w:proofErr w:type="spellEnd"/>
            <w:r w:rsidRPr="002D6173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fr-FR"/>
                <w14:ligatures w14:val="none"/>
              </w:rPr>
              <w:t xml:space="preserve"> </w:t>
            </w:r>
            <w:proofErr w:type="spellStart"/>
            <w:r w:rsidRPr="002D6173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fr-FR"/>
                <w14:ligatures w14:val="none"/>
              </w:rPr>
              <w:t>persoanele</w:t>
            </w:r>
            <w:proofErr w:type="spellEnd"/>
            <w:r w:rsidRPr="002D6173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fr-FR"/>
                <w14:ligatures w14:val="none"/>
              </w:rPr>
              <w:t xml:space="preserve"> </w:t>
            </w:r>
            <w:proofErr w:type="spellStart"/>
            <w:r w:rsidRPr="002D6173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fr-FR"/>
                <w14:ligatures w14:val="none"/>
              </w:rPr>
              <w:t>fizice</w:t>
            </w:r>
            <w:proofErr w:type="spellEnd"/>
            <w:r w:rsidRPr="002D6173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fr-FR"/>
                <w14:ligatures w14:val="none"/>
              </w:rPr>
              <w:t xml:space="preserve">, care </w:t>
            </w:r>
            <w:proofErr w:type="spellStart"/>
            <w:r w:rsidRPr="002D6173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fr-FR"/>
                <w14:ligatures w14:val="none"/>
              </w:rPr>
              <w:t>constituie</w:t>
            </w:r>
            <w:proofErr w:type="spellEnd"/>
            <w:r w:rsidRPr="002D6173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fr-FR"/>
                <w14:ligatures w14:val="none"/>
              </w:rPr>
              <w:t xml:space="preserve"> </w:t>
            </w:r>
            <w:proofErr w:type="spellStart"/>
            <w:r w:rsidRPr="002D6173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fr-FR"/>
                <w14:ligatures w14:val="none"/>
              </w:rPr>
              <w:t>baza</w:t>
            </w:r>
            <w:proofErr w:type="spellEnd"/>
            <w:r w:rsidRPr="002D6173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fr-FR"/>
                <w14:ligatures w14:val="none"/>
              </w:rPr>
              <w:t xml:space="preserve"> </w:t>
            </w:r>
            <w:proofErr w:type="spellStart"/>
            <w:r w:rsidRPr="002D6173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fr-FR"/>
                <w14:ligatures w14:val="none"/>
              </w:rPr>
              <w:t>resurselor</w:t>
            </w:r>
            <w:proofErr w:type="spellEnd"/>
            <w:r w:rsidRPr="002D6173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fr-FR"/>
                <w14:ligatures w14:val="none"/>
              </w:rPr>
              <w:t xml:space="preserve"> </w:t>
            </w:r>
            <w:proofErr w:type="spellStart"/>
            <w:r w:rsidRPr="002D6173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fr-FR"/>
                <w14:ligatures w14:val="none"/>
              </w:rPr>
              <w:t>informaţionale</w:t>
            </w:r>
            <w:proofErr w:type="spellEnd"/>
            <w:r w:rsidRPr="002D6173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fr-FR"/>
                <w14:ligatures w14:val="none"/>
              </w:rPr>
              <w:t xml:space="preserve"> de stat </w:t>
            </w:r>
            <w:proofErr w:type="spellStart"/>
            <w:r w:rsidRPr="002D6173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fr-FR"/>
                <w14:ligatures w14:val="none"/>
              </w:rPr>
              <w:t>cu</w:t>
            </w:r>
            <w:proofErr w:type="spellEnd"/>
            <w:r w:rsidRPr="002D6173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fr-FR"/>
                <w14:ligatures w14:val="none"/>
              </w:rPr>
              <w:t xml:space="preserve"> </w:t>
            </w:r>
            <w:proofErr w:type="spellStart"/>
            <w:r w:rsidRPr="002D6173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fr-FR"/>
                <w14:ligatures w14:val="none"/>
              </w:rPr>
              <w:t>privire</w:t>
            </w:r>
            <w:proofErr w:type="spellEnd"/>
            <w:r w:rsidRPr="002D6173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fr-FR"/>
                <w14:ligatures w14:val="none"/>
              </w:rPr>
              <w:t xml:space="preserve"> la </w:t>
            </w:r>
            <w:proofErr w:type="spellStart"/>
            <w:r w:rsidRPr="002D6173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fr-FR"/>
                <w14:ligatures w14:val="none"/>
              </w:rPr>
              <w:t>populaţia</w:t>
            </w:r>
            <w:proofErr w:type="spellEnd"/>
            <w:r w:rsidRPr="002D6173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fr-FR"/>
                <w14:ligatures w14:val="none"/>
              </w:rPr>
              <w:t xml:space="preserve"> </w:t>
            </w:r>
            <w:proofErr w:type="spellStart"/>
            <w:proofErr w:type="gramStart"/>
            <w:r w:rsidRPr="002D6173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fr-FR"/>
                <w14:ligatures w14:val="none"/>
              </w:rPr>
              <w:t>ţării</w:t>
            </w:r>
            <w:proofErr w:type="spellEnd"/>
            <w:r w:rsidRPr="002D6173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fr-FR"/>
                <w14:ligatures w14:val="none"/>
              </w:rPr>
              <w:t>:</w:t>
            </w:r>
            <w:proofErr w:type="gramEnd"/>
            <w:r w:rsidRPr="002D6173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fr-FR"/>
                <w14:ligatures w14:val="none"/>
              </w:rPr>
              <w:t xml:space="preserve"> </w:t>
            </w:r>
          </w:p>
          <w:p w14:paraId="4196E9F9" w14:textId="77777777" w:rsidR="000F2B88" w:rsidRPr="002D6173" w:rsidRDefault="000F2B88" w:rsidP="000F2B88">
            <w:pPr>
              <w:ind w:firstLine="567"/>
              <w:jc w:val="both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fr-FR"/>
                <w14:ligatures w14:val="none"/>
              </w:rPr>
            </w:pPr>
            <w:r w:rsidRPr="002D6173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fr-FR"/>
                <w14:ligatures w14:val="none"/>
              </w:rPr>
              <w:t xml:space="preserve">(2) Date personale </w:t>
            </w:r>
            <w:proofErr w:type="spellStart"/>
            <w:proofErr w:type="gramStart"/>
            <w:r w:rsidRPr="002D6173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fr-FR"/>
                <w14:ligatures w14:val="none"/>
              </w:rPr>
              <w:t>suplimentare</w:t>
            </w:r>
            <w:proofErr w:type="spellEnd"/>
            <w:r w:rsidRPr="002D6173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fr-FR"/>
                <w14:ligatures w14:val="none"/>
              </w:rPr>
              <w:t>:</w:t>
            </w:r>
            <w:proofErr w:type="gramEnd"/>
            <w:r w:rsidRPr="002D6173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fr-FR"/>
                <w14:ligatures w14:val="none"/>
              </w:rPr>
              <w:t xml:space="preserve"> </w:t>
            </w:r>
          </w:p>
          <w:p w14:paraId="559ACC73" w14:textId="77777777" w:rsidR="000F2B88" w:rsidRPr="001071B5" w:rsidRDefault="000F2B88" w:rsidP="000F2B88">
            <w:pPr>
              <w:ind w:firstLine="567"/>
              <w:jc w:val="both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fr-FR"/>
                <w14:ligatures w14:val="none"/>
              </w:rPr>
            </w:pPr>
            <w:r w:rsidRPr="002D6173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fr-FR"/>
                <w14:ligatures w14:val="none"/>
              </w:rPr>
              <w:t xml:space="preserve">a) </w:t>
            </w:r>
            <w:proofErr w:type="spellStart"/>
            <w:r w:rsidRPr="002D6173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fr-FR"/>
                <w14:ligatures w14:val="none"/>
              </w:rPr>
              <w:t>starea</w:t>
            </w:r>
            <w:proofErr w:type="spellEnd"/>
            <w:r w:rsidRPr="002D6173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fr-FR"/>
                <w14:ligatures w14:val="none"/>
              </w:rPr>
              <w:t xml:space="preserve"> </w:t>
            </w:r>
            <w:proofErr w:type="spellStart"/>
            <w:proofErr w:type="gramStart"/>
            <w:r w:rsidRPr="002D6173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fr-FR"/>
                <w14:ligatures w14:val="none"/>
              </w:rPr>
              <w:t>civilă</w:t>
            </w:r>
            <w:proofErr w:type="spellEnd"/>
            <w:r w:rsidRPr="002D6173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fr-FR"/>
                <w14:ligatures w14:val="none"/>
              </w:rPr>
              <w:t>;</w:t>
            </w:r>
            <w:proofErr w:type="gramEnd"/>
          </w:p>
          <w:p w14:paraId="161CF6BB" w14:textId="19FA9BF8" w:rsidR="000F2B88" w:rsidRPr="002D6173" w:rsidRDefault="000F2B88" w:rsidP="00E3268F">
            <w:pPr>
              <w:tabs>
                <w:tab w:val="left" w:pos="1113"/>
              </w:tabs>
              <w:ind w:firstLine="546"/>
              <w:jc w:val="both"/>
              <w:rPr>
                <w:rFonts w:asciiTheme="majorBidi" w:hAnsiTheme="majorBidi" w:cstheme="majorBidi"/>
                <w:b/>
                <w:bCs/>
                <w:sz w:val="24"/>
                <w:szCs w:val="24"/>
                <w:lang w:val="ro-RO"/>
              </w:rPr>
            </w:pPr>
            <w:r w:rsidRPr="00524FDB">
              <w:rPr>
                <w:rFonts w:asciiTheme="majorBidi" w:hAnsiTheme="majorBidi" w:cstheme="majorBidi"/>
                <w:b/>
                <w:bCs/>
                <w:sz w:val="24"/>
                <w:szCs w:val="24"/>
                <w:lang w:val="ro-RO"/>
              </w:rPr>
              <w:t>a</w:t>
            </w:r>
            <w:r w:rsidR="00524FDB">
              <w:rPr>
                <w:rFonts w:asciiTheme="majorBidi" w:hAnsiTheme="majorBidi" w:cstheme="majorBidi"/>
                <w:b/>
                <w:bCs/>
                <w:sz w:val="24"/>
                <w:szCs w:val="24"/>
                <w:vertAlign w:val="superscript"/>
                <w:lang w:val="ro-RO"/>
              </w:rPr>
              <w:t>1</w:t>
            </w:r>
            <w:r w:rsidRPr="00524FDB">
              <w:rPr>
                <w:rFonts w:asciiTheme="majorBidi" w:hAnsiTheme="majorBidi" w:cstheme="majorBidi"/>
                <w:b/>
                <w:bCs/>
                <w:sz w:val="24"/>
                <w:szCs w:val="24"/>
                <w:lang w:val="ro-RO"/>
              </w:rPr>
              <w:t>)</w:t>
            </w:r>
            <w:r w:rsidRPr="001071B5">
              <w:rPr>
                <w:rFonts w:asciiTheme="majorBidi" w:hAnsiTheme="majorBidi" w:cstheme="majorBidi"/>
                <w:sz w:val="24"/>
                <w:szCs w:val="24"/>
                <w:lang w:val="ro-RO"/>
              </w:rPr>
              <w:t xml:space="preserve"> </w:t>
            </w:r>
            <w:r w:rsidRPr="001071B5">
              <w:rPr>
                <w:rFonts w:asciiTheme="majorBidi" w:hAnsiTheme="majorBidi" w:cstheme="majorBidi"/>
                <w:b/>
                <w:bCs/>
                <w:sz w:val="24"/>
                <w:szCs w:val="24"/>
                <w:lang w:val="ro-RO"/>
              </w:rPr>
              <w:t xml:space="preserve">datele de contact (adresa electronică, </w:t>
            </w:r>
            <w:r w:rsidR="00D9412B" w:rsidRPr="00D9412B">
              <w:rPr>
                <w:rFonts w:asciiTheme="majorBidi" w:hAnsiTheme="majorBidi" w:cstheme="majorBidi"/>
                <w:b/>
                <w:bCs/>
                <w:sz w:val="24"/>
                <w:szCs w:val="24"/>
                <w:lang w:val="ro-RO"/>
              </w:rPr>
              <w:t>număr de telefon mobil</w:t>
            </w:r>
            <w:r w:rsidRPr="001071B5">
              <w:rPr>
                <w:rFonts w:asciiTheme="majorBidi" w:hAnsiTheme="majorBidi" w:cstheme="majorBidi"/>
                <w:b/>
                <w:bCs/>
                <w:sz w:val="24"/>
                <w:szCs w:val="24"/>
                <w:lang w:val="ro-RO"/>
              </w:rPr>
              <w:t>);</w:t>
            </w:r>
          </w:p>
          <w:p w14:paraId="2EA22D32" w14:textId="77777777" w:rsidR="000F2B88" w:rsidRPr="00E236A6" w:rsidRDefault="000F2B88" w:rsidP="000F2B88">
            <w:pPr>
              <w:ind w:firstLine="567"/>
              <w:jc w:val="both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fr-FR"/>
                <w14:ligatures w14:val="none"/>
              </w:rPr>
            </w:pPr>
            <w:r w:rsidRPr="00E236A6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fr-FR"/>
                <w14:ligatures w14:val="none"/>
              </w:rPr>
              <w:t xml:space="preserve">b) </w:t>
            </w:r>
            <w:proofErr w:type="spellStart"/>
            <w:r w:rsidRPr="00E236A6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fr-FR"/>
                <w14:ligatures w14:val="none"/>
              </w:rPr>
              <w:t>situaţia</w:t>
            </w:r>
            <w:proofErr w:type="spellEnd"/>
            <w:r w:rsidRPr="00E236A6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fr-FR"/>
                <w14:ligatures w14:val="none"/>
              </w:rPr>
              <w:t xml:space="preserve"> </w:t>
            </w:r>
            <w:proofErr w:type="spellStart"/>
            <w:proofErr w:type="gramStart"/>
            <w:r w:rsidRPr="00E236A6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fr-FR"/>
                <w14:ligatures w14:val="none"/>
              </w:rPr>
              <w:t>militară</w:t>
            </w:r>
            <w:proofErr w:type="spellEnd"/>
            <w:r w:rsidRPr="00E236A6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fr-FR"/>
                <w14:ligatures w14:val="none"/>
              </w:rPr>
              <w:t>;</w:t>
            </w:r>
            <w:proofErr w:type="gramEnd"/>
          </w:p>
          <w:p w14:paraId="1EACB3B4" w14:textId="77777777" w:rsidR="000F2B88" w:rsidRPr="00E236A6" w:rsidRDefault="000F2B88" w:rsidP="000F2B88">
            <w:pPr>
              <w:ind w:firstLine="567"/>
              <w:jc w:val="both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fr-FR"/>
                <w14:ligatures w14:val="none"/>
              </w:rPr>
            </w:pPr>
            <w:r w:rsidRPr="00E236A6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fr-FR"/>
                <w14:ligatures w14:val="none"/>
              </w:rPr>
              <w:t xml:space="preserve">c) </w:t>
            </w:r>
            <w:proofErr w:type="spellStart"/>
            <w:r w:rsidRPr="00E236A6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fr-FR"/>
                <w14:ligatures w14:val="none"/>
              </w:rPr>
              <w:t>datele</w:t>
            </w:r>
            <w:proofErr w:type="spellEnd"/>
            <w:r w:rsidRPr="00E236A6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fr-FR"/>
                <w14:ligatures w14:val="none"/>
              </w:rPr>
              <w:t xml:space="preserve"> </w:t>
            </w:r>
            <w:proofErr w:type="spellStart"/>
            <w:r w:rsidRPr="00E236A6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fr-FR"/>
                <w14:ligatures w14:val="none"/>
              </w:rPr>
              <w:t>despre</w:t>
            </w:r>
            <w:proofErr w:type="spellEnd"/>
            <w:r w:rsidRPr="00E236A6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fr-FR"/>
                <w14:ligatures w14:val="none"/>
              </w:rPr>
              <w:t xml:space="preserve"> </w:t>
            </w:r>
            <w:proofErr w:type="spellStart"/>
            <w:r w:rsidRPr="00E236A6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fr-FR"/>
                <w14:ligatures w14:val="none"/>
              </w:rPr>
              <w:t>studii</w:t>
            </w:r>
            <w:proofErr w:type="spellEnd"/>
            <w:r w:rsidRPr="00E236A6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fr-FR"/>
                <w14:ligatures w14:val="none"/>
              </w:rPr>
              <w:t xml:space="preserve"> </w:t>
            </w:r>
            <w:proofErr w:type="spellStart"/>
            <w:r w:rsidRPr="00E236A6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fr-FR"/>
                <w14:ligatures w14:val="none"/>
              </w:rPr>
              <w:t>şi</w:t>
            </w:r>
            <w:proofErr w:type="spellEnd"/>
            <w:r w:rsidRPr="00E236A6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fr-FR"/>
                <w14:ligatures w14:val="none"/>
              </w:rPr>
              <w:t xml:space="preserve"> </w:t>
            </w:r>
            <w:proofErr w:type="spellStart"/>
            <w:r w:rsidRPr="00E236A6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fr-FR"/>
                <w14:ligatures w14:val="none"/>
              </w:rPr>
              <w:t>gradul</w:t>
            </w:r>
            <w:proofErr w:type="spellEnd"/>
            <w:r w:rsidRPr="00E236A6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fr-FR"/>
                <w14:ligatures w14:val="none"/>
              </w:rPr>
              <w:t xml:space="preserve"> </w:t>
            </w:r>
            <w:proofErr w:type="spellStart"/>
            <w:proofErr w:type="gramStart"/>
            <w:r w:rsidRPr="00E236A6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fr-FR"/>
                <w14:ligatures w14:val="none"/>
              </w:rPr>
              <w:t>ştiinţific</w:t>
            </w:r>
            <w:proofErr w:type="spellEnd"/>
            <w:r w:rsidRPr="00E236A6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fr-FR"/>
                <w14:ligatures w14:val="none"/>
              </w:rPr>
              <w:t>:</w:t>
            </w:r>
            <w:proofErr w:type="gramEnd"/>
            <w:r w:rsidRPr="00E236A6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fr-FR"/>
                <w14:ligatures w14:val="none"/>
              </w:rPr>
              <w:t xml:space="preserve"> </w:t>
            </w:r>
          </w:p>
          <w:p w14:paraId="6276C061" w14:textId="77777777" w:rsidR="000F2B88" w:rsidRPr="00E236A6" w:rsidRDefault="000F2B88" w:rsidP="000F2B88">
            <w:pPr>
              <w:ind w:firstLine="567"/>
              <w:jc w:val="both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fr-FR"/>
                <w14:ligatures w14:val="none"/>
              </w:rPr>
            </w:pPr>
            <w:proofErr w:type="spellStart"/>
            <w:proofErr w:type="gramStart"/>
            <w:r w:rsidRPr="00E236A6">
              <w:rPr>
                <w:rFonts w:asciiTheme="majorBidi" w:eastAsia="Times New Roman" w:hAnsiTheme="majorBidi" w:cstheme="majorBidi"/>
                <w:i/>
                <w:iCs/>
                <w:kern w:val="0"/>
                <w:sz w:val="24"/>
                <w:szCs w:val="24"/>
                <w:lang w:val="fr-FR"/>
                <w14:ligatures w14:val="none"/>
              </w:rPr>
              <w:t>studiile</w:t>
            </w:r>
            <w:proofErr w:type="spellEnd"/>
            <w:r w:rsidRPr="00E236A6">
              <w:rPr>
                <w:rFonts w:asciiTheme="majorBidi" w:eastAsia="Times New Roman" w:hAnsiTheme="majorBidi" w:cstheme="majorBidi"/>
                <w:i/>
                <w:iCs/>
                <w:kern w:val="0"/>
                <w:sz w:val="24"/>
                <w:szCs w:val="24"/>
                <w:lang w:val="fr-FR"/>
                <w14:ligatures w14:val="none"/>
              </w:rPr>
              <w:t>;</w:t>
            </w:r>
            <w:proofErr w:type="gramEnd"/>
            <w:r w:rsidRPr="00E236A6">
              <w:rPr>
                <w:rFonts w:asciiTheme="majorBidi" w:eastAsia="Times New Roman" w:hAnsiTheme="majorBidi" w:cstheme="majorBidi"/>
                <w:i/>
                <w:iCs/>
                <w:kern w:val="0"/>
                <w:sz w:val="24"/>
                <w:szCs w:val="24"/>
                <w:lang w:val="fr-FR"/>
                <w14:ligatures w14:val="none"/>
              </w:rPr>
              <w:t xml:space="preserve"> </w:t>
            </w:r>
          </w:p>
          <w:p w14:paraId="00BF27BA" w14:textId="77777777" w:rsidR="000F2B88" w:rsidRPr="002D6173" w:rsidRDefault="000F2B88" w:rsidP="000F2B88">
            <w:pPr>
              <w:ind w:firstLine="567"/>
              <w:jc w:val="both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fr-FR"/>
                <w14:ligatures w14:val="none"/>
              </w:rPr>
            </w:pPr>
            <w:proofErr w:type="spellStart"/>
            <w:proofErr w:type="gramStart"/>
            <w:r w:rsidRPr="002D6173">
              <w:rPr>
                <w:rFonts w:asciiTheme="majorBidi" w:eastAsia="Times New Roman" w:hAnsiTheme="majorBidi" w:cstheme="majorBidi"/>
                <w:i/>
                <w:iCs/>
                <w:kern w:val="0"/>
                <w:sz w:val="24"/>
                <w:szCs w:val="24"/>
                <w:lang w:val="fr-FR"/>
                <w14:ligatures w14:val="none"/>
              </w:rPr>
              <w:t>gradul</w:t>
            </w:r>
            <w:proofErr w:type="spellEnd"/>
            <w:proofErr w:type="gramEnd"/>
            <w:r w:rsidRPr="002D6173">
              <w:rPr>
                <w:rFonts w:asciiTheme="majorBidi" w:eastAsia="Times New Roman" w:hAnsiTheme="majorBidi" w:cstheme="majorBidi"/>
                <w:i/>
                <w:iCs/>
                <w:kern w:val="0"/>
                <w:sz w:val="24"/>
                <w:szCs w:val="24"/>
                <w:lang w:val="fr-FR"/>
                <w14:ligatures w14:val="none"/>
              </w:rPr>
              <w:t xml:space="preserve"> </w:t>
            </w:r>
            <w:proofErr w:type="spellStart"/>
            <w:r w:rsidRPr="002D6173">
              <w:rPr>
                <w:rFonts w:asciiTheme="majorBidi" w:eastAsia="Times New Roman" w:hAnsiTheme="majorBidi" w:cstheme="majorBidi"/>
                <w:i/>
                <w:iCs/>
                <w:kern w:val="0"/>
                <w:sz w:val="24"/>
                <w:szCs w:val="24"/>
                <w:lang w:val="fr-FR"/>
                <w14:ligatures w14:val="none"/>
              </w:rPr>
              <w:t>ştiinţific</w:t>
            </w:r>
            <w:proofErr w:type="spellEnd"/>
            <w:r w:rsidRPr="002D6173">
              <w:rPr>
                <w:rFonts w:asciiTheme="majorBidi" w:eastAsia="Times New Roman" w:hAnsiTheme="majorBidi" w:cstheme="majorBidi"/>
                <w:i/>
                <w:iCs/>
                <w:kern w:val="0"/>
                <w:sz w:val="24"/>
                <w:szCs w:val="24"/>
                <w:lang w:val="fr-FR"/>
                <w14:ligatures w14:val="none"/>
              </w:rPr>
              <w:t xml:space="preserve">; </w:t>
            </w:r>
          </w:p>
          <w:p w14:paraId="4063BFEB" w14:textId="77777777" w:rsidR="000F2B88" w:rsidRPr="002D6173" w:rsidRDefault="000F2B88" w:rsidP="000F2B88">
            <w:pPr>
              <w:ind w:firstLine="567"/>
              <w:jc w:val="both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fr-FR"/>
                <w14:ligatures w14:val="none"/>
              </w:rPr>
            </w:pPr>
            <w:r w:rsidRPr="002D6173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fr-FR"/>
                <w14:ligatures w14:val="none"/>
              </w:rPr>
              <w:t xml:space="preserve">d) </w:t>
            </w:r>
            <w:proofErr w:type="spellStart"/>
            <w:r w:rsidRPr="002D6173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fr-FR"/>
                <w14:ligatures w14:val="none"/>
              </w:rPr>
              <w:t>statutul</w:t>
            </w:r>
            <w:proofErr w:type="spellEnd"/>
            <w:r w:rsidRPr="002D6173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fr-FR"/>
                <w14:ligatures w14:val="none"/>
              </w:rPr>
              <w:t xml:space="preserve"> social (</w:t>
            </w:r>
            <w:proofErr w:type="spellStart"/>
            <w:r w:rsidRPr="002D6173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fr-FR"/>
                <w14:ligatures w14:val="none"/>
              </w:rPr>
              <w:t>angajat</w:t>
            </w:r>
            <w:proofErr w:type="spellEnd"/>
            <w:r w:rsidRPr="002D6173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fr-FR"/>
                <w14:ligatures w14:val="none"/>
              </w:rPr>
              <w:t xml:space="preserve">, </w:t>
            </w:r>
            <w:proofErr w:type="spellStart"/>
            <w:r w:rsidRPr="002D6173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fr-FR"/>
                <w14:ligatures w14:val="none"/>
              </w:rPr>
              <w:t>pensionar</w:t>
            </w:r>
            <w:proofErr w:type="spellEnd"/>
            <w:proofErr w:type="gramStart"/>
            <w:r w:rsidRPr="002D6173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fr-FR"/>
                <w14:ligatures w14:val="none"/>
              </w:rPr>
              <w:t>);</w:t>
            </w:r>
            <w:proofErr w:type="gramEnd"/>
            <w:r w:rsidRPr="002D6173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fr-FR"/>
                <w14:ligatures w14:val="none"/>
              </w:rPr>
              <w:t xml:space="preserve"> </w:t>
            </w:r>
          </w:p>
          <w:p w14:paraId="4DC680CC" w14:textId="77777777" w:rsidR="000F2B88" w:rsidRPr="002D6173" w:rsidRDefault="000F2B88" w:rsidP="000F2B88">
            <w:pPr>
              <w:ind w:firstLine="567"/>
              <w:jc w:val="both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fr-FR"/>
                <w14:ligatures w14:val="none"/>
              </w:rPr>
            </w:pPr>
            <w:r w:rsidRPr="002D6173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fr-FR"/>
                <w14:ligatures w14:val="none"/>
              </w:rPr>
              <w:t xml:space="preserve">e) date </w:t>
            </w:r>
            <w:proofErr w:type="spellStart"/>
            <w:r w:rsidRPr="002D6173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fr-FR"/>
                <w14:ligatures w14:val="none"/>
              </w:rPr>
              <w:t>despre</w:t>
            </w:r>
            <w:proofErr w:type="spellEnd"/>
            <w:r w:rsidRPr="002D6173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fr-FR"/>
                <w14:ligatures w14:val="none"/>
              </w:rPr>
              <w:t xml:space="preserve"> </w:t>
            </w:r>
            <w:proofErr w:type="spellStart"/>
            <w:r w:rsidRPr="002D6173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fr-FR"/>
                <w14:ligatures w14:val="none"/>
              </w:rPr>
              <w:t>emigranţi</w:t>
            </w:r>
            <w:proofErr w:type="spellEnd"/>
            <w:r w:rsidRPr="002D6173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fr-FR"/>
                <w14:ligatures w14:val="none"/>
              </w:rPr>
              <w:t xml:space="preserve"> </w:t>
            </w:r>
            <w:proofErr w:type="spellStart"/>
            <w:r w:rsidRPr="002D6173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fr-FR"/>
                <w14:ligatures w14:val="none"/>
              </w:rPr>
              <w:t>şi</w:t>
            </w:r>
            <w:proofErr w:type="spellEnd"/>
            <w:r w:rsidRPr="002D6173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fr-FR"/>
                <w14:ligatures w14:val="none"/>
              </w:rPr>
              <w:t xml:space="preserve"> </w:t>
            </w:r>
            <w:proofErr w:type="spellStart"/>
            <w:proofErr w:type="gramStart"/>
            <w:r w:rsidRPr="002D6173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fr-FR"/>
                <w14:ligatures w14:val="none"/>
              </w:rPr>
              <w:t>imigranţi</w:t>
            </w:r>
            <w:proofErr w:type="spellEnd"/>
            <w:r w:rsidRPr="002D6173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fr-FR"/>
                <w14:ligatures w14:val="none"/>
              </w:rPr>
              <w:t>:</w:t>
            </w:r>
            <w:proofErr w:type="gramEnd"/>
            <w:r w:rsidRPr="002D6173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fr-FR"/>
                <w14:ligatures w14:val="none"/>
              </w:rPr>
              <w:t xml:space="preserve"> </w:t>
            </w:r>
          </w:p>
          <w:p w14:paraId="53480307" w14:textId="77777777" w:rsidR="000F2B88" w:rsidRPr="00E236A6" w:rsidRDefault="000F2B88" w:rsidP="000F2B88">
            <w:pPr>
              <w:ind w:firstLine="567"/>
              <w:jc w:val="both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fr-FR"/>
                <w14:ligatures w14:val="none"/>
              </w:rPr>
            </w:pPr>
            <w:proofErr w:type="gramStart"/>
            <w:r w:rsidRPr="00E236A6">
              <w:rPr>
                <w:rFonts w:asciiTheme="majorBidi" w:eastAsia="Times New Roman" w:hAnsiTheme="majorBidi" w:cstheme="majorBidi"/>
                <w:i/>
                <w:iCs/>
                <w:kern w:val="0"/>
                <w:sz w:val="24"/>
                <w:szCs w:val="24"/>
                <w:lang w:val="fr-FR"/>
                <w14:ligatures w14:val="none"/>
              </w:rPr>
              <w:t>data</w:t>
            </w:r>
            <w:proofErr w:type="gramEnd"/>
            <w:r w:rsidRPr="00E236A6">
              <w:rPr>
                <w:rFonts w:asciiTheme="majorBidi" w:eastAsia="Times New Roman" w:hAnsiTheme="majorBidi" w:cstheme="majorBidi"/>
                <w:i/>
                <w:iCs/>
                <w:kern w:val="0"/>
                <w:sz w:val="24"/>
                <w:szCs w:val="24"/>
                <w:lang w:val="fr-FR"/>
                <w14:ligatures w14:val="none"/>
              </w:rPr>
              <w:t xml:space="preserve"> </w:t>
            </w:r>
            <w:proofErr w:type="spellStart"/>
            <w:r w:rsidRPr="00E236A6">
              <w:rPr>
                <w:rFonts w:asciiTheme="majorBidi" w:eastAsia="Times New Roman" w:hAnsiTheme="majorBidi" w:cstheme="majorBidi"/>
                <w:i/>
                <w:iCs/>
                <w:kern w:val="0"/>
                <w:sz w:val="24"/>
                <w:szCs w:val="24"/>
                <w:lang w:val="fr-FR"/>
                <w14:ligatures w14:val="none"/>
              </w:rPr>
              <w:t>intrării</w:t>
            </w:r>
            <w:proofErr w:type="spellEnd"/>
            <w:r w:rsidRPr="00E236A6">
              <w:rPr>
                <w:rFonts w:asciiTheme="majorBidi" w:eastAsia="Times New Roman" w:hAnsiTheme="majorBidi" w:cstheme="majorBidi"/>
                <w:i/>
                <w:iCs/>
                <w:kern w:val="0"/>
                <w:sz w:val="24"/>
                <w:szCs w:val="24"/>
                <w:lang w:val="fr-FR"/>
                <w14:ligatures w14:val="none"/>
              </w:rPr>
              <w:t xml:space="preserve"> </w:t>
            </w:r>
            <w:proofErr w:type="spellStart"/>
            <w:r w:rsidRPr="00E236A6">
              <w:rPr>
                <w:rFonts w:asciiTheme="majorBidi" w:eastAsia="Times New Roman" w:hAnsiTheme="majorBidi" w:cstheme="majorBidi"/>
                <w:i/>
                <w:iCs/>
                <w:kern w:val="0"/>
                <w:sz w:val="24"/>
                <w:szCs w:val="24"/>
                <w:lang w:val="fr-FR"/>
                <w14:ligatures w14:val="none"/>
              </w:rPr>
              <w:t>în</w:t>
            </w:r>
            <w:proofErr w:type="spellEnd"/>
            <w:r w:rsidRPr="00E236A6">
              <w:rPr>
                <w:rFonts w:asciiTheme="majorBidi" w:eastAsia="Times New Roman" w:hAnsiTheme="majorBidi" w:cstheme="majorBidi"/>
                <w:i/>
                <w:iCs/>
                <w:kern w:val="0"/>
                <w:sz w:val="24"/>
                <w:szCs w:val="24"/>
                <w:lang w:val="fr-FR"/>
                <w14:ligatures w14:val="none"/>
              </w:rPr>
              <w:t>/</w:t>
            </w:r>
            <w:proofErr w:type="spellStart"/>
            <w:r w:rsidRPr="00E236A6">
              <w:rPr>
                <w:rFonts w:asciiTheme="majorBidi" w:eastAsia="Times New Roman" w:hAnsiTheme="majorBidi" w:cstheme="majorBidi"/>
                <w:i/>
                <w:iCs/>
                <w:kern w:val="0"/>
                <w:sz w:val="24"/>
                <w:szCs w:val="24"/>
                <w:lang w:val="fr-FR"/>
                <w14:ligatures w14:val="none"/>
              </w:rPr>
              <w:t>ieşirii</w:t>
            </w:r>
            <w:proofErr w:type="spellEnd"/>
            <w:r w:rsidRPr="00E236A6">
              <w:rPr>
                <w:rFonts w:asciiTheme="majorBidi" w:eastAsia="Times New Roman" w:hAnsiTheme="majorBidi" w:cstheme="majorBidi"/>
                <w:i/>
                <w:iCs/>
                <w:kern w:val="0"/>
                <w:sz w:val="24"/>
                <w:szCs w:val="24"/>
                <w:lang w:val="fr-FR"/>
                <w14:ligatures w14:val="none"/>
              </w:rPr>
              <w:t xml:space="preserve"> </w:t>
            </w:r>
            <w:proofErr w:type="spellStart"/>
            <w:r w:rsidRPr="00E236A6">
              <w:rPr>
                <w:rFonts w:asciiTheme="majorBidi" w:eastAsia="Times New Roman" w:hAnsiTheme="majorBidi" w:cstheme="majorBidi"/>
                <w:i/>
                <w:iCs/>
                <w:kern w:val="0"/>
                <w:sz w:val="24"/>
                <w:szCs w:val="24"/>
                <w:lang w:val="fr-FR"/>
                <w14:ligatures w14:val="none"/>
              </w:rPr>
              <w:t>din</w:t>
            </w:r>
            <w:proofErr w:type="spellEnd"/>
            <w:r w:rsidRPr="00E236A6">
              <w:rPr>
                <w:rFonts w:asciiTheme="majorBidi" w:eastAsia="Times New Roman" w:hAnsiTheme="majorBidi" w:cstheme="majorBidi"/>
                <w:i/>
                <w:iCs/>
                <w:kern w:val="0"/>
                <w:sz w:val="24"/>
                <w:szCs w:val="24"/>
                <w:lang w:val="fr-FR"/>
                <w14:ligatures w14:val="none"/>
              </w:rPr>
              <w:t xml:space="preserve"> </w:t>
            </w:r>
            <w:proofErr w:type="spellStart"/>
            <w:r w:rsidRPr="00E236A6">
              <w:rPr>
                <w:rFonts w:asciiTheme="majorBidi" w:eastAsia="Times New Roman" w:hAnsiTheme="majorBidi" w:cstheme="majorBidi"/>
                <w:i/>
                <w:iCs/>
                <w:kern w:val="0"/>
                <w:sz w:val="24"/>
                <w:szCs w:val="24"/>
                <w:lang w:val="fr-FR"/>
                <w14:ligatures w14:val="none"/>
              </w:rPr>
              <w:t>ţară</w:t>
            </w:r>
            <w:proofErr w:type="spellEnd"/>
            <w:r w:rsidRPr="00E236A6">
              <w:rPr>
                <w:rFonts w:asciiTheme="majorBidi" w:eastAsia="Times New Roman" w:hAnsiTheme="majorBidi" w:cstheme="majorBidi"/>
                <w:i/>
                <w:iCs/>
                <w:kern w:val="0"/>
                <w:sz w:val="24"/>
                <w:szCs w:val="24"/>
                <w:lang w:val="fr-FR"/>
                <w14:ligatures w14:val="none"/>
              </w:rPr>
              <w:t xml:space="preserve">; </w:t>
            </w:r>
          </w:p>
          <w:p w14:paraId="0CA8F31F" w14:textId="77777777" w:rsidR="000F2B88" w:rsidRPr="002D6173" w:rsidRDefault="000F2B88" w:rsidP="000F2B88">
            <w:pPr>
              <w:ind w:firstLine="567"/>
              <w:jc w:val="both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fr-FR"/>
                <w14:ligatures w14:val="none"/>
              </w:rPr>
            </w:pPr>
            <w:proofErr w:type="spellStart"/>
            <w:proofErr w:type="gramStart"/>
            <w:r w:rsidRPr="002D6173">
              <w:rPr>
                <w:rFonts w:asciiTheme="majorBidi" w:eastAsia="Times New Roman" w:hAnsiTheme="majorBidi" w:cstheme="majorBidi"/>
                <w:i/>
                <w:iCs/>
                <w:kern w:val="0"/>
                <w:sz w:val="24"/>
                <w:szCs w:val="24"/>
                <w:lang w:val="fr-FR"/>
                <w14:ligatures w14:val="none"/>
              </w:rPr>
              <w:t>ţara</w:t>
            </w:r>
            <w:proofErr w:type="spellEnd"/>
            <w:proofErr w:type="gramEnd"/>
            <w:r w:rsidRPr="002D6173">
              <w:rPr>
                <w:rFonts w:asciiTheme="majorBidi" w:eastAsia="Times New Roman" w:hAnsiTheme="majorBidi" w:cstheme="majorBidi"/>
                <w:i/>
                <w:iCs/>
                <w:kern w:val="0"/>
                <w:sz w:val="24"/>
                <w:szCs w:val="24"/>
                <w:lang w:val="fr-FR"/>
                <w14:ligatures w14:val="none"/>
              </w:rPr>
              <w:t xml:space="preserve"> de </w:t>
            </w:r>
            <w:proofErr w:type="spellStart"/>
            <w:r w:rsidRPr="002D6173">
              <w:rPr>
                <w:rFonts w:asciiTheme="majorBidi" w:eastAsia="Times New Roman" w:hAnsiTheme="majorBidi" w:cstheme="majorBidi"/>
                <w:i/>
                <w:iCs/>
                <w:kern w:val="0"/>
                <w:sz w:val="24"/>
                <w:szCs w:val="24"/>
                <w:lang w:val="fr-FR"/>
                <w14:ligatures w14:val="none"/>
              </w:rPr>
              <w:t>plecare</w:t>
            </w:r>
            <w:proofErr w:type="spellEnd"/>
            <w:r w:rsidRPr="002D6173">
              <w:rPr>
                <w:rFonts w:asciiTheme="majorBidi" w:eastAsia="Times New Roman" w:hAnsiTheme="majorBidi" w:cstheme="majorBidi"/>
                <w:i/>
                <w:iCs/>
                <w:kern w:val="0"/>
                <w:sz w:val="24"/>
                <w:szCs w:val="24"/>
                <w:lang w:val="fr-FR"/>
                <w14:ligatures w14:val="none"/>
              </w:rPr>
              <w:t xml:space="preserve">/de </w:t>
            </w:r>
            <w:proofErr w:type="spellStart"/>
            <w:r w:rsidRPr="002D6173">
              <w:rPr>
                <w:rFonts w:asciiTheme="majorBidi" w:eastAsia="Times New Roman" w:hAnsiTheme="majorBidi" w:cstheme="majorBidi"/>
                <w:i/>
                <w:iCs/>
                <w:kern w:val="0"/>
                <w:sz w:val="24"/>
                <w:szCs w:val="24"/>
                <w:lang w:val="fr-FR"/>
                <w14:ligatures w14:val="none"/>
              </w:rPr>
              <w:t>destinaţie</w:t>
            </w:r>
            <w:proofErr w:type="spellEnd"/>
            <w:r w:rsidRPr="002D6173">
              <w:rPr>
                <w:rFonts w:asciiTheme="majorBidi" w:eastAsia="Times New Roman" w:hAnsiTheme="majorBidi" w:cstheme="majorBidi"/>
                <w:i/>
                <w:iCs/>
                <w:kern w:val="0"/>
                <w:sz w:val="24"/>
                <w:szCs w:val="24"/>
                <w:lang w:val="fr-FR"/>
                <w14:ligatures w14:val="none"/>
              </w:rPr>
              <w:t xml:space="preserve">; </w:t>
            </w:r>
          </w:p>
          <w:p w14:paraId="48839BFE" w14:textId="77777777" w:rsidR="000F2B88" w:rsidRPr="002D6173" w:rsidRDefault="000F2B88" w:rsidP="000F2B88">
            <w:pPr>
              <w:ind w:firstLine="567"/>
              <w:jc w:val="both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fr-FR"/>
                <w14:ligatures w14:val="none"/>
              </w:rPr>
            </w:pPr>
            <w:r w:rsidRPr="002D6173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fr-FR"/>
                <w14:ligatures w14:val="none"/>
              </w:rPr>
              <w:t xml:space="preserve">f) </w:t>
            </w:r>
            <w:proofErr w:type="spellStart"/>
            <w:r w:rsidRPr="002D6173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fr-FR"/>
                <w14:ligatures w14:val="none"/>
              </w:rPr>
              <w:t>datele</w:t>
            </w:r>
            <w:proofErr w:type="spellEnd"/>
            <w:r w:rsidRPr="002D6173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fr-FR"/>
                <w14:ligatures w14:val="none"/>
              </w:rPr>
              <w:t xml:space="preserve"> </w:t>
            </w:r>
            <w:proofErr w:type="spellStart"/>
            <w:proofErr w:type="gramStart"/>
            <w:r w:rsidRPr="002D6173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fr-FR"/>
                <w14:ligatures w14:val="none"/>
              </w:rPr>
              <w:t>biometrice</w:t>
            </w:r>
            <w:proofErr w:type="spellEnd"/>
            <w:r w:rsidRPr="002D6173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fr-FR"/>
                <w14:ligatures w14:val="none"/>
              </w:rPr>
              <w:t>:</w:t>
            </w:r>
            <w:proofErr w:type="gramEnd"/>
            <w:r w:rsidRPr="002D6173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fr-FR"/>
                <w14:ligatures w14:val="none"/>
              </w:rPr>
              <w:t xml:space="preserve"> </w:t>
            </w:r>
          </w:p>
          <w:p w14:paraId="7C042DCC" w14:textId="77777777" w:rsidR="000F2B88" w:rsidRPr="002D6173" w:rsidRDefault="000F2B88" w:rsidP="000F2B88">
            <w:pPr>
              <w:ind w:firstLine="567"/>
              <w:jc w:val="both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fr-FR"/>
                <w14:ligatures w14:val="none"/>
              </w:rPr>
            </w:pPr>
            <w:proofErr w:type="spellStart"/>
            <w:proofErr w:type="gramStart"/>
            <w:r w:rsidRPr="002D6173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fr-FR"/>
                <w14:ligatures w14:val="none"/>
              </w:rPr>
              <w:t>grupa</w:t>
            </w:r>
            <w:proofErr w:type="spellEnd"/>
            <w:proofErr w:type="gramEnd"/>
            <w:r w:rsidRPr="002D6173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fr-FR"/>
                <w14:ligatures w14:val="none"/>
              </w:rPr>
              <w:t xml:space="preserve"> </w:t>
            </w:r>
            <w:proofErr w:type="spellStart"/>
            <w:r w:rsidRPr="002D6173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fr-FR"/>
                <w14:ligatures w14:val="none"/>
              </w:rPr>
              <w:t>sanguină</w:t>
            </w:r>
            <w:proofErr w:type="spellEnd"/>
            <w:r w:rsidRPr="002D6173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fr-FR"/>
                <w14:ligatures w14:val="none"/>
              </w:rPr>
              <w:t xml:space="preserve">; </w:t>
            </w:r>
          </w:p>
          <w:p w14:paraId="53B37A49" w14:textId="77777777" w:rsidR="00492976" w:rsidRPr="002D6173" w:rsidRDefault="00492976" w:rsidP="00492976">
            <w:pPr>
              <w:ind w:firstLine="567"/>
              <w:jc w:val="both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fr-FR"/>
                <w14:ligatures w14:val="none"/>
              </w:rPr>
            </w:pPr>
            <w:proofErr w:type="spellStart"/>
            <w:proofErr w:type="gramStart"/>
            <w:r w:rsidRPr="002D6173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fr-FR"/>
                <w14:ligatures w14:val="none"/>
              </w:rPr>
              <w:t>fotografia</w:t>
            </w:r>
            <w:proofErr w:type="spellEnd"/>
            <w:proofErr w:type="gramEnd"/>
            <w:r w:rsidRPr="002D6173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fr-FR"/>
                <w14:ligatures w14:val="none"/>
              </w:rPr>
              <w:t xml:space="preserve"> </w:t>
            </w:r>
            <w:proofErr w:type="spellStart"/>
            <w:r w:rsidRPr="002D6173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fr-FR"/>
                <w14:ligatures w14:val="none"/>
              </w:rPr>
              <w:t>digitală</w:t>
            </w:r>
            <w:proofErr w:type="spellEnd"/>
            <w:r w:rsidRPr="002D6173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fr-FR"/>
                <w14:ligatures w14:val="none"/>
              </w:rPr>
              <w:t xml:space="preserve">; </w:t>
            </w:r>
          </w:p>
          <w:p w14:paraId="27672C3F" w14:textId="77777777" w:rsidR="00492976" w:rsidRPr="002D6173" w:rsidRDefault="00492976" w:rsidP="00492976">
            <w:pPr>
              <w:ind w:firstLine="567"/>
              <w:jc w:val="both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fr-FR"/>
                <w14:ligatures w14:val="none"/>
              </w:rPr>
            </w:pPr>
            <w:proofErr w:type="spellStart"/>
            <w:proofErr w:type="gramStart"/>
            <w:r w:rsidRPr="002D6173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fr-FR"/>
                <w14:ligatures w14:val="none"/>
              </w:rPr>
              <w:t>amprentele</w:t>
            </w:r>
            <w:proofErr w:type="spellEnd"/>
            <w:proofErr w:type="gramEnd"/>
            <w:r w:rsidRPr="002D6173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fr-FR"/>
                <w14:ligatures w14:val="none"/>
              </w:rPr>
              <w:t xml:space="preserve"> digitale; </w:t>
            </w:r>
          </w:p>
          <w:p w14:paraId="3C192BAD" w14:textId="77777777" w:rsidR="00492976" w:rsidRPr="002D6173" w:rsidRDefault="00492976" w:rsidP="00492976">
            <w:pPr>
              <w:ind w:firstLine="567"/>
              <w:jc w:val="both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fr-FR"/>
                <w14:ligatures w14:val="none"/>
              </w:rPr>
            </w:pPr>
            <w:proofErr w:type="spellStart"/>
            <w:proofErr w:type="gramStart"/>
            <w:r w:rsidRPr="002D6173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fr-FR"/>
                <w14:ligatures w14:val="none"/>
              </w:rPr>
              <w:t>înălţimea</w:t>
            </w:r>
            <w:proofErr w:type="spellEnd"/>
            <w:r w:rsidRPr="002D6173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fr-FR"/>
                <w14:ligatures w14:val="none"/>
              </w:rPr>
              <w:t>;</w:t>
            </w:r>
            <w:proofErr w:type="gramEnd"/>
            <w:r w:rsidRPr="002D6173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fr-FR"/>
                <w14:ligatures w14:val="none"/>
              </w:rPr>
              <w:t xml:space="preserve"> </w:t>
            </w:r>
          </w:p>
          <w:p w14:paraId="2CAD6DEE" w14:textId="77777777" w:rsidR="00492976" w:rsidRPr="002D6173" w:rsidRDefault="00492976" w:rsidP="00492976">
            <w:pPr>
              <w:ind w:firstLine="567"/>
              <w:jc w:val="both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fr-FR"/>
                <w14:ligatures w14:val="none"/>
              </w:rPr>
            </w:pPr>
            <w:proofErr w:type="spellStart"/>
            <w:proofErr w:type="gramStart"/>
            <w:r w:rsidRPr="002D6173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fr-FR"/>
                <w14:ligatures w14:val="none"/>
              </w:rPr>
              <w:t>culoarea</w:t>
            </w:r>
            <w:proofErr w:type="spellEnd"/>
            <w:proofErr w:type="gramEnd"/>
            <w:r w:rsidRPr="002D6173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fr-FR"/>
                <w14:ligatures w14:val="none"/>
              </w:rPr>
              <w:t xml:space="preserve"> </w:t>
            </w:r>
            <w:proofErr w:type="spellStart"/>
            <w:r w:rsidRPr="002D6173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fr-FR"/>
                <w14:ligatures w14:val="none"/>
              </w:rPr>
              <w:t>ochilor</w:t>
            </w:r>
            <w:proofErr w:type="spellEnd"/>
            <w:r w:rsidRPr="002D6173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fr-FR"/>
                <w14:ligatures w14:val="none"/>
              </w:rPr>
              <w:t>;</w:t>
            </w:r>
          </w:p>
          <w:p w14:paraId="145F1463" w14:textId="77777777" w:rsidR="00492976" w:rsidRPr="002D6173" w:rsidRDefault="00492976" w:rsidP="00492976">
            <w:pPr>
              <w:ind w:firstLine="567"/>
              <w:jc w:val="both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fr-FR"/>
                <w14:ligatures w14:val="none"/>
              </w:rPr>
            </w:pPr>
            <w:r w:rsidRPr="002D6173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fr-FR"/>
                <w14:ligatures w14:val="none"/>
              </w:rPr>
              <w:t xml:space="preserve">g) </w:t>
            </w:r>
            <w:proofErr w:type="spellStart"/>
            <w:r w:rsidRPr="002D6173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fr-FR"/>
                <w14:ligatures w14:val="none"/>
              </w:rPr>
              <w:t>apartenenţa</w:t>
            </w:r>
            <w:proofErr w:type="spellEnd"/>
            <w:r w:rsidRPr="002D6173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fr-FR"/>
                <w14:ligatures w14:val="none"/>
              </w:rPr>
              <w:t xml:space="preserve"> </w:t>
            </w:r>
            <w:proofErr w:type="spellStart"/>
            <w:proofErr w:type="gramStart"/>
            <w:r w:rsidRPr="002D6173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fr-FR"/>
                <w14:ligatures w14:val="none"/>
              </w:rPr>
              <w:t>etnică</w:t>
            </w:r>
            <w:proofErr w:type="spellEnd"/>
            <w:r w:rsidRPr="002D6173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fr-FR"/>
                <w14:ligatures w14:val="none"/>
              </w:rPr>
              <w:t>;</w:t>
            </w:r>
            <w:proofErr w:type="gramEnd"/>
            <w:r w:rsidRPr="002D6173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fr-FR"/>
                <w14:ligatures w14:val="none"/>
              </w:rPr>
              <w:t xml:space="preserve"> </w:t>
            </w:r>
          </w:p>
          <w:p w14:paraId="1E9DD409" w14:textId="77777777" w:rsidR="00492976" w:rsidRPr="002D6173" w:rsidRDefault="00492976" w:rsidP="00492976">
            <w:pPr>
              <w:ind w:firstLine="567"/>
              <w:jc w:val="both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fr-FR"/>
                <w14:ligatures w14:val="none"/>
              </w:rPr>
            </w:pPr>
            <w:r w:rsidRPr="002D6173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fr-FR"/>
                <w14:ligatures w14:val="none"/>
              </w:rPr>
              <w:t xml:space="preserve">h) </w:t>
            </w:r>
            <w:proofErr w:type="spellStart"/>
            <w:r w:rsidRPr="002D6173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fr-FR"/>
                <w14:ligatures w14:val="none"/>
              </w:rPr>
              <w:t>capacitatea</w:t>
            </w:r>
            <w:proofErr w:type="spellEnd"/>
            <w:r w:rsidRPr="002D6173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fr-FR"/>
                <w14:ligatures w14:val="none"/>
              </w:rPr>
              <w:t xml:space="preserve"> de </w:t>
            </w:r>
            <w:proofErr w:type="spellStart"/>
            <w:r w:rsidRPr="002D6173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fr-FR"/>
                <w14:ligatures w14:val="none"/>
              </w:rPr>
              <w:t>acţiune</w:t>
            </w:r>
            <w:proofErr w:type="spellEnd"/>
            <w:r w:rsidRPr="002D6173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fr-FR"/>
                <w14:ligatures w14:val="none"/>
              </w:rPr>
              <w:t xml:space="preserve">. </w:t>
            </w:r>
          </w:p>
          <w:p w14:paraId="27DC2E58" w14:textId="77777777" w:rsidR="00492976" w:rsidRPr="002D6173" w:rsidRDefault="00492976" w:rsidP="00492976">
            <w:pPr>
              <w:ind w:firstLine="567"/>
              <w:jc w:val="both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fr-FR"/>
                <w14:ligatures w14:val="none"/>
              </w:rPr>
            </w:pPr>
            <w:r w:rsidRPr="002D6173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fr-FR"/>
                <w14:ligatures w14:val="none"/>
              </w:rPr>
              <w:t xml:space="preserve">(3) </w:t>
            </w:r>
            <w:proofErr w:type="spellStart"/>
            <w:r w:rsidRPr="002D6173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fr-FR"/>
                <w14:ligatures w14:val="none"/>
              </w:rPr>
              <w:t>Datele</w:t>
            </w:r>
            <w:proofErr w:type="spellEnd"/>
            <w:r w:rsidRPr="002D6173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fr-FR"/>
                <w14:ligatures w14:val="none"/>
              </w:rPr>
              <w:t xml:space="preserve"> personale ale </w:t>
            </w:r>
            <w:proofErr w:type="spellStart"/>
            <w:proofErr w:type="gramStart"/>
            <w:r w:rsidRPr="002D6173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fr-FR"/>
                <w14:ligatures w14:val="none"/>
              </w:rPr>
              <w:t>rudelor</w:t>
            </w:r>
            <w:proofErr w:type="spellEnd"/>
            <w:r w:rsidRPr="002D6173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fr-FR"/>
                <w14:ligatures w14:val="none"/>
              </w:rPr>
              <w:t>:</w:t>
            </w:r>
            <w:proofErr w:type="gramEnd"/>
            <w:r w:rsidRPr="002D6173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fr-FR"/>
                <w14:ligatures w14:val="none"/>
              </w:rPr>
              <w:t xml:space="preserve"> </w:t>
            </w:r>
          </w:p>
          <w:p w14:paraId="44EAADFA" w14:textId="77777777" w:rsidR="00492976" w:rsidRPr="002D6173" w:rsidRDefault="00492976" w:rsidP="00492976">
            <w:pPr>
              <w:ind w:firstLine="567"/>
              <w:jc w:val="both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fr-FR"/>
                <w14:ligatures w14:val="none"/>
              </w:rPr>
            </w:pPr>
            <w:proofErr w:type="spellStart"/>
            <w:proofErr w:type="gramStart"/>
            <w:r w:rsidRPr="002D6173">
              <w:rPr>
                <w:rFonts w:asciiTheme="majorBidi" w:eastAsia="Times New Roman" w:hAnsiTheme="majorBidi" w:cstheme="majorBidi"/>
                <w:i/>
                <w:iCs/>
                <w:kern w:val="0"/>
                <w:sz w:val="24"/>
                <w:szCs w:val="24"/>
                <w:lang w:val="fr-FR"/>
                <w14:ligatures w14:val="none"/>
              </w:rPr>
              <w:t>gradul</w:t>
            </w:r>
            <w:proofErr w:type="spellEnd"/>
            <w:proofErr w:type="gramEnd"/>
            <w:r w:rsidRPr="002D6173">
              <w:rPr>
                <w:rFonts w:asciiTheme="majorBidi" w:eastAsia="Times New Roman" w:hAnsiTheme="majorBidi" w:cstheme="majorBidi"/>
                <w:i/>
                <w:iCs/>
                <w:kern w:val="0"/>
                <w:sz w:val="24"/>
                <w:szCs w:val="24"/>
                <w:lang w:val="fr-FR"/>
                <w14:ligatures w14:val="none"/>
              </w:rPr>
              <w:t xml:space="preserve"> de </w:t>
            </w:r>
            <w:proofErr w:type="spellStart"/>
            <w:r w:rsidRPr="002D6173">
              <w:rPr>
                <w:rFonts w:asciiTheme="majorBidi" w:eastAsia="Times New Roman" w:hAnsiTheme="majorBidi" w:cstheme="majorBidi"/>
                <w:i/>
                <w:iCs/>
                <w:kern w:val="0"/>
                <w:sz w:val="24"/>
                <w:szCs w:val="24"/>
                <w:lang w:val="fr-FR"/>
                <w14:ligatures w14:val="none"/>
              </w:rPr>
              <w:t>rudenie</w:t>
            </w:r>
            <w:proofErr w:type="spellEnd"/>
            <w:r w:rsidRPr="002D6173">
              <w:rPr>
                <w:rFonts w:asciiTheme="majorBidi" w:eastAsia="Times New Roman" w:hAnsiTheme="majorBidi" w:cstheme="majorBidi"/>
                <w:i/>
                <w:iCs/>
                <w:kern w:val="0"/>
                <w:sz w:val="24"/>
                <w:szCs w:val="24"/>
                <w:lang w:val="fr-FR"/>
                <w14:ligatures w14:val="none"/>
              </w:rPr>
              <w:t xml:space="preserve"> (</w:t>
            </w:r>
            <w:proofErr w:type="spellStart"/>
            <w:r w:rsidRPr="002D6173">
              <w:rPr>
                <w:rFonts w:asciiTheme="majorBidi" w:eastAsia="Times New Roman" w:hAnsiTheme="majorBidi" w:cstheme="majorBidi"/>
                <w:i/>
                <w:iCs/>
                <w:kern w:val="0"/>
                <w:sz w:val="24"/>
                <w:szCs w:val="24"/>
                <w:lang w:val="fr-FR"/>
                <w14:ligatures w14:val="none"/>
              </w:rPr>
              <w:t>părinţi</w:t>
            </w:r>
            <w:proofErr w:type="spellEnd"/>
            <w:r w:rsidRPr="002D6173">
              <w:rPr>
                <w:rFonts w:asciiTheme="majorBidi" w:eastAsia="Times New Roman" w:hAnsiTheme="majorBidi" w:cstheme="majorBidi"/>
                <w:i/>
                <w:iCs/>
                <w:kern w:val="0"/>
                <w:sz w:val="24"/>
                <w:szCs w:val="24"/>
                <w:lang w:val="fr-FR"/>
                <w14:ligatures w14:val="none"/>
              </w:rPr>
              <w:t xml:space="preserve">, </w:t>
            </w:r>
            <w:proofErr w:type="spellStart"/>
            <w:r w:rsidRPr="002D6173">
              <w:rPr>
                <w:rFonts w:asciiTheme="majorBidi" w:eastAsia="Times New Roman" w:hAnsiTheme="majorBidi" w:cstheme="majorBidi"/>
                <w:i/>
                <w:iCs/>
                <w:kern w:val="0"/>
                <w:sz w:val="24"/>
                <w:szCs w:val="24"/>
                <w:lang w:val="fr-FR"/>
                <w14:ligatures w14:val="none"/>
              </w:rPr>
              <w:t>copii</w:t>
            </w:r>
            <w:proofErr w:type="spellEnd"/>
            <w:r w:rsidRPr="002D6173">
              <w:rPr>
                <w:rFonts w:asciiTheme="majorBidi" w:eastAsia="Times New Roman" w:hAnsiTheme="majorBidi" w:cstheme="majorBidi"/>
                <w:i/>
                <w:iCs/>
                <w:kern w:val="0"/>
                <w:sz w:val="24"/>
                <w:szCs w:val="24"/>
                <w:lang w:val="fr-FR"/>
                <w14:ligatures w14:val="none"/>
              </w:rPr>
              <w:t xml:space="preserve">, </w:t>
            </w:r>
            <w:proofErr w:type="spellStart"/>
            <w:r w:rsidRPr="002D6173">
              <w:rPr>
                <w:rFonts w:asciiTheme="majorBidi" w:eastAsia="Times New Roman" w:hAnsiTheme="majorBidi" w:cstheme="majorBidi"/>
                <w:i/>
                <w:iCs/>
                <w:kern w:val="0"/>
                <w:sz w:val="24"/>
                <w:szCs w:val="24"/>
                <w:lang w:val="fr-FR"/>
                <w14:ligatures w14:val="none"/>
              </w:rPr>
              <w:t>soţ</w:t>
            </w:r>
            <w:proofErr w:type="spellEnd"/>
            <w:r w:rsidRPr="002D6173">
              <w:rPr>
                <w:rFonts w:asciiTheme="majorBidi" w:eastAsia="Times New Roman" w:hAnsiTheme="majorBidi" w:cstheme="majorBidi"/>
                <w:i/>
                <w:iCs/>
                <w:kern w:val="0"/>
                <w:sz w:val="24"/>
                <w:szCs w:val="24"/>
                <w:lang w:val="fr-FR"/>
                <w14:ligatures w14:val="none"/>
              </w:rPr>
              <w:t xml:space="preserve">, </w:t>
            </w:r>
            <w:proofErr w:type="spellStart"/>
            <w:r w:rsidRPr="002D6173">
              <w:rPr>
                <w:rFonts w:asciiTheme="majorBidi" w:eastAsia="Times New Roman" w:hAnsiTheme="majorBidi" w:cstheme="majorBidi"/>
                <w:i/>
                <w:iCs/>
                <w:kern w:val="0"/>
                <w:sz w:val="24"/>
                <w:szCs w:val="24"/>
                <w:lang w:val="fr-FR"/>
                <w14:ligatures w14:val="none"/>
              </w:rPr>
              <w:t>soţie</w:t>
            </w:r>
            <w:proofErr w:type="spellEnd"/>
            <w:r w:rsidRPr="002D6173">
              <w:rPr>
                <w:rFonts w:asciiTheme="majorBidi" w:eastAsia="Times New Roman" w:hAnsiTheme="majorBidi" w:cstheme="majorBidi"/>
                <w:i/>
                <w:iCs/>
                <w:kern w:val="0"/>
                <w:sz w:val="24"/>
                <w:szCs w:val="24"/>
                <w:lang w:val="fr-FR"/>
                <w14:ligatures w14:val="none"/>
              </w:rPr>
              <w:t xml:space="preserve">); </w:t>
            </w:r>
          </w:p>
          <w:p w14:paraId="7A2118A6" w14:textId="77777777" w:rsidR="00492976" w:rsidRPr="002D6173" w:rsidRDefault="00492976" w:rsidP="00492976">
            <w:pPr>
              <w:ind w:firstLine="567"/>
              <w:jc w:val="both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fr-FR"/>
                <w14:ligatures w14:val="none"/>
              </w:rPr>
            </w:pPr>
            <w:proofErr w:type="gramStart"/>
            <w:r w:rsidRPr="002D6173">
              <w:rPr>
                <w:rFonts w:asciiTheme="majorBidi" w:eastAsia="Times New Roman" w:hAnsiTheme="majorBidi" w:cstheme="majorBidi"/>
                <w:i/>
                <w:iCs/>
                <w:kern w:val="0"/>
                <w:sz w:val="24"/>
                <w:szCs w:val="24"/>
                <w:lang w:val="fr-FR"/>
                <w14:ligatures w14:val="none"/>
              </w:rPr>
              <w:t>IDNP;</w:t>
            </w:r>
            <w:proofErr w:type="gramEnd"/>
            <w:r w:rsidRPr="002D6173">
              <w:rPr>
                <w:rFonts w:asciiTheme="majorBidi" w:eastAsia="Times New Roman" w:hAnsiTheme="majorBidi" w:cstheme="majorBidi"/>
                <w:i/>
                <w:iCs/>
                <w:kern w:val="0"/>
                <w:sz w:val="24"/>
                <w:szCs w:val="24"/>
                <w:lang w:val="fr-FR"/>
                <w14:ligatures w14:val="none"/>
              </w:rPr>
              <w:t xml:space="preserve"> </w:t>
            </w:r>
          </w:p>
          <w:p w14:paraId="62BB876C" w14:textId="77777777" w:rsidR="00492976" w:rsidRPr="002D6173" w:rsidRDefault="00492976" w:rsidP="00492976">
            <w:pPr>
              <w:ind w:firstLine="567"/>
              <w:jc w:val="both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fr-FR"/>
                <w14:ligatures w14:val="none"/>
              </w:rPr>
            </w:pPr>
            <w:proofErr w:type="spellStart"/>
            <w:proofErr w:type="gramStart"/>
            <w:r w:rsidRPr="002D6173">
              <w:rPr>
                <w:rFonts w:asciiTheme="majorBidi" w:eastAsia="Times New Roman" w:hAnsiTheme="majorBidi" w:cstheme="majorBidi"/>
                <w:i/>
                <w:iCs/>
                <w:kern w:val="0"/>
                <w:sz w:val="24"/>
                <w:szCs w:val="24"/>
                <w:lang w:val="fr-FR"/>
                <w14:ligatures w14:val="none"/>
              </w:rPr>
              <w:t>numele</w:t>
            </w:r>
            <w:proofErr w:type="spellEnd"/>
            <w:r w:rsidRPr="002D6173">
              <w:rPr>
                <w:rFonts w:asciiTheme="majorBidi" w:eastAsia="Times New Roman" w:hAnsiTheme="majorBidi" w:cstheme="majorBidi"/>
                <w:i/>
                <w:iCs/>
                <w:kern w:val="0"/>
                <w:sz w:val="24"/>
                <w:szCs w:val="24"/>
                <w:lang w:val="fr-FR"/>
                <w14:ligatures w14:val="none"/>
              </w:rPr>
              <w:t>;</w:t>
            </w:r>
            <w:proofErr w:type="gramEnd"/>
            <w:r w:rsidRPr="002D6173">
              <w:rPr>
                <w:rFonts w:asciiTheme="majorBidi" w:eastAsia="Times New Roman" w:hAnsiTheme="majorBidi" w:cstheme="majorBidi"/>
                <w:i/>
                <w:iCs/>
                <w:kern w:val="0"/>
                <w:sz w:val="24"/>
                <w:szCs w:val="24"/>
                <w:lang w:val="fr-FR"/>
                <w14:ligatures w14:val="none"/>
              </w:rPr>
              <w:t xml:space="preserve"> </w:t>
            </w:r>
          </w:p>
          <w:p w14:paraId="4F472276" w14:textId="77777777" w:rsidR="00492976" w:rsidRPr="002D6173" w:rsidRDefault="00492976" w:rsidP="00492976">
            <w:pPr>
              <w:ind w:firstLine="567"/>
              <w:jc w:val="both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fr-FR"/>
                <w14:ligatures w14:val="none"/>
              </w:rPr>
            </w:pPr>
            <w:proofErr w:type="spellStart"/>
            <w:proofErr w:type="gramStart"/>
            <w:r w:rsidRPr="002D6173">
              <w:rPr>
                <w:rFonts w:asciiTheme="majorBidi" w:eastAsia="Times New Roman" w:hAnsiTheme="majorBidi" w:cstheme="majorBidi"/>
                <w:i/>
                <w:iCs/>
                <w:kern w:val="0"/>
                <w:sz w:val="24"/>
                <w:szCs w:val="24"/>
                <w:lang w:val="fr-FR"/>
                <w14:ligatures w14:val="none"/>
              </w:rPr>
              <w:t>prenumele</w:t>
            </w:r>
            <w:proofErr w:type="spellEnd"/>
            <w:r w:rsidRPr="002D6173">
              <w:rPr>
                <w:rFonts w:asciiTheme="majorBidi" w:eastAsia="Times New Roman" w:hAnsiTheme="majorBidi" w:cstheme="majorBidi"/>
                <w:i/>
                <w:iCs/>
                <w:kern w:val="0"/>
                <w:sz w:val="24"/>
                <w:szCs w:val="24"/>
                <w:lang w:val="fr-FR"/>
                <w14:ligatures w14:val="none"/>
              </w:rPr>
              <w:t>;</w:t>
            </w:r>
            <w:proofErr w:type="gramEnd"/>
            <w:r w:rsidRPr="002D6173">
              <w:rPr>
                <w:rFonts w:asciiTheme="majorBidi" w:eastAsia="Times New Roman" w:hAnsiTheme="majorBidi" w:cstheme="majorBidi"/>
                <w:i/>
                <w:iCs/>
                <w:kern w:val="0"/>
                <w:sz w:val="24"/>
                <w:szCs w:val="24"/>
                <w:lang w:val="fr-FR"/>
                <w14:ligatures w14:val="none"/>
              </w:rPr>
              <w:t xml:space="preserve"> </w:t>
            </w:r>
          </w:p>
          <w:p w14:paraId="7701D5BE" w14:textId="77777777" w:rsidR="00492976" w:rsidRPr="002D6173" w:rsidRDefault="00492976" w:rsidP="00492976">
            <w:pPr>
              <w:ind w:firstLine="567"/>
              <w:jc w:val="both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fr-FR"/>
                <w14:ligatures w14:val="none"/>
              </w:rPr>
            </w:pPr>
            <w:proofErr w:type="spellStart"/>
            <w:proofErr w:type="gramStart"/>
            <w:r w:rsidRPr="002D6173">
              <w:rPr>
                <w:rFonts w:asciiTheme="majorBidi" w:eastAsia="Times New Roman" w:hAnsiTheme="majorBidi" w:cstheme="majorBidi"/>
                <w:i/>
                <w:iCs/>
                <w:kern w:val="0"/>
                <w:sz w:val="24"/>
                <w:szCs w:val="24"/>
                <w:lang w:val="fr-FR"/>
                <w14:ligatures w14:val="none"/>
              </w:rPr>
              <w:t>prenumele</w:t>
            </w:r>
            <w:proofErr w:type="spellEnd"/>
            <w:proofErr w:type="gramEnd"/>
            <w:r w:rsidRPr="002D6173">
              <w:rPr>
                <w:rFonts w:asciiTheme="majorBidi" w:eastAsia="Times New Roman" w:hAnsiTheme="majorBidi" w:cstheme="majorBidi"/>
                <w:i/>
                <w:iCs/>
                <w:kern w:val="0"/>
                <w:sz w:val="24"/>
                <w:szCs w:val="24"/>
                <w:lang w:val="fr-FR"/>
                <w14:ligatures w14:val="none"/>
              </w:rPr>
              <w:t xml:space="preserve"> </w:t>
            </w:r>
            <w:proofErr w:type="spellStart"/>
            <w:r w:rsidRPr="002D6173">
              <w:rPr>
                <w:rFonts w:asciiTheme="majorBidi" w:eastAsia="Times New Roman" w:hAnsiTheme="majorBidi" w:cstheme="majorBidi"/>
                <w:i/>
                <w:iCs/>
                <w:kern w:val="0"/>
                <w:sz w:val="24"/>
                <w:szCs w:val="24"/>
                <w:lang w:val="fr-FR"/>
                <w14:ligatures w14:val="none"/>
              </w:rPr>
              <w:t>tatălui</w:t>
            </w:r>
            <w:proofErr w:type="spellEnd"/>
            <w:r w:rsidRPr="002D6173">
              <w:rPr>
                <w:rFonts w:asciiTheme="majorBidi" w:eastAsia="Times New Roman" w:hAnsiTheme="majorBidi" w:cstheme="majorBidi"/>
                <w:i/>
                <w:iCs/>
                <w:kern w:val="0"/>
                <w:sz w:val="24"/>
                <w:szCs w:val="24"/>
                <w:lang w:val="fr-FR"/>
                <w14:ligatures w14:val="none"/>
              </w:rPr>
              <w:t xml:space="preserve"> (</w:t>
            </w:r>
            <w:proofErr w:type="spellStart"/>
            <w:r w:rsidRPr="002D6173">
              <w:rPr>
                <w:rFonts w:asciiTheme="majorBidi" w:eastAsia="Times New Roman" w:hAnsiTheme="majorBidi" w:cstheme="majorBidi"/>
                <w:i/>
                <w:iCs/>
                <w:kern w:val="0"/>
                <w:sz w:val="24"/>
                <w:szCs w:val="24"/>
                <w:lang w:val="fr-FR"/>
                <w14:ligatures w14:val="none"/>
              </w:rPr>
              <w:t>patronimicul</w:t>
            </w:r>
            <w:proofErr w:type="spellEnd"/>
            <w:r w:rsidRPr="002D6173">
              <w:rPr>
                <w:rFonts w:asciiTheme="majorBidi" w:eastAsia="Times New Roman" w:hAnsiTheme="majorBidi" w:cstheme="majorBidi"/>
                <w:i/>
                <w:iCs/>
                <w:kern w:val="0"/>
                <w:sz w:val="24"/>
                <w:szCs w:val="24"/>
                <w:lang w:val="fr-FR"/>
                <w14:ligatures w14:val="none"/>
              </w:rPr>
              <w:t xml:space="preserve">); </w:t>
            </w:r>
          </w:p>
          <w:p w14:paraId="2EDE5750" w14:textId="77777777" w:rsidR="00492976" w:rsidRPr="001071B5" w:rsidRDefault="00492976" w:rsidP="00492976">
            <w:pPr>
              <w:ind w:firstLine="567"/>
              <w:jc w:val="both"/>
              <w:rPr>
                <w:rFonts w:asciiTheme="majorBidi" w:eastAsia="Times New Roman" w:hAnsiTheme="majorBidi" w:cstheme="majorBidi"/>
                <w:i/>
                <w:iCs/>
                <w:kern w:val="0"/>
                <w:sz w:val="24"/>
                <w:szCs w:val="24"/>
                <w:lang w:val="fr-FR"/>
                <w14:ligatures w14:val="none"/>
              </w:rPr>
            </w:pPr>
            <w:proofErr w:type="gramStart"/>
            <w:r w:rsidRPr="002D6173">
              <w:rPr>
                <w:rFonts w:asciiTheme="majorBidi" w:eastAsia="Times New Roman" w:hAnsiTheme="majorBidi" w:cstheme="majorBidi"/>
                <w:i/>
                <w:iCs/>
                <w:kern w:val="0"/>
                <w:sz w:val="24"/>
                <w:szCs w:val="24"/>
                <w:lang w:val="fr-FR"/>
                <w14:ligatures w14:val="none"/>
              </w:rPr>
              <w:t>data</w:t>
            </w:r>
            <w:proofErr w:type="gramEnd"/>
            <w:r w:rsidRPr="002D6173">
              <w:rPr>
                <w:rFonts w:asciiTheme="majorBidi" w:eastAsia="Times New Roman" w:hAnsiTheme="majorBidi" w:cstheme="majorBidi"/>
                <w:i/>
                <w:iCs/>
                <w:kern w:val="0"/>
                <w:sz w:val="24"/>
                <w:szCs w:val="24"/>
                <w:lang w:val="fr-FR"/>
                <w14:ligatures w14:val="none"/>
              </w:rPr>
              <w:t xml:space="preserve"> </w:t>
            </w:r>
            <w:proofErr w:type="spellStart"/>
            <w:r w:rsidRPr="002D6173">
              <w:rPr>
                <w:rFonts w:asciiTheme="majorBidi" w:eastAsia="Times New Roman" w:hAnsiTheme="majorBidi" w:cstheme="majorBidi"/>
                <w:i/>
                <w:iCs/>
                <w:kern w:val="0"/>
                <w:sz w:val="24"/>
                <w:szCs w:val="24"/>
                <w:lang w:val="fr-FR"/>
                <w14:ligatures w14:val="none"/>
              </w:rPr>
              <w:t>şi</w:t>
            </w:r>
            <w:proofErr w:type="spellEnd"/>
            <w:r w:rsidRPr="002D6173">
              <w:rPr>
                <w:rFonts w:asciiTheme="majorBidi" w:eastAsia="Times New Roman" w:hAnsiTheme="majorBidi" w:cstheme="majorBidi"/>
                <w:i/>
                <w:iCs/>
                <w:kern w:val="0"/>
                <w:sz w:val="24"/>
                <w:szCs w:val="24"/>
                <w:lang w:val="fr-FR"/>
                <w14:ligatures w14:val="none"/>
              </w:rPr>
              <w:t xml:space="preserve"> </w:t>
            </w:r>
            <w:proofErr w:type="spellStart"/>
            <w:r w:rsidRPr="002D6173">
              <w:rPr>
                <w:rFonts w:asciiTheme="majorBidi" w:eastAsia="Times New Roman" w:hAnsiTheme="majorBidi" w:cstheme="majorBidi"/>
                <w:i/>
                <w:iCs/>
                <w:kern w:val="0"/>
                <w:sz w:val="24"/>
                <w:szCs w:val="24"/>
                <w:lang w:val="fr-FR"/>
                <w14:ligatures w14:val="none"/>
              </w:rPr>
              <w:t>locul</w:t>
            </w:r>
            <w:proofErr w:type="spellEnd"/>
            <w:r w:rsidRPr="002D6173">
              <w:rPr>
                <w:rFonts w:asciiTheme="majorBidi" w:eastAsia="Times New Roman" w:hAnsiTheme="majorBidi" w:cstheme="majorBidi"/>
                <w:i/>
                <w:iCs/>
                <w:kern w:val="0"/>
                <w:sz w:val="24"/>
                <w:szCs w:val="24"/>
                <w:lang w:val="fr-FR"/>
                <w14:ligatures w14:val="none"/>
              </w:rPr>
              <w:t xml:space="preserve"> de </w:t>
            </w:r>
            <w:proofErr w:type="spellStart"/>
            <w:r w:rsidRPr="002D6173">
              <w:rPr>
                <w:rFonts w:asciiTheme="majorBidi" w:eastAsia="Times New Roman" w:hAnsiTheme="majorBidi" w:cstheme="majorBidi"/>
                <w:i/>
                <w:iCs/>
                <w:kern w:val="0"/>
                <w:sz w:val="24"/>
                <w:szCs w:val="24"/>
                <w:lang w:val="fr-FR"/>
                <w14:ligatures w14:val="none"/>
              </w:rPr>
              <w:t>naştere</w:t>
            </w:r>
            <w:proofErr w:type="spellEnd"/>
            <w:r w:rsidRPr="002D6173">
              <w:rPr>
                <w:rFonts w:asciiTheme="majorBidi" w:eastAsia="Times New Roman" w:hAnsiTheme="majorBidi" w:cstheme="majorBidi"/>
                <w:i/>
                <w:iCs/>
                <w:kern w:val="0"/>
                <w:sz w:val="24"/>
                <w:szCs w:val="24"/>
                <w:lang w:val="fr-FR"/>
                <w14:ligatures w14:val="none"/>
              </w:rPr>
              <w:t xml:space="preserve">; </w:t>
            </w:r>
          </w:p>
          <w:p w14:paraId="04094846" w14:textId="1B6C1601" w:rsidR="00492976" w:rsidRPr="001071B5" w:rsidRDefault="00492976" w:rsidP="00492976">
            <w:pPr>
              <w:ind w:firstLine="567"/>
              <w:jc w:val="both"/>
              <w:rPr>
                <w:rFonts w:asciiTheme="majorBidi" w:hAnsiTheme="majorBidi" w:cstheme="majorBidi"/>
                <w:b/>
                <w:bCs/>
                <w:sz w:val="24"/>
                <w:szCs w:val="24"/>
                <w:lang w:val="ro-RO"/>
              </w:rPr>
            </w:pPr>
            <w:r w:rsidRPr="001071B5">
              <w:rPr>
                <w:rFonts w:asciiTheme="majorBidi" w:hAnsiTheme="majorBidi" w:cstheme="majorBidi"/>
                <w:b/>
                <w:bCs/>
                <w:sz w:val="24"/>
                <w:szCs w:val="24"/>
                <w:lang w:val="ro-RO"/>
              </w:rPr>
              <w:t xml:space="preserve">datele de contact (adresa electronică, </w:t>
            </w:r>
            <w:r w:rsidR="00D9412B" w:rsidRPr="00D9412B">
              <w:rPr>
                <w:rFonts w:asciiTheme="majorBidi" w:hAnsiTheme="majorBidi" w:cstheme="majorBidi"/>
                <w:b/>
                <w:bCs/>
                <w:sz w:val="24"/>
                <w:szCs w:val="24"/>
                <w:lang w:val="ro-RO"/>
              </w:rPr>
              <w:t>număr de telefon mobil</w:t>
            </w:r>
            <w:r w:rsidRPr="001071B5">
              <w:rPr>
                <w:rFonts w:asciiTheme="majorBidi" w:hAnsiTheme="majorBidi" w:cstheme="majorBidi"/>
                <w:b/>
                <w:bCs/>
                <w:sz w:val="24"/>
                <w:szCs w:val="24"/>
                <w:lang w:val="ro-RO"/>
              </w:rPr>
              <w:t>);</w:t>
            </w:r>
          </w:p>
          <w:p w14:paraId="66718513" w14:textId="575C1E75" w:rsidR="002D6173" w:rsidRPr="001071B5" w:rsidRDefault="00492976" w:rsidP="00492976">
            <w:pPr>
              <w:ind w:firstLine="567"/>
              <w:jc w:val="both"/>
              <w:rPr>
                <w:rFonts w:asciiTheme="majorBidi" w:eastAsia="Times New Roman" w:hAnsiTheme="majorBidi" w:cstheme="majorBidi"/>
                <w:b/>
                <w:bCs/>
                <w:i/>
                <w:iCs/>
                <w:kern w:val="0"/>
                <w:sz w:val="24"/>
                <w:szCs w:val="24"/>
                <w:lang w:val="fr-FR"/>
                <w14:ligatures w14:val="none"/>
              </w:rPr>
            </w:pPr>
            <w:proofErr w:type="gramStart"/>
            <w:r w:rsidRPr="001071B5">
              <w:rPr>
                <w:rFonts w:asciiTheme="majorBidi" w:hAnsiTheme="majorBidi" w:cstheme="majorBidi"/>
                <w:i/>
                <w:iCs/>
                <w:sz w:val="24"/>
                <w:szCs w:val="24"/>
                <w:lang w:val="fr-FR"/>
              </w:rPr>
              <w:t>data</w:t>
            </w:r>
            <w:proofErr w:type="gramEnd"/>
            <w:r w:rsidRPr="001071B5">
              <w:rPr>
                <w:rFonts w:asciiTheme="majorBidi" w:hAnsiTheme="majorBidi" w:cstheme="majorBidi"/>
                <w:i/>
                <w:iCs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1071B5">
              <w:rPr>
                <w:rFonts w:asciiTheme="majorBidi" w:hAnsiTheme="majorBidi" w:cstheme="majorBidi"/>
                <w:i/>
                <w:iCs/>
                <w:sz w:val="24"/>
                <w:szCs w:val="24"/>
                <w:lang w:val="fr-FR"/>
              </w:rPr>
              <w:t>şi</w:t>
            </w:r>
            <w:proofErr w:type="spellEnd"/>
            <w:r w:rsidRPr="001071B5">
              <w:rPr>
                <w:rFonts w:asciiTheme="majorBidi" w:hAnsiTheme="majorBidi" w:cstheme="majorBidi"/>
                <w:i/>
                <w:iCs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1071B5">
              <w:rPr>
                <w:rFonts w:asciiTheme="majorBidi" w:hAnsiTheme="majorBidi" w:cstheme="majorBidi"/>
                <w:i/>
                <w:iCs/>
                <w:sz w:val="24"/>
                <w:szCs w:val="24"/>
                <w:lang w:val="fr-FR"/>
              </w:rPr>
              <w:t>motivul</w:t>
            </w:r>
            <w:proofErr w:type="spellEnd"/>
            <w:r w:rsidRPr="001071B5">
              <w:rPr>
                <w:rFonts w:asciiTheme="majorBidi" w:hAnsiTheme="majorBidi" w:cstheme="majorBidi"/>
                <w:i/>
                <w:iCs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1071B5">
              <w:rPr>
                <w:rFonts w:asciiTheme="majorBidi" w:hAnsiTheme="majorBidi" w:cstheme="majorBidi"/>
                <w:i/>
                <w:iCs/>
                <w:sz w:val="24"/>
                <w:szCs w:val="24"/>
                <w:lang w:val="fr-FR"/>
              </w:rPr>
              <w:t>stabilirii</w:t>
            </w:r>
            <w:proofErr w:type="spellEnd"/>
            <w:r w:rsidRPr="001071B5">
              <w:rPr>
                <w:rFonts w:asciiTheme="majorBidi" w:hAnsiTheme="majorBidi" w:cstheme="majorBidi"/>
                <w:i/>
                <w:iCs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1071B5">
              <w:rPr>
                <w:rFonts w:asciiTheme="majorBidi" w:hAnsiTheme="majorBidi" w:cstheme="majorBidi"/>
                <w:i/>
                <w:iCs/>
                <w:sz w:val="24"/>
                <w:szCs w:val="24"/>
                <w:lang w:val="fr-FR"/>
              </w:rPr>
              <w:t>şi</w:t>
            </w:r>
            <w:proofErr w:type="spellEnd"/>
            <w:r w:rsidRPr="001071B5">
              <w:rPr>
                <w:rFonts w:asciiTheme="majorBidi" w:hAnsiTheme="majorBidi" w:cstheme="majorBidi"/>
                <w:i/>
                <w:iCs/>
                <w:sz w:val="24"/>
                <w:szCs w:val="24"/>
                <w:lang w:val="fr-FR"/>
              </w:rPr>
              <w:t>/</w:t>
            </w:r>
            <w:proofErr w:type="spellStart"/>
            <w:r w:rsidRPr="001071B5">
              <w:rPr>
                <w:rFonts w:asciiTheme="majorBidi" w:hAnsiTheme="majorBidi" w:cstheme="majorBidi"/>
                <w:i/>
                <w:iCs/>
                <w:sz w:val="24"/>
                <w:szCs w:val="24"/>
                <w:lang w:val="fr-FR"/>
              </w:rPr>
              <w:t>sau</w:t>
            </w:r>
            <w:proofErr w:type="spellEnd"/>
            <w:r w:rsidRPr="001071B5">
              <w:rPr>
                <w:rFonts w:asciiTheme="majorBidi" w:hAnsiTheme="majorBidi" w:cstheme="majorBidi"/>
                <w:i/>
                <w:iCs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1071B5">
              <w:rPr>
                <w:rFonts w:asciiTheme="majorBidi" w:hAnsiTheme="majorBidi" w:cstheme="majorBidi"/>
                <w:i/>
                <w:iCs/>
                <w:sz w:val="24"/>
                <w:szCs w:val="24"/>
                <w:lang w:val="fr-FR"/>
              </w:rPr>
              <w:t>ruperii</w:t>
            </w:r>
            <w:proofErr w:type="spellEnd"/>
            <w:r w:rsidRPr="001071B5">
              <w:rPr>
                <w:rFonts w:asciiTheme="majorBidi" w:hAnsiTheme="majorBidi" w:cstheme="majorBidi"/>
                <w:i/>
                <w:iCs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1071B5">
              <w:rPr>
                <w:rFonts w:asciiTheme="majorBidi" w:hAnsiTheme="majorBidi" w:cstheme="majorBidi"/>
                <w:i/>
                <w:iCs/>
                <w:sz w:val="24"/>
                <w:szCs w:val="24"/>
                <w:lang w:val="fr-FR"/>
              </w:rPr>
              <w:t>relaţiilor</w:t>
            </w:r>
            <w:proofErr w:type="spellEnd"/>
            <w:r w:rsidRPr="001071B5">
              <w:rPr>
                <w:rFonts w:asciiTheme="majorBidi" w:hAnsiTheme="majorBidi" w:cstheme="majorBidi"/>
                <w:i/>
                <w:iCs/>
                <w:sz w:val="24"/>
                <w:szCs w:val="24"/>
                <w:lang w:val="fr-FR"/>
              </w:rPr>
              <w:t xml:space="preserve"> de </w:t>
            </w:r>
            <w:proofErr w:type="spellStart"/>
            <w:r w:rsidRPr="001071B5">
              <w:rPr>
                <w:rFonts w:asciiTheme="majorBidi" w:hAnsiTheme="majorBidi" w:cstheme="majorBidi"/>
                <w:i/>
                <w:iCs/>
                <w:sz w:val="24"/>
                <w:szCs w:val="24"/>
                <w:lang w:val="fr-FR"/>
              </w:rPr>
              <w:t>rudenie</w:t>
            </w:r>
            <w:proofErr w:type="spellEnd"/>
            <w:r w:rsidRPr="001071B5">
              <w:rPr>
                <w:rFonts w:asciiTheme="majorBidi" w:hAnsiTheme="majorBidi" w:cstheme="majorBidi"/>
                <w:i/>
                <w:iCs/>
                <w:sz w:val="24"/>
                <w:szCs w:val="24"/>
                <w:lang w:val="fr-FR"/>
              </w:rPr>
              <w:t>.</w:t>
            </w:r>
          </w:p>
        </w:tc>
      </w:tr>
      <w:tr w:rsidR="00617E65" w:rsidRPr="00E236A6" w14:paraId="597370AB" w14:textId="77777777" w:rsidTr="0070171F">
        <w:tc>
          <w:tcPr>
            <w:tcW w:w="360" w:type="dxa"/>
          </w:tcPr>
          <w:p w14:paraId="7D8C7E35" w14:textId="77777777" w:rsidR="00617E65" w:rsidRPr="001071B5" w:rsidRDefault="00617E65" w:rsidP="000936FC">
            <w:pPr>
              <w:rPr>
                <w:rFonts w:asciiTheme="majorBidi" w:hAnsiTheme="majorBidi" w:cstheme="majorBidi"/>
                <w:sz w:val="24"/>
                <w:szCs w:val="24"/>
                <w:lang w:val="ro-MD"/>
              </w:rPr>
            </w:pPr>
          </w:p>
        </w:tc>
        <w:bookmarkStart w:id="1" w:name="_Hlk169693743"/>
        <w:tc>
          <w:tcPr>
            <w:tcW w:w="13372" w:type="dxa"/>
            <w:gridSpan w:val="8"/>
          </w:tcPr>
          <w:p w14:paraId="12015E82" w14:textId="69DDC97A" w:rsidR="00272F14" w:rsidRPr="00060C0A" w:rsidRDefault="00272F14" w:rsidP="00A14A05">
            <w:pPr>
              <w:pStyle w:val="a6"/>
              <w:numPr>
                <w:ilvl w:val="0"/>
                <w:numId w:val="7"/>
              </w:num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060C0A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fldChar w:fldCharType="begin"/>
            </w:r>
            <w:r w:rsidRPr="00060C0A">
              <w:rPr>
                <w:rFonts w:asciiTheme="majorBidi" w:hAnsiTheme="majorBidi" w:cstheme="majorBidi"/>
                <w:b/>
                <w:bCs/>
                <w:sz w:val="24"/>
                <w:szCs w:val="24"/>
                <w:lang w:val="ro-RO"/>
              </w:rPr>
              <w:instrText>HYPERLINK "lex:HGHG200208061058"</w:instrText>
            </w:r>
            <w:r w:rsidRPr="00060C0A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r>
            <w:r w:rsidRPr="00060C0A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fldChar w:fldCharType="separate"/>
            </w:r>
            <w:r w:rsidRPr="00060C0A">
              <w:rPr>
                <w:rStyle w:val="a4"/>
                <w:rFonts w:asciiTheme="majorBidi" w:hAnsiTheme="majorBidi" w:cstheme="majorBidi"/>
                <w:b/>
                <w:bCs/>
                <w:color w:val="auto"/>
                <w:sz w:val="24"/>
                <w:szCs w:val="24"/>
                <w:u w:val="none"/>
                <w:lang w:val="ro-RO"/>
              </w:rPr>
              <w:t>Hotărârea Guvernului nr.1058/2002</w:t>
            </w:r>
            <w:r w:rsidRPr="00060C0A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fldChar w:fldCharType="end"/>
            </w:r>
          </w:p>
          <w:bookmarkEnd w:id="1"/>
          <w:p w14:paraId="11D2A793" w14:textId="6A21E3F7" w:rsidR="00617E65" w:rsidRPr="001071B5" w:rsidRDefault="00272F14" w:rsidP="00272F14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val="ro-MD"/>
              </w:rPr>
            </w:pPr>
            <w:r w:rsidRPr="00A14A05">
              <w:rPr>
                <w:rFonts w:asciiTheme="majorBidi" w:hAnsiTheme="majorBidi" w:cstheme="majorBidi"/>
                <w:b/>
                <w:bCs/>
                <w:sz w:val="24"/>
                <w:szCs w:val="24"/>
                <w:lang w:val="ro-RO"/>
              </w:rPr>
              <w:t xml:space="preserve">cu privire la crearea sistemului </w:t>
            </w:r>
            <w:proofErr w:type="spellStart"/>
            <w:r w:rsidRPr="00A14A05">
              <w:rPr>
                <w:rFonts w:asciiTheme="majorBidi" w:hAnsiTheme="majorBidi" w:cstheme="majorBidi"/>
                <w:b/>
                <w:bCs/>
                <w:sz w:val="24"/>
                <w:szCs w:val="24"/>
                <w:lang w:val="ro-RO"/>
              </w:rPr>
              <w:t>informaţional</w:t>
            </w:r>
            <w:proofErr w:type="spellEnd"/>
            <w:r w:rsidRPr="00A14A05">
              <w:rPr>
                <w:rFonts w:asciiTheme="majorBidi" w:hAnsiTheme="majorBidi" w:cstheme="majorBidi"/>
                <w:b/>
                <w:bCs/>
                <w:sz w:val="24"/>
                <w:szCs w:val="24"/>
                <w:lang w:val="ro-RO"/>
              </w:rPr>
              <w:t xml:space="preserve"> automatizat ,,Registrul de stat al conducătorilor de vehicule</w:t>
            </w:r>
          </w:p>
        </w:tc>
      </w:tr>
      <w:tr w:rsidR="00B96D70" w:rsidRPr="001071B5" w14:paraId="0583793E" w14:textId="2E069D81" w:rsidTr="00B96D70">
        <w:tc>
          <w:tcPr>
            <w:tcW w:w="360" w:type="dxa"/>
          </w:tcPr>
          <w:p w14:paraId="518476C1" w14:textId="6F70B5EB" w:rsidR="00B96D70" w:rsidRPr="001071B5" w:rsidRDefault="00334590" w:rsidP="000936FC">
            <w:pPr>
              <w:rPr>
                <w:rFonts w:asciiTheme="majorBidi" w:hAnsiTheme="majorBidi" w:cstheme="majorBidi"/>
                <w:sz w:val="24"/>
                <w:szCs w:val="24"/>
                <w:lang w:val="ro-MD"/>
              </w:rPr>
            </w:pPr>
            <w:r w:rsidRPr="001071B5">
              <w:rPr>
                <w:rFonts w:asciiTheme="majorBidi" w:hAnsiTheme="majorBidi" w:cstheme="majorBidi"/>
                <w:sz w:val="24"/>
                <w:szCs w:val="24"/>
                <w:lang w:val="ro-MD"/>
              </w:rPr>
              <w:t>6</w:t>
            </w:r>
          </w:p>
        </w:tc>
        <w:tc>
          <w:tcPr>
            <w:tcW w:w="4956" w:type="dxa"/>
            <w:gridSpan w:val="3"/>
          </w:tcPr>
          <w:p w14:paraId="62C70401" w14:textId="57C6E0BF" w:rsidR="00B96D70" w:rsidRPr="001071B5" w:rsidRDefault="00092472" w:rsidP="00092472">
            <w:pPr>
              <w:ind w:firstLine="525"/>
              <w:rPr>
                <w:rFonts w:asciiTheme="majorBidi" w:hAnsiTheme="majorBidi" w:cstheme="majorBidi"/>
                <w:sz w:val="24"/>
                <w:szCs w:val="24"/>
                <w:lang w:val="fr-FR"/>
              </w:rPr>
            </w:pPr>
            <w:r w:rsidRPr="001071B5">
              <w:rPr>
                <w:rFonts w:asciiTheme="majorBidi" w:hAnsiTheme="majorBidi" w:cstheme="majorBidi"/>
                <w:sz w:val="24"/>
                <w:szCs w:val="24"/>
                <w:lang w:val="fr-FR"/>
              </w:rPr>
              <w:t xml:space="preserve">22. Structura </w:t>
            </w:r>
            <w:proofErr w:type="spellStart"/>
            <w:r w:rsidRPr="001071B5">
              <w:rPr>
                <w:rFonts w:asciiTheme="majorBidi" w:hAnsiTheme="majorBidi" w:cstheme="majorBidi"/>
                <w:sz w:val="24"/>
                <w:szCs w:val="24"/>
                <w:lang w:val="fr-FR"/>
              </w:rPr>
              <w:t>nucleului</w:t>
            </w:r>
            <w:proofErr w:type="spellEnd"/>
            <w:r w:rsidRPr="001071B5">
              <w:rPr>
                <w:rFonts w:asciiTheme="majorBidi" w:hAnsiTheme="majorBidi" w:cstheme="majorBidi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1071B5">
              <w:rPr>
                <w:rFonts w:asciiTheme="majorBidi" w:hAnsiTheme="majorBidi" w:cstheme="majorBidi"/>
                <w:sz w:val="24"/>
                <w:szCs w:val="24"/>
                <w:lang w:val="fr-FR"/>
              </w:rPr>
              <w:t>informational</w:t>
            </w:r>
            <w:proofErr w:type="spellEnd"/>
          </w:p>
          <w:p w14:paraId="278EF364" w14:textId="77777777" w:rsidR="00092472" w:rsidRPr="00092472" w:rsidRDefault="00092472" w:rsidP="00092472">
            <w:pPr>
              <w:ind w:firstLine="567"/>
              <w:jc w:val="both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fr-FR"/>
                <w14:ligatures w14:val="none"/>
              </w:rPr>
            </w:pPr>
            <w:r w:rsidRPr="00092472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fr-FR"/>
                <w14:ligatures w14:val="none"/>
              </w:rPr>
              <w:t xml:space="preserve">D. </w:t>
            </w:r>
            <w:proofErr w:type="spellStart"/>
            <w:r w:rsidRPr="00092472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fr-FR"/>
                <w14:ligatures w14:val="none"/>
              </w:rPr>
              <w:t>Datele</w:t>
            </w:r>
            <w:proofErr w:type="spellEnd"/>
            <w:r w:rsidRPr="00092472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fr-FR"/>
                <w14:ligatures w14:val="none"/>
              </w:rPr>
              <w:t xml:space="preserve"> ce se </w:t>
            </w:r>
            <w:proofErr w:type="spellStart"/>
            <w:r w:rsidRPr="00092472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fr-FR"/>
                <w14:ligatures w14:val="none"/>
              </w:rPr>
              <w:t>conţin</w:t>
            </w:r>
            <w:proofErr w:type="spellEnd"/>
            <w:r w:rsidRPr="00092472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fr-FR"/>
                <w14:ligatures w14:val="none"/>
              </w:rPr>
              <w:t xml:space="preserve"> </w:t>
            </w:r>
            <w:proofErr w:type="spellStart"/>
            <w:r w:rsidRPr="00092472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fr-FR"/>
                <w14:ligatures w14:val="none"/>
              </w:rPr>
              <w:t>în</w:t>
            </w:r>
            <w:proofErr w:type="spellEnd"/>
            <w:r w:rsidRPr="00092472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fr-FR"/>
                <w14:ligatures w14:val="none"/>
              </w:rPr>
              <w:t xml:space="preserve"> </w:t>
            </w:r>
            <w:proofErr w:type="gramStart"/>
            <w:r w:rsidRPr="00092472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fr-FR"/>
                <w14:ligatures w14:val="none"/>
              </w:rPr>
              <w:t>R.S.C.V.:</w:t>
            </w:r>
            <w:proofErr w:type="gramEnd"/>
            <w:r w:rsidRPr="00092472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fr-FR"/>
                <w14:ligatures w14:val="none"/>
              </w:rPr>
              <w:t xml:space="preserve"> </w:t>
            </w:r>
          </w:p>
          <w:p w14:paraId="321C0FAE" w14:textId="77777777" w:rsidR="00092472" w:rsidRPr="00092472" w:rsidRDefault="00092472" w:rsidP="00092472">
            <w:pPr>
              <w:ind w:firstLine="567"/>
              <w:jc w:val="both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14:ligatures w14:val="none"/>
              </w:rPr>
            </w:pPr>
            <w:r w:rsidRPr="00092472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14:ligatures w14:val="none"/>
              </w:rPr>
              <w:t xml:space="preserve">a) date </w:t>
            </w:r>
            <w:proofErr w:type="spellStart"/>
            <w:r w:rsidRPr="00092472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14:ligatures w14:val="none"/>
              </w:rPr>
              <w:t>despre</w:t>
            </w:r>
            <w:proofErr w:type="spellEnd"/>
            <w:r w:rsidRPr="00092472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092472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14:ligatures w14:val="none"/>
              </w:rPr>
              <w:t>persoana</w:t>
            </w:r>
            <w:proofErr w:type="spellEnd"/>
            <w:r w:rsidRPr="00092472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092472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14:ligatures w14:val="none"/>
              </w:rPr>
              <w:t>fizică</w:t>
            </w:r>
            <w:proofErr w:type="spellEnd"/>
            <w:r w:rsidRPr="00092472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14:ligatures w14:val="none"/>
              </w:rPr>
              <w:t xml:space="preserve">: </w:t>
            </w:r>
          </w:p>
          <w:p w14:paraId="79926392" w14:textId="77777777" w:rsidR="00092472" w:rsidRPr="00092472" w:rsidRDefault="00092472" w:rsidP="00092472">
            <w:pPr>
              <w:ind w:firstLine="567"/>
              <w:jc w:val="both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14:ligatures w14:val="none"/>
              </w:rPr>
            </w:pPr>
            <w:r w:rsidRPr="00092472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14:ligatures w14:val="none"/>
              </w:rPr>
              <w:t xml:space="preserve">IDNP; </w:t>
            </w:r>
          </w:p>
          <w:p w14:paraId="0002BE52" w14:textId="77777777" w:rsidR="00092472" w:rsidRPr="00092472" w:rsidRDefault="00092472" w:rsidP="00092472">
            <w:pPr>
              <w:ind w:firstLine="567"/>
              <w:jc w:val="both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14:ligatures w14:val="none"/>
              </w:rPr>
            </w:pPr>
            <w:proofErr w:type="spellStart"/>
            <w:r w:rsidRPr="00092472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14:ligatures w14:val="none"/>
              </w:rPr>
              <w:t>numele</w:t>
            </w:r>
            <w:proofErr w:type="spellEnd"/>
            <w:r w:rsidRPr="00092472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14:ligatures w14:val="none"/>
              </w:rPr>
              <w:t xml:space="preserve">; </w:t>
            </w:r>
          </w:p>
          <w:p w14:paraId="044C0105" w14:textId="77777777" w:rsidR="00092472" w:rsidRPr="00092472" w:rsidRDefault="00092472" w:rsidP="00092472">
            <w:pPr>
              <w:ind w:firstLine="567"/>
              <w:jc w:val="both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14:ligatures w14:val="none"/>
              </w:rPr>
            </w:pPr>
            <w:proofErr w:type="spellStart"/>
            <w:r w:rsidRPr="00092472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14:ligatures w14:val="none"/>
              </w:rPr>
              <w:t>prenumele</w:t>
            </w:r>
            <w:proofErr w:type="spellEnd"/>
            <w:r w:rsidRPr="00092472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14:ligatures w14:val="none"/>
              </w:rPr>
              <w:t xml:space="preserve">; </w:t>
            </w:r>
          </w:p>
          <w:p w14:paraId="72CFDD41" w14:textId="77777777" w:rsidR="00092472" w:rsidRPr="00092472" w:rsidRDefault="00092472" w:rsidP="00092472">
            <w:pPr>
              <w:ind w:firstLine="567"/>
              <w:jc w:val="both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14:ligatures w14:val="none"/>
              </w:rPr>
            </w:pPr>
            <w:proofErr w:type="spellStart"/>
            <w:r w:rsidRPr="00092472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14:ligatures w14:val="none"/>
              </w:rPr>
              <w:t>prenumele</w:t>
            </w:r>
            <w:proofErr w:type="spellEnd"/>
            <w:r w:rsidRPr="00092472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092472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14:ligatures w14:val="none"/>
              </w:rPr>
              <w:t>tatălui</w:t>
            </w:r>
            <w:proofErr w:type="spellEnd"/>
            <w:r w:rsidRPr="00092472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14:ligatures w14:val="none"/>
              </w:rPr>
              <w:t xml:space="preserve"> (</w:t>
            </w:r>
            <w:proofErr w:type="spellStart"/>
            <w:r w:rsidRPr="00092472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14:ligatures w14:val="none"/>
              </w:rPr>
              <w:t>patronimicul</w:t>
            </w:r>
            <w:proofErr w:type="spellEnd"/>
            <w:r w:rsidRPr="00092472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14:ligatures w14:val="none"/>
              </w:rPr>
              <w:t xml:space="preserve">); </w:t>
            </w:r>
          </w:p>
          <w:p w14:paraId="2B67F661" w14:textId="77777777" w:rsidR="00092472" w:rsidRPr="00092472" w:rsidRDefault="00092472" w:rsidP="00092472">
            <w:pPr>
              <w:ind w:firstLine="567"/>
              <w:jc w:val="both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14:ligatures w14:val="none"/>
              </w:rPr>
            </w:pPr>
            <w:r w:rsidRPr="00092472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14:ligatures w14:val="none"/>
              </w:rPr>
              <w:t xml:space="preserve">data </w:t>
            </w:r>
            <w:proofErr w:type="spellStart"/>
            <w:r w:rsidRPr="00092472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14:ligatures w14:val="none"/>
              </w:rPr>
              <w:t>naşterii</w:t>
            </w:r>
            <w:proofErr w:type="spellEnd"/>
            <w:r w:rsidRPr="00092472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14:ligatures w14:val="none"/>
              </w:rPr>
              <w:t xml:space="preserve">; </w:t>
            </w:r>
          </w:p>
          <w:p w14:paraId="57605DF4" w14:textId="77777777" w:rsidR="00092472" w:rsidRPr="001071B5" w:rsidRDefault="00092472" w:rsidP="00092472">
            <w:pPr>
              <w:ind w:firstLine="567"/>
              <w:jc w:val="both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14:ligatures w14:val="none"/>
              </w:rPr>
            </w:pPr>
            <w:proofErr w:type="spellStart"/>
            <w:r w:rsidRPr="00092472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14:ligatures w14:val="none"/>
              </w:rPr>
              <w:t>cetăţenia</w:t>
            </w:r>
            <w:proofErr w:type="spellEnd"/>
            <w:r w:rsidRPr="00092472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14:ligatures w14:val="none"/>
              </w:rPr>
              <w:t xml:space="preserve">; </w:t>
            </w:r>
          </w:p>
          <w:p w14:paraId="61CCB688" w14:textId="254EB41C" w:rsidR="00092472" w:rsidRPr="001071B5" w:rsidRDefault="00092472" w:rsidP="00092472">
            <w:pPr>
              <w:ind w:firstLine="567"/>
              <w:jc w:val="both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14:ligatures w14:val="none"/>
              </w:rPr>
            </w:pPr>
            <w:proofErr w:type="spellStart"/>
            <w:r w:rsidRPr="001071B5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14:ligatures w14:val="none"/>
              </w:rPr>
              <w:t>reşedinţa</w:t>
            </w:r>
            <w:proofErr w:type="spellEnd"/>
            <w:r w:rsidRPr="001071B5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14:ligatures w14:val="none"/>
              </w:rPr>
              <w:t>;</w:t>
            </w:r>
          </w:p>
        </w:tc>
        <w:tc>
          <w:tcPr>
            <w:tcW w:w="3516" w:type="dxa"/>
            <w:gridSpan w:val="2"/>
          </w:tcPr>
          <w:p w14:paraId="700CD1ED" w14:textId="5D8392C3" w:rsidR="00B96D70" w:rsidRPr="00357433" w:rsidRDefault="00D9412B" w:rsidP="00EA4486">
            <w:pPr>
              <w:rPr>
                <w:rFonts w:asciiTheme="majorBidi" w:hAnsiTheme="majorBidi" w:cstheme="majorBidi"/>
                <w:sz w:val="24"/>
                <w:szCs w:val="24"/>
                <w:lang w:val="fr-FR"/>
              </w:rPr>
            </w:pPr>
            <w:r w:rsidRPr="00D9412B">
              <w:rPr>
                <w:rFonts w:asciiTheme="majorBidi" w:hAnsiTheme="majorBidi" w:cstheme="majorBidi"/>
                <w:sz w:val="24"/>
                <w:szCs w:val="24"/>
                <w:lang w:val="ro-RO"/>
              </w:rPr>
              <w:t xml:space="preserve">La rubrica ,,D” din punctul 22 al anexei nr. 1 la </w:t>
            </w:r>
            <w:hyperlink r:id="rId10" w:history="1">
              <w:r w:rsidR="00D76914" w:rsidRPr="001071B5">
                <w:rPr>
                  <w:rStyle w:val="a4"/>
                  <w:rFonts w:asciiTheme="majorBidi" w:hAnsiTheme="majorBidi" w:cstheme="majorBidi"/>
                  <w:sz w:val="24"/>
                  <w:szCs w:val="24"/>
                  <w:u w:val="none"/>
                  <w:lang w:val="ro-RO"/>
                </w:rPr>
                <w:t>Hotărârea Guvernului nr.1058/2002</w:t>
              </w:r>
            </w:hyperlink>
            <w:r w:rsidR="00D76914" w:rsidRPr="001071B5">
              <w:rPr>
                <w:rFonts w:asciiTheme="majorBidi" w:hAnsiTheme="majorBidi" w:cstheme="majorBidi"/>
                <w:sz w:val="24"/>
                <w:szCs w:val="24"/>
                <w:lang w:val="ro-RO"/>
              </w:rPr>
              <w:t xml:space="preserve"> cu privire la crearea sistemului </w:t>
            </w:r>
            <w:proofErr w:type="spellStart"/>
            <w:r w:rsidR="00D76914" w:rsidRPr="001071B5">
              <w:rPr>
                <w:rFonts w:asciiTheme="majorBidi" w:hAnsiTheme="majorBidi" w:cstheme="majorBidi"/>
                <w:sz w:val="24"/>
                <w:szCs w:val="24"/>
                <w:lang w:val="ro-RO"/>
              </w:rPr>
              <w:t>informaţional</w:t>
            </w:r>
            <w:proofErr w:type="spellEnd"/>
            <w:r w:rsidR="00D76914" w:rsidRPr="001071B5">
              <w:rPr>
                <w:rFonts w:asciiTheme="majorBidi" w:hAnsiTheme="majorBidi" w:cstheme="majorBidi"/>
                <w:sz w:val="24"/>
                <w:szCs w:val="24"/>
                <w:lang w:val="ro-RO"/>
              </w:rPr>
              <w:t xml:space="preserve"> automatizat ,,Registrul de stat al conducătorilor de vehicule”</w:t>
            </w:r>
            <w:r w:rsidR="00092472" w:rsidRPr="001071B5">
              <w:rPr>
                <w:rFonts w:asciiTheme="majorBidi" w:hAnsiTheme="majorBidi" w:cstheme="majorBidi"/>
                <w:sz w:val="24"/>
                <w:szCs w:val="24"/>
                <w:lang w:val="ro-RO"/>
              </w:rPr>
              <w:t xml:space="preserve"> </w:t>
            </w:r>
            <w:r w:rsidRPr="00D9412B">
              <w:rPr>
                <w:rFonts w:asciiTheme="majorBidi" w:hAnsiTheme="majorBidi" w:cstheme="majorBidi"/>
                <w:sz w:val="24"/>
                <w:szCs w:val="24"/>
                <w:lang w:val="ro-RO"/>
              </w:rPr>
              <w:t>litera a) se completează cu poziția ,,datele de contact (adresa electronică, număr de telefon mobil).”.</w:t>
            </w:r>
          </w:p>
        </w:tc>
        <w:tc>
          <w:tcPr>
            <w:tcW w:w="4900" w:type="dxa"/>
            <w:gridSpan w:val="3"/>
          </w:tcPr>
          <w:p w14:paraId="395602D5" w14:textId="77777777" w:rsidR="00092472" w:rsidRPr="001071B5" w:rsidRDefault="00092472" w:rsidP="00092472">
            <w:pPr>
              <w:ind w:firstLine="525"/>
              <w:rPr>
                <w:rFonts w:asciiTheme="majorBidi" w:hAnsiTheme="majorBidi" w:cstheme="majorBidi"/>
                <w:sz w:val="24"/>
                <w:szCs w:val="24"/>
                <w:lang w:val="fr-FR"/>
              </w:rPr>
            </w:pPr>
            <w:r w:rsidRPr="001071B5">
              <w:rPr>
                <w:rFonts w:asciiTheme="majorBidi" w:hAnsiTheme="majorBidi" w:cstheme="majorBidi"/>
                <w:sz w:val="24"/>
                <w:szCs w:val="24"/>
                <w:lang w:val="fr-FR"/>
              </w:rPr>
              <w:t xml:space="preserve">22. Structura </w:t>
            </w:r>
            <w:proofErr w:type="spellStart"/>
            <w:r w:rsidRPr="001071B5">
              <w:rPr>
                <w:rFonts w:asciiTheme="majorBidi" w:hAnsiTheme="majorBidi" w:cstheme="majorBidi"/>
                <w:sz w:val="24"/>
                <w:szCs w:val="24"/>
                <w:lang w:val="fr-FR"/>
              </w:rPr>
              <w:t>nucleului</w:t>
            </w:r>
            <w:proofErr w:type="spellEnd"/>
            <w:r w:rsidRPr="001071B5">
              <w:rPr>
                <w:rFonts w:asciiTheme="majorBidi" w:hAnsiTheme="majorBidi" w:cstheme="majorBidi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1071B5">
              <w:rPr>
                <w:rFonts w:asciiTheme="majorBidi" w:hAnsiTheme="majorBidi" w:cstheme="majorBidi"/>
                <w:sz w:val="24"/>
                <w:szCs w:val="24"/>
                <w:lang w:val="fr-FR"/>
              </w:rPr>
              <w:t>informational</w:t>
            </w:r>
            <w:proofErr w:type="spellEnd"/>
          </w:p>
          <w:p w14:paraId="33B765F8" w14:textId="77777777" w:rsidR="00092472" w:rsidRPr="00092472" w:rsidRDefault="00092472" w:rsidP="00092472">
            <w:pPr>
              <w:ind w:firstLine="567"/>
              <w:jc w:val="both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fr-FR"/>
                <w14:ligatures w14:val="none"/>
              </w:rPr>
            </w:pPr>
            <w:r w:rsidRPr="00092472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fr-FR"/>
                <w14:ligatures w14:val="none"/>
              </w:rPr>
              <w:t xml:space="preserve">D. </w:t>
            </w:r>
            <w:proofErr w:type="spellStart"/>
            <w:r w:rsidRPr="00092472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fr-FR"/>
                <w14:ligatures w14:val="none"/>
              </w:rPr>
              <w:t>Datele</w:t>
            </w:r>
            <w:proofErr w:type="spellEnd"/>
            <w:r w:rsidRPr="00092472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fr-FR"/>
                <w14:ligatures w14:val="none"/>
              </w:rPr>
              <w:t xml:space="preserve"> ce se </w:t>
            </w:r>
            <w:proofErr w:type="spellStart"/>
            <w:r w:rsidRPr="00092472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fr-FR"/>
                <w14:ligatures w14:val="none"/>
              </w:rPr>
              <w:t>conţin</w:t>
            </w:r>
            <w:proofErr w:type="spellEnd"/>
            <w:r w:rsidRPr="00092472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fr-FR"/>
                <w14:ligatures w14:val="none"/>
              </w:rPr>
              <w:t xml:space="preserve"> </w:t>
            </w:r>
            <w:proofErr w:type="spellStart"/>
            <w:r w:rsidRPr="00092472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fr-FR"/>
                <w14:ligatures w14:val="none"/>
              </w:rPr>
              <w:t>în</w:t>
            </w:r>
            <w:proofErr w:type="spellEnd"/>
            <w:r w:rsidRPr="00092472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fr-FR"/>
                <w14:ligatures w14:val="none"/>
              </w:rPr>
              <w:t xml:space="preserve"> </w:t>
            </w:r>
            <w:proofErr w:type="gramStart"/>
            <w:r w:rsidRPr="00092472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fr-FR"/>
                <w14:ligatures w14:val="none"/>
              </w:rPr>
              <w:t>R.S.C.V.:</w:t>
            </w:r>
            <w:proofErr w:type="gramEnd"/>
            <w:r w:rsidRPr="00092472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fr-FR"/>
                <w14:ligatures w14:val="none"/>
              </w:rPr>
              <w:t xml:space="preserve"> </w:t>
            </w:r>
          </w:p>
          <w:p w14:paraId="1DCFA49A" w14:textId="77777777" w:rsidR="00092472" w:rsidRPr="00092472" w:rsidRDefault="00092472" w:rsidP="00092472">
            <w:pPr>
              <w:ind w:firstLine="567"/>
              <w:jc w:val="both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14:ligatures w14:val="none"/>
              </w:rPr>
            </w:pPr>
            <w:r w:rsidRPr="00092472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14:ligatures w14:val="none"/>
              </w:rPr>
              <w:t xml:space="preserve">a) date </w:t>
            </w:r>
            <w:proofErr w:type="spellStart"/>
            <w:r w:rsidRPr="00092472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14:ligatures w14:val="none"/>
              </w:rPr>
              <w:t>despre</w:t>
            </w:r>
            <w:proofErr w:type="spellEnd"/>
            <w:r w:rsidRPr="00092472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092472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14:ligatures w14:val="none"/>
              </w:rPr>
              <w:t>persoana</w:t>
            </w:r>
            <w:proofErr w:type="spellEnd"/>
            <w:r w:rsidRPr="00092472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092472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14:ligatures w14:val="none"/>
              </w:rPr>
              <w:t>fizică</w:t>
            </w:r>
            <w:proofErr w:type="spellEnd"/>
            <w:r w:rsidRPr="00092472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14:ligatures w14:val="none"/>
              </w:rPr>
              <w:t xml:space="preserve">: </w:t>
            </w:r>
          </w:p>
          <w:p w14:paraId="41EA62B0" w14:textId="77777777" w:rsidR="00092472" w:rsidRPr="00092472" w:rsidRDefault="00092472" w:rsidP="00092472">
            <w:pPr>
              <w:ind w:firstLine="567"/>
              <w:jc w:val="both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14:ligatures w14:val="none"/>
              </w:rPr>
            </w:pPr>
            <w:r w:rsidRPr="00092472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14:ligatures w14:val="none"/>
              </w:rPr>
              <w:t xml:space="preserve">IDNP; </w:t>
            </w:r>
          </w:p>
          <w:p w14:paraId="57D8E35C" w14:textId="77777777" w:rsidR="00092472" w:rsidRPr="00092472" w:rsidRDefault="00092472" w:rsidP="00092472">
            <w:pPr>
              <w:ind w:firstLine="567"/>
              <w:jc w:val="both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14:ligatures w14:val="none"/>
              </w:rPr>
            </w:pPr>
            <w:proofErr w:type="spellStart"/>
            <w:r w:rsidRPr="00092472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14:ligatures w14:val="none"/>
              </w:rPr>
              <w:t>numele</w:t>
            </w:r>
            <w:proofErr w:type="spellEnd"/>
            <w:r w:rsidRPr="00092472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14:ligatures w14:val="none"/>
              </w:rPr>
              <w:t xml:space="preserve">; </w:t>
            </w:r>
          </w:p>
          <w:p w14:paraId="36973011" w14:textId="77777777" w:rsidR="00092472" w:rsidRPr="00092472" w:rsidRDefault="00092472" w:rsidP="00092472">
            <w:pPr>
              <w:ind w:firstLine="567"/>
              <w:jc w:val="both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14:ligatures w14:val="none"/>
              </w:rPr>
            </w:pPr>
            <w:proofErr w:type="spellStart"/>
            <w:r w:rsidRPr="00092472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14:ligatures w14:val="none"/>
              </w:rPr>
              <w:t>prenumele</w:t>
            </w:r>
            <w:proofErr w:type="spellEnd"/>
            <w:r w:rsidRPr="00092472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14:ligatures w14:val="none"/>
              </w:rPr>
              <w:t xml:space="preserve">; </w:t>
            </w:r>
          </w:p>
          <w:p w14:paraId="611BC860" w14:textId="77777777" w:rsidR="00092472" w:rsidRPr="00092472" w:rsidRDefault="00092472" w:rsidP="00092472">
            <w:pPr>
              <w:ind w:firstLine="567"/>
              <w:jc w:val="both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14:ligatures w14:val="none"/>
              </w:rPr>
            </w:pPr>
            <w:proofErr w:type="spellStart"/>
            <w:r w:rsidRPr="00092472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14:ligatures w14:val="none"/>
              </w:rPr>
              <w:t>prenumele</w:t>
            </w:r>
            <w:proofErr w:type="spellEnd"/>
            <w:r w:rsidRPr="00092472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092472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14:ligatures w14:val="none"/>
              </w:rPr>
              <w:t>tatălui</w:t>
            </w:r>
            <w:proofErr w:type="spellEnd"/>
            <w:r w:rsidRPr="00092472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14:ligatures w14:val="none"/>
              </w:rPr>
              <w:t xml:space="preserve"> (</w:t>
            </w:r>
            <w:proofErr w:type="spellStart"/>
            <w:r w:rsidRPr="00092472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14:ligatures w14:val="none"/>
              </w:rPr>
              <w:t>patronimicul</w:t>
            </w:r>
            <w:proofErr w:type="spellEnd"/>
            <w:r w:rsidRPr="00092472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14:ligatures w14:val="none"/>
              </w:rPr>
              <w:t xml:space="preserve">); </w:t>
            </w:r>
          </w:p>
          <w:p w14:paraId="01E300AB" w14:textId="77777777" w:rsidR="00092472" w:rsidRPr="00092472" w:rsidRDefault="00092472" w:rsidP="00092472">
            <w:pPr>
              <w:ind w:firstLine="567"/>
              <w:jc w:val="both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14:ligatures w14:val="none"/>
              </w:rPr>
            </w:pPr>
            <w:r w:rsidRPr="00092472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14:ligatures w14:val="none"/>
              </w:rPr>
              <w:t xml:space="preserve">data </w:t>
            </w:r>
            <w:proofErr w:type="spellStart"/>
            <w:r w:rsidRPr="00092472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14:ligatures w14:val="none"/>
              </w:rPr>
              <w:t>naşterii</w:t>
            </w:r>
            <w:proofErr w:type="spellEnd"/>
            <w:r w:rsidRPr="00092472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14:ligatures w14:val="none"/>
              </w:rPr>
              <w:t xml:space="preserve">; </w:t>
            </w:r>
          </w:p>
          <w:p w14:paraId="47C3AC40" w14:textId="77777777" w:rsidR="00092472" w:rsidRPr="001071B5" w:rsidRDefault="00092472" w:rsidP="00092472">
            <w:pPr>
              <w:ind w:firstLine="567"/>
              <w:jc w:val="both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14:ligatures w14:val="none"/>
              </w:rPr>
            </w:pPr>
            <w:proofErr w:type="spellStart"/>
            <w:r w:rsidRPr="00092472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14:ligatures w14:val="none"/>
              </w:rPr>
              <w:t>cetăţenia</w:t>
            </w:r>
            <w:proofErr w:type="spellEnd"/>
            <w:r w:rsidRPr="00092472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14:ligatures w14:val="none"/>
              </w:rPr>
              <w:t xml:space="preserve">; </w:t>
            </w:r>
          </w:p>
          <w:p w14:paraId="67B240F3" w14:textId="77777777" w:rsidR="00B96D70" w:rsidRPr="001071B5" w:rsidRDefault="00092472" w:rsidP="00092472">
            <w:pPr>
              <w:ind w:firstLine="567"/>
              <w:jc w:val="both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14:ligatures w14:val="none"/>
              </w:rPr>
            </w:pPr>
            <w:proofErr w:type="spellStart"/>
            <w:r w:rsidRPr="001071B5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14:ligatures w14:val="none"/>
              </w:rPr>
              <w:t>reşedinţa</w:t>
            </w:r>
            <w:proofErr w:type="spellEnd"/>
            <w:r w:rsidRPr="001071B5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14:ligatures w14:val="none"/>
              </w:rPr>
              <w:t>;</w:t>
            </w:r>
          </w:p>
          <w:p w14:paraId="770A41CA" w14:textId="77777777" w:rsidR="00A14A05" w:rsidRDefault="00EA4486" w:rsidP="00092472">
            <w:pPr>
              <w:ind w:firstLine="567"/>
              <w:jc w:val="both"/>
              <w:rPr>
                <w:rFonts w:asciiTheme="majorBidi" w:hAnsiTheme="majorBidi" w:cstheme="majorBidi"/>
                <w:b/>
                <w:bCs/>
                <w:sz w:val="24"/>
                <w:szCs w:val="24"/>
                <w:lang w:val="ro-RO"/>
              </w:rPr>
            </w:pPr>
            <w:r w:rsidRPr="001071B5">
              <w:rPr>
                <w:rFonts w:asciiTheme="majorBidi" w:hAnsiTheme="majorBidi" w:cstheme="majorBidi"/>
                <w:b/>
                <w:bCs/>
                <w:sz w:val="24"/>
                <w:szCs w:val="24"/>
                <w:lang w:val="ro-RO"/>
              </w:rPr>
              <w:t xml:space="preserve">datele de contact (adresa electronică, </w:t>
            </w:r>
          </w:p>
          <w:p w14:paraId="4ED531EF" w14:textId="757ABDF7" w:rsidR="00EA4486" w:rsidRPr="001071B5" w:rsidRDefault="00D9412B" w:rsidP="00092472">
            <w:pPr>
              <w:ind w:firstLine="567"/>
              <w:jc w:val="both"/>
              <w:rPr>
                <w:rFonts w:asciiTheme="majorBidi" w:eastAsia="Times New Roman" w:hAnsiTheme="majorBidi" w:cstheme="majorBidi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D9412B">
              <w:rPr>
                <w:rFonts w:asciiTheme="majorBidi" w:hAnsiTheme="majorBidi" w:cstheme="majorBidi"/>
                <w:b/>
                <w:bCs/>
                <w:sz w:val="24"/>
                <w:szCs w:val="24"/>
                <w:lang w:val="ro-RO"/>
              </w:rPr>
              <w:t>număr de telefon mobil</w:t>
            </w:r>
            <w:r w:rsidR="00EA4486" w:rsidRPr="001071B5">
              <w:rPr>
                <w:rFonts w:asciiTheme="majorBidi" w:hAnsiTheme="majorBidi" w:cstheme="majorBidi"/>
                <w:b/>
                <w:bCs/>
                <w:sz w:val="24"/>
                <w:szCs w:val="24"/>
                <w:lang w:val="ro-RO"/>
              </w:rPr>
              <w:t>).</w:t>
            </w:r>
          </w:p>
        </w:tc>
      </w:tr>
    </w:tbl>
    <w:p w14:paraId="4981751B" w14:textId="77777777" w:rsidR="0037437C" w:rsidRPr="001071B5" w:rsidRDefault="0037437C">
      <w:pPr>
        <w:rPr>
          <w:rFonts w:asciiTheme="majorBidi" w:hAnsiTheme="majorBidi" w:cstheme="majorBidi"/>
          <w:sz w:val="24"/>
          <w:szCs w:val="24"/>
          <w:lang w:val="ro-MD"/>
        </w:rPr>
      </w:pPr>
    </w:p>
    <w:p w14:paraId="7FCA6292" w14:textId="63E97005" w:rsidR="008E0944" w:rsidRPr="001071B5" w:rsidRDefault="008E0944" w:rsidP="00B96D70">
      <w:pPr>
        <w:tabs>
          <w:tab w:val="left" w:pos="8520"/>
        </w:tabs>
        <w:rPr>
          <w:rFonts w:asciiTheme="majorBidi" w:hAnsiTheme="majorBidi" w:cstheme="majorBidi"/>
          <w:sz w:val="24"/>
          <w:szCs w:val="24"/>
          <w:lang w:val="fr-FR"/>
        </w:rPr>
      </w:pPr>
      <w:r w:rsidRPr="001071B5">
        <w:rPr>
          <w:rFonts w:asciiTheme="majorBidi" w:eastAsia="Times New Roman" w:hAnsiTheme="majorBidi" w:cstheme="majorBidi"/>
          <w:kern w:val="0"/>
          <w:sz w:val="24"/>
          <w:szCs w:val="24"/>
          <w:lang w:val="ro-MD"/>
          <w14:ligatures w14:val="none"/>
        </w:rPr>
        <w:t> </w:t>
      </w:r>
      <w:r w:rsidR="00B96D70" w:rsidRPr="001071B5">
        <w:rPr>
          <w:rFonts w:asciiTheme="majorBidi" w:eastAsia="Times New Roman" w:hAnsiTheme="majorBidi" w:cstheme="majorBidi"/>
          <w:kern w:val="0"/>
          <w:sz w:val="24"/>
          <w:szCs w:val="24"/>
          <w:lang w:val="ro-MD"/>
          <w14:ligatures w14:val="none"/>
        </w:rPr>
        <w:tab/>
      </w:r>
    </w:p>
    <w:p w14:paraId="4F43D281" w14:textId="77EF6D3C" w:rsidR="00B96D70" w:rsidRDefault="00B96D70" w:rsidP="00B96D70">
      <w:pPr>
        <w:tabs>
          <w:tab w:val="left" w:pos="8520"/>
        </w:tabs>
        <w:rPr>
          <w:rFonts w:asciiTheme="majorBidi" w:hAnsiTheme="majorBidi" w:cstheme="majorBidi"/>
          <w:sz w:val="24"/>
          <w:szCs w:val="24"/>
          <w:lang w:val="ro-MD"/>
        </w:rPr>
      </w:pPr>
      <w:r w:rsidRPr="001071B5">
        <w:rPr>
          <w:rFonts w:asciiTheme="majorBidi" w:hAnsiTheme="majorBidi" w:cstheme="majorBidi"/>
          <w:sz w:val="24"/>
          <w:szCs w:val="24"/>
          <w:lang w:val="ro-MD"/>
        </w:rPr>
        <w:tab/>
      </w:r>
    </w:p>
    <w:p w14:paraId="4CA36689" w14:textId="4B12B225" w:rsidR="00A21079" w:rsidRDefault="00A21079" w:rsidP="00A21079">
      <w:pPr>
        <w:tabs>
          <w:tab w:val="left" w:pos="1836"/>
        </w:tabs>
        <w:rPr>
          <w:rFonts w:asciiTheme="majorBidi" w:hAnsiTheme="majorBidi" w:cstheme="majorBidi"/>
          <w:sz w:val="24"/>
          <w:szCs w:val="24"/>
          <w:lang w:val="ro-MD"/>
        </w:rPr>
      </w:pPr>
      <w:r>
        <w:rPr>
          <w:rFonts w:asciiTheme="majorBidi" w:hAnsiTheme="majorBidi" w:cstheme="majorBidi"/>
          <w:sz w:val="24"/>
          <w:szCs w:val="24"/>
          <w:lang w:val="ro-MD"/>
        </w:rPr>
        <w:tab/>
      </w:r>
    </w:p>
    <w:p w14:paraId="52D92A21" w14:textId="70320C67" w:rsidR="00A21079" w:rsidRDefault="00A21079" w:rsidP="00A21079">
      <w:pPr>
        <w:tabs>
          <w:tab w:val="left" w:pos="5256"/>
        </w:tabs>
        <w:rPr>
          <w:rFonts w:asciiTheme="majorBidi" w:hAnsiTheme="majorBidi" w:cstheme="majorBidi"/>
          <w:sz w:val="24"/>
          <w:szCs w:val="24"/>
          <w:lang w:val="ro-MD"/>
        </w:rPr>
      </w:pPr>
      <w:r>
        <w:rPr>
          <w:rFonts w:asciiTheme="majorBidi" w:hAnsiTheme="majorBidi" w:cstheme="majorBidi"/>
          <w:sz w:val="24"/>
          <w:szCs w:val="24"/>
          <w:lang w:val="ro-MD"/>
        </w:rPr>
        <w:tab/>
      </w:r>
    </w:p>
    <w:p w14:paraId="3E95CAB8" w14:textId="77777777" w:rsidR="007C4E07" w:rsidRDefault="007C4E07" w:rsidP="007C4E07">
      <w:pPr>
        <w:rPr>
          <w:rFonts w:asciiTheme="majorBidi" w:hAnsiTheme="majorBidi" w:cstheme="majorBidi"/>
          <w:sz w:val="24"/>
          <w:szCs w:val="24"/>
          <w:lang w:val="ro-MD"/>
        </w:rPr>
      </w:pPr>
    </w:p>
    <w:p w14:paraId="670C5338" w14:textId="5EE18879" w:rsidR="007C4E07" w:rsidRPr="007C4E07" w:rsidRDefault="007C4E07" w:rsidP="007C4E07">
      <w:pPr>
        <w:tabs>
          <w:tab w:val="left" w:pos="3636"/>
        </w:tabs>
        <w:rPr>
          <w:rFonts w:asciiTheme="majorBidi" w:hAnsiTheme="majorBidi" w:cstheme="majorBidi"/>
          <w:sz w:val="24"/>
          <w:szCs w:val="24"/>
          <w:lang w:val="ro-MD"/>
        </w:rPr>
      </w:pPr>
      <w:r>
        <w:rPr>
          <w:rFonts w:asciiTheme="majorBidi" w:hAnsiTheme="majorBidi" w:cstheme="majorBidi"/>
          <w:sz w:val="24"/>
          <w:szCs w:val="24"/>
          <w:lang w:val="ro-MD"/>
        </w:rPr>
        <w:tab/>
      </w:r>
    </w:p>
    <w:sectPr w:rsidR="007C4E07" w:rsidRPr="007C4E07" w:rsidSect="00A14A05">
      <w:footerReference w:type="default" r:id="rId11"/>
      <w:pgSz w:w="15840" w:h="12240" w:orient="landscape"/>
      <w:pgMar w:top="567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9DDE8DD" w14:textId="77777777" w:rsidR="004917EC" w:rsidRDefault="004917EC" w:rsidP="00617E65">
      <w:pPr>
        <w:spacing w:after="0" w:line="240" w:lineRule="auto"/>
      </w:pPr>
      <w:r>
        <w:separator/>
      </w:r>
    </w:p>
  </w:endnote>
  <w:endnote w:type="continuationSeparator" w:id="0">
    <w:p w14:paraId="757D26CF" w14:textId="77777777" w:rsidR="004917EC" w:rsidRDefault="004917EC" w:rsidP="00617E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34244574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236EF6D" w14:textId="24DA358C" w:rsidR="002F1C98" w:rsidRDefault="002F1C98">
        <w:pPr>
          <w:pStyle w:val="a9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319CA1C7" w14:textId="77777777" w:rsidR="002F1C98" w:rsidRDefault="002F1C98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E2CF989" w14:textId="77777777" w:rsidR="004917EC" w:rsidRDefault="004917EC" w:rsidP="00617E65">
      <w:pPr>
        <w:spacing w:after="0" w:line="240" w:lineRule="auto"/>
      </w:pPr>
      <w:r>
        <w:separator/>
      </w:r>
    </w:p>
  </w:footnote>
  <w:footnote w:type="continuationSeparator" w:id="0">
    <w:p w14:paraId="6B5DFBE9" w14:textId="77777777" w:rsidR="004917EC" w:rsidRDefault="004917EC" w:rsidP="00617E6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9C37986"/>
    <w:multiLevelType w:val="hybridMultilevel"/>
    <w:tmpl w:val="25FC9BBE"/>
    <w:lvl w:ilvl="0" w:tplc="1CAE8900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1FC15F21"/>
    <w:multiLevelType w:val="hybridMultilevel"/>
    <w:tmpl w:val="933ABA68"/>
    <w:lvl w:ilvl="0" w:tplc="27AA32E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7D5290"/>
    <w:multiLevelType w:val="hybridMultilevel"/>
    <w:tmpl w:val="485EB420"/>
    <w:lvl w:ilvl="0" w:tplc="D52EE4C0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234E2C55"/>
    <w:multiLevelType w:val="multilevel"/>
    <w:tmpl w:val="143CA372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55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4" w15:restartNumberingAfterBreak="0">
    <w:nsid w:val="48812DB8"/>
    <w:multiLevelType w:val="hybridMultilevel"/>
    <w:tmpl w:val="76726AFC"/>
    <w:lvl w:ilvl="0" w:tplc="DA4AE6D0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547602EE"/>
    <w:multiLevelType w:val="hybridMultilevel"/>
    <w:tmpl w:val="B5784C16"/>
    <w:lvl w:ilvl="0" w:tplc="6002A23E">
      <w:start w:val="1"/>
      <w:numFmt w:val="lowerLetter"/>
      <w:lvlText w:val="%1)"/>
      <w:lvlJc w:val="left"/>
      <w:pPr>
        <w:ind w:left="128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6" w15:restartNumberingAfterBreak="0">
    <w:nsid w:val="54E17FDE"/>
    <w:multiLevelType w:val="hybridMultilevel"/>
    <w:tmpl w:val="EB2A2FFC"/>
    <w:lvl w:ilvl="0" w:tplc="18BADCFA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6A811CA7"/>
    <w:multiLevelType w:val="hybridMultilevel"/>
    <w:tmpl w:val="E650486A"/>
    <w:lvl w:ilvl="0" w:tplc="04090011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226914284">
    <w:abstractNumId w:val="7"/>
  </w:num>
  <w:num w:numId="2" w16cid:durableId="249849682">
    <w:abstractNumId w:val="6"/>
  </w:num>
  <w:num w:numId="3" w16cid:durableId="1534340421">
    <w:abstractNumId w:val="4"/>
  </w:num>
  <w:num w:numId="4" w16cid:durableId="1652560503">
    <w:abstractNumId w:val="0"/>
  </w:num>
  <w:num w:numId="5" w16cid:durableId="837842911">
    <w:abstractNumId w:val="2"/>
  </w:num>
  <w:num w:numId="6" w16cid:durableId="651834829">
    <w:abstractNumId w:val="5"/>
  </w:num>
  <w:num w:numId="7" w16cid:durableId="722825493">
    <w:abstractNumId w:val="1"/>
  </w:num>
  <w:num w:numId="8" w16cid:durableId="181306118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2928"/>
    <w:rsid w:val="00050E07"/>
    <w:rsid w:val="00060C0A"/>
    <w:rsid w:val="0006796C"/>
    <w:rsid w:val="00092472"/>
    <w:rsid w:val="000F2B88"/>
    <w:rsid w:val="001071B5"/>
    <w:rsid w:val="001347DD"/>
    <w:rsid w:val="0018065B"/>
    <w:rsid w:val="001C5F66"/>
    <w:rsid w:val="001D3CDE"/>
    <w:rsid w:val="00202D98"/>
    <w:rsid w:val="00205727"/>
    <w:rsid w:val="00272F14"/>
    <w:rsid w:val="002D6173"/>
    <w:rsid w:val="002E0E0B"/>
    <w:rsid w:val="002F1C98"/>
    <w:rsid w:val="00303685"/>
    <w:rsid w:val="00334590"/>
    <w:rsid w:val="00357433"/>
    <w:rsid w:val="0037437C"/>
    <w:rsid w:val="00397E58"/>
    <w:rsid w:val="004613E7"/>
    <w:rsid w:val="0047371C"/>
    <w:rsid w:val="004917EC"/>
    <w:rsid w:val="00492976"/>
    <w:rsid w:val="00524FDB"/>
    <w:rsid w:val="005612C1"/>
    <w:rsid w:val="00562B77"/>
    <w:rsid w:val="005A26FE"/>
    <w:rsid w:val="005A3DB2"/>
    <w:rsid w:val="005C06C5"/>
    <w:rsid w:val="005F2DF4"/>
    <w:rsid w:val="00617E65"/>
    <w:rsid w:val="006D6553"/>
    <w:rsid w:val="0070171F"/>
    <w:rsid w:val="0074342E"/>
    <w:rsid w:val="00756156"/>
    <w:rsid w:val="007C4E07"/>
    <w:rsid w:val="007E2666"/>
    <w:rsid w:val="008677FF"/>
    <w:rsid w:val="008737D2"/>
    <w:rsid w:val="008C453E"/>
    <w:rsid w:val="008E0944"/>
    <w:rsid w:val="00947A2B"/>
    <w:rsid w:val="009607F6"/>
    <w:rsid w:val="0097155F"/>
    <w:rsid w:val="00A14A05"/>
    <w:rsid w:val="00A21079"/>
    <w:rsid w:val="00AA5D99"/>
    <w:rsid w:val="00AD48EE"/>
    <w:rsid w:val="00AD7431"/>
    <w:rsid w:val="00B061E2"/>
    <w:rsid w:val="00B35C7B"/>
    <w:rsid w:val="00B96D70"/>
    <w:rsid w:val="00BB0D9B"/>
    <w:rsid w:val="00C35D9D"/>
    <w:rsid w:val="00C83F6A"/>
    <w:rsid w:val="00CE787A"/>
    <w:rsid w:val="00D4703B"/>
    <w:rsid w:val="00D67DE2"/>
    <w:rsid w:val="00D76914"/>
    <w:rsid w:val="00D874DE"/>
    <w:rsid w:val="00D9412B"/>
    <w:rsid w:val="00D96B44"/>
    <w:rsid w:val="00DF16FE"/>
    <w:rsid w:val="00E236A6"/>
    <w:rsid w:val="00E25178"/>
    <w:rsid w:val="00E3268F"/>
    <w:rsid w:val="00E65822"/>
    <w:rsid w:val="00EA4486"/>
    <w:rsid w:val="00F52928"/>
    <w:rsid w:val="00F70466"/>
    <w:rsid w:val="00F8286D"/>
    <w:rsid w:val="00FE62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E6AB72"/>
  <w15:chartTrackingRefBased/>
  <w15:docId w15:val="{2632FD43-2E84-45E4-9521-89AEC5C456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zh-CN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737D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37437C"/>
    <w:rPr>
      <w:color w:val="0563C1" w:themeColor="hyperlink"/>
      <w:u w:val="single"/>
    </w:rPr>
  </w:style>
  <w:style w:type="paragraph" w:styleId="a5">
    <w:name w:val="Normal (Web)"/>
    <w:basedOn w:val="a"/>
    <w:uiPriority w:val="99"/>
    <w:unhideWhenUsed/>
    <w:rsid w:val="00397E58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md">
    <w:name w:val="md"/>
    <w:basedOn w:val="a"/>
    <w:rsid w:val="00397E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color w:val="663300"/>
      <w:kern w:val="0"/>
      <w:sz w:val="20"/>
      <w:szCs w:val="20"/>
      <w14:ligatures w14:val="none"/>
    </w:rPr>
  </w:style>
  <w:style w:type="paragraph" w:customStyle="1" w:styleId="cn">
    <w:name w:val="cn"/>
    <w:basedOn w:val="a"/>
    <w:rsid w:val="00397E58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rg">
    <w:name w:val="rg"/>
    <w:basedOn w:val="a"/>
    <w:rsid w:val="00397E58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styleId="a6">
    <w:name w:val="List Paragraph"/>
    <w:basedOn w:val="a"/>
    <w:uiPriority w:val="34"/>
    <w:qFormat/>
    <w:rsid w:val="00397E58"/>
    <w:pPr>
      <w:spacing w:line="240" w:lineRule="auto"/>
      <w:ind w:left="720"/>
      <w:contextualSpacing/>
    </w:pPr>
    <w:rPr>
      <w:rFonts w:ascii="Times New Roman" w:eastAsiaTheme="minorHAnsi" w:hAnsi="Times New Roman"/>
      <w:kern w:val="0"/>
      <w:sz w:val="28"/>
      <w:lang w:val="ru-RU" w:eastAsia="en-US"/>
      <w14:ligatures w14:val="none"/>
    </w:rPr>
  </w:style>
  <w:style w:type="paragraph" w:customStyle="1" w:styleId="cp">
    <w:name w:val="cp"/>
    <w:basedOn w:val="a"/>
    <w:rsid w:val="00947A2B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kern w:val="0"/>
      <w:sz w:val="24"/>
      <w:szCs w:val="24"/>
      <w14:ligatures w14:val="none"/>
    </w:rPr>
  </w:style>
  <w:style w:type="paragraph" w:styleId="a7">
    <w:name w:val="header"/>
    <w:basedOn w:val="a"/>
    <w:link w:val="a8"/>
    <w:uiPriority w:val="99"/>
    <w:unhideWhenUsed/>
    <w:rsid w:val="00617E6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617E65"/>
  </w:style>
  <w:style w:type="paragraph" w:styleId="a9">
    <w:name w:val="footer"/>
    <w:basedOn w:val="a"/>
    <w:link w:val="aa"/>
    <w:uiPriority w:val="99"/>
    <w:unhideWhenUsed/>
    <w:rsid w:val="00617E6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617E65"/>
  </w:style>
  <w:style w:type="paragraph" w:customStyle="1" w:styleId="nt">
    <w:name w:val="nt"/>
    <w:basedOn w:val="a"/>
    <w:rsid w:val="00617E65"/>
    <w:pPr>
      <w:spacing w:before="100" w:beforeAutospacing="1" w:after="100" w:afterAutospacing="1" w:line="240" w:lineRule="auto"/>
      <w:ind w:left="567" w:right="567" w:hanging="567"/>
      <w:jc w:val="both"/>
    </w:pPr>
    <w:rPr>
      <w:rFonts w:ascii="Times New Roman" w:eastAsia="Times New Roman" w:hAnsi="Times New Roman" w:cs="Times New Roman"/>
      <w:i/>
      <w:iCs/>
      <w:color w:val="663300"/>
      <w:kern w:val="0"/>
      <w:sz w:val="20"/>
      <w:szCs w:val="20"/>
      <w14:ligatures w14:val="none"/>
    </w:rPr>
  </w:style>
  <w:style w:type="paragraph" w:customStyle="1" w:styleId="cb">
    <w:name w:val="cb"/>
    <w:basedOn w:val="a"/>
    <w:rsid w:val="00617E65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kern w:val="0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009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88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1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634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1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43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4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09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35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2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2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lex:HGHG199911081047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lex:HGHG200208061058" TargetMode="External"/><Relationship Id="rId4" Type="http://schemas.openxmlformats.org/officeDocument/2006/relationships/settings" Target="settings.xml"/><Relationship Id="rId9" Type="http://schemas.openxmlformats.org/officeDocument/2006/relationships/hyperlink" Target="lex:HGHG20020306272" TargetMode="Externa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3BF91E-3BA9-49DD-914D-46397E0689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158</TotalTime>
  <Pages>6</Pages>
  <Words>1708</Words>
  <Characters>9911</Characters>
  <Application>Microsoft Office Word</Application>
  <DocSecurity>0</DocSecurity>
  <Lines>82</Lines>
  <Paragraphs>23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Gaburici Dina</dc:creator>
  <cp:keywords/>
  <dc:description/>
  <cp:lastModifiedBy>Vitalie Railean</cp:lastModifiedBy>
  <cp:revision>195</cp:revision>
  <dcterms:created xsi:type="dcterms:W3CDTF">2024-06-19T08:41:00Z</dcterms:created>
  <dcterms:modified xsi:type="dcterms:W3CDTF">2024-12-12T07:33:00Z</dcterms:modified>
</cp:coreProperties>
</file>