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36"/>
        <w:gridCol w:w="1418"/>
        <w:gridCol w:w="4536"/>
      </w:tblGrid>
      <w:tr w:rsidR="00FF1274" w:rsidRPr="00613119" w:rsidTr="00613119">
        <w:trPr>
          <w:cantSplit/>
        </w:trPr>
        <w:tc>
          <w:tcPr>
            <w:tcW w:w="4536" w:type="dxa"/>
          </w:tcPr>
          <w:p w:rsidR="00FF1274" w:rsidRPr="00613119" w:rsidRDefault="00FF1274" w:rsidP="00613119">
            <w:pPr>
              <w:jc w:val="center"/>
              <w:rPr>
                <w:b/>
                <w:caps/>
                <w:sz w:val="22"/>
                <w:szCs w:val="22"/>
                <w:lang w:val="ro-RO"/>
              </w:rPr>
            </w:pPr>
          </w:p>
          <w:p w:rsidR="00FF1274" w:rsidRPr="00613119" w:rsidRDefault="00FF1274" w:rsidP="00613119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 w:rsidRPr="00613119">
              <w:rPr>
                <w:b/>
                <w:caps/>
                <w:sz w:val="22"/>
                <w:szCs w:val="22"/>
                <w:lang w:val="ro-RO"/>
              </w:rPr>
              <w:t xml:space="preserve">ministerul economiei </w:t>
            </w:r>
          </w:p>
          <w:p w:rsidR="00FF1274" w:rsidRPr="00613119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  <w:r w:rsidRPr="00613119">
              <w:rPr>
                <w:b/>
                <w:caps/>
                <w:sz w:val="22"/>
                <w:szCs w:val="22"/>
                <w:lang w:val="ro-RO"/>
              </w:rPr>
              <w:t>al republicii moldova</w:t>
            </w:r>
            <w:r w:rsidRPr="00613119">
              <w:rPr>
                <w:sz w:val="22"/>
                <w:szCs w:val="22"/>
                <w:lang w:val="ro-RO"/>
              </w:rPr>
              <w:t xml:space="preserve"> </w:t>
            </w:r>
          </w:p>
        </w:tc>
        <w:bookmarkStart w:id="0" w:name="_MON_1179150672"/>
        <w:bookmarkStart w:id="1" w:name="_MON_1179150742"/>
        <w:bookmarkStart w:id="2" w:name="_MON_1179150608"/>
        <w:bookmarkStart w:id="3" w:name="_MON_1179150623"/>
        <w:bookmarkEnd w:id="0"/>
        <w:bookmarkEnd w:id="1"/>
        <w:bookmarkEnd w:id="2"/>
        <w:bookmarkEnd w:id="3"/>
        <w:bookmarkStart w:id="4" w:name="_MON_1179150638"/>
        <w:bookmarkEnd w:id="4"/>
        <w:tc>
          <w:tcPr>
            <w:tcW w:w="1418" w:type="dxa"/>
            <w:vMerge w:val="restart"/>
          </w:tcPr>
          <w:p w:rsidR="00FF1274" w:rsidRPr="00613119" w:rsidRDefault="00FF1274" w:rsidP="00613119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lang w:val="ro-RO"/>
              </w:rPr>
            </w:pPr>
            <w:r w:rsidRPr="00613119">
              <w:rPr>
                <w:sz w:val="22"/>
                <w:szCs w:val="22"/>
                <w:lang w:val="ro-RO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.75pt" o:ole="" fillcolor="window">
                  <v:imagedata r:id="rId6" o:title=""/>
                </v:shape>
                <o:OLEObject Type="Embed" ProgID="Word.Picture.8" ShapeID="_x0000_i1025" DrawAspect="Content" ObjectID="_1540793244" r:id="rId7"/>
              </w:object>
            </w:r>
          </w:p>
        </w:tc>
        <w:tc>
          <w:tcPr>
            <w:tcW w:w="4536" w:type="dxa"/>
          </w:tcPr>
          <w:p w:rsidR="00FF1274" w:rsidRPr="00613119" w:rsidRDefault="00FF1274" w:rsidP="00613119">
            <w:pPr>
              <w:jc w:val="center"/>
              <w:rPr>
                <w:b/>
                <w:caps/>
                <w:sz w:val="22"/>
                <w:szCs w:val="22"/>
                <w:lang w:val="ro-RO"/>
              </w:rPr>
            </w:pPr>
          </w:p>
          <w:p w:rsidR="00FF1274" w:rsidRPr="00613119" w:rsidRDefault="00FF1274" w:rsidP="00613119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 w:rsidRPr="00613119">
              <w:rPr>
                <w:b/>
                <w:caps/>
                <w:sz w:val="22"/>
                <w:szCs w:val="22"/>
                <w:lang w:val="ro-RO"/>
              </w:rPr>
              <w:t xml:space="preserve">Министерство экономики </w:t>
            </w:r>
          </w:p>
          <w:p w:rsidR="00FF1274" w:rsidRPr="00613119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  <w:r w:rsidRPr="00613119">
              <w:rPr>
                <w:b/>
                <w:caps/>
                <w:sz w:val="22"/>
                <w:szCs w:val="22"/>
                <w:lang w:val="ro-RO"/>
              </w:rPr>
              <w:t>Республики Молдова</w:t>
            </w:r>
          </w:p>
        </w:tc>
      </w:tr>
      <w:tr w:rsidR="00FF1274" w:rsidRPr="00613119" w:rsidTr="00613119">
        <w:trPr>
          <w:cantSplit/>
        </w:trPr>
        <w:tc>
          <w:tcPr>
            <w:tcW w:w="4536" w:type="dxa"/>
          </w:tcPr>
          <w:p w:rsidR="00FF1274" w:rsidRPr="00613119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vMerge/>
          </w:tcPr>
          <w:p w:rsidR="00FF1274" w:rsidRPr="00613119" w:rsidRDefault="00FF1274" w:rsidP="00613119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536" w:type="dxa"/>
          </w:tcPr>
          <w:p w:rsidR="00FF1274" w:rsidRPr="00613119" w:rsidRDefault="00FF1274" w:rsidP="006131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FF1274" w:rsidRPr="00613119" w:rsidRDefault="00FF1274" w:rsidP="00D05C41">
      <w:pPr>
        <w:ind w:left="-3686"/>
        <w:jc w:val="center"/>
        <w:rPr>
          <w:spacing w:val="40"/>
          <w:sz w:val="16"/>
          <w:lang w:val="ro-RO"/>
        </w:rPr>
      </w:pPr>
      <w:r w:rsidRPr="00613119">
        <w:rPr>
          <w:noProof/>
          <w:spacing w:val="40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1905</wp:posOffset>
                </wp:positionV>
                <wp:extent cx="6228080" cy="0"/>
                <wp:effectExtent l="32385" t="34290" r="35560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0F231" id="Прямая соединительная линия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15pt" to="488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FF1274" w:rsidRPr="00613119" w:rsidRDefault="00FF1274" w:rsidP="00FF1274">
      <w:pPr>
        <w:pStyle w:val="Heading5"/>
        <w:rPr>
          <w:rFonts w:eastAsia="Batang"/>
          <w:spacing w:val="144"/>
          <w:sz w:val="36"/>
          <w:szCs w:val="36"/>
          <w:lang w:val="ro-RO"/>
        </w:rPr>
      </w:pPr>
      <w:r w:rsidRPr="00613119">
        <w:rPr>
          <w:rFonts w:eastAsia="Batang"/>
          <w:spacing w:val="144"/>
          <w:szCs w:val="28"/>
          <w:lang w:val="ro-RO"/>
        </w:rPr>
        <w:t>ordin</w:t>
      </w:r>
    </w:p>
    <w:p w:rsidR="00FF1274" w:rsidRPr="00613119" w:rsidRDefault="00FF1274" w:rsidP="00FF1274">
      <w:pPr>
        <w:jc w:val="center"/>
        <w:rPr>
          <w:caps/>
          <w:spacing w:val="120"/>
          <w:sz w:val="26"/>
          <w:szCs w:val="26"/>
          <w:lang w:val="ro-RO"/>
        </w:rPr>
      </w:pPr>
      <w:r w:rsidRPr="00613119">
        <w:rPr>
          <w:b/>
          <w:caps/>
          <w:sz w:val="26"/>
          <w:szCs w:val="26"/>
          <w:lang w:val="ro-RO"/>
        </w:rPr>
        <w:t xml:space="preserve">   </w:t>
      </w:r>
      <w:r w:rsidRPr="00613119">
        <w:rPr>
          <w:caps/>
          <w:spacing w:val="120"/>
          <w:sz w:val="24"/>
          <w:szCs w:val="24"/>
          <w:lang w:val="ro-RO"/>
        </w:rPr>
        <w:t>Приказ</w:t>
      </w:r>
    </w:p>
    <w:p w:rsidR="00FF1274" w:rsidRPr="00613119" w:rsidRDefault="00FF1274" w:rsidP="00FF1274">
      <w:pPr>
        <w:ind w:left="-3686"/>
        <w:jc w:val="center"/>
        <w:rPr>
          <w:sz w:val="24"/>
          <w:szCs w:val="24"/>
          <w:lang w:val="ro-RO"/>
        </w:rPr>
      </w:pPr>
    </w:p>
    <w:p w:rsidR="00FF1274" w:rsidRPr="00613119" w:rsidRDefault="00FF1274" w:rsidP="00FF1274">
      <w:pPr>
        <w:pStyle w:val="Heading3"/>
        <w:tabs>
          <w:tab w:val="left" w:pos="7655"/>
        </w:tabs>
        <w:spacing w:line="360" w:lineRule="auto"/>
        <w:ind w:left="720"/>
        <w:rPr>
          <w:szCs w:val="24"/>
        </w:rPr>
      </w:pPr>
      <w:r w:rsidRPr="00613119">
        <w:rPr>
          <w:szCs w:val="24"/>
        </w:rPr>
        <w:t>nr.</w:t>
      </w:r>
      <w:r w:rsidRPr="00613119">
        <w:rPr>
          <w:szCs w:val="24"/>
          <w:u w:val="single"/>
        </w:rPr>
        <w:t xml:space="preserve"> </w:t>
      </w:r>
      <w:r w:rsidR="00D742C2">
        <w:rPr>
          <w:szCs w:val="24"/>
          <w:u w:val="single"/>
        </w:rPr>
        <w:t>__</w:t>
      </w:r>
      <w:r w:rsidRPr="00613119">
        <w:rPr>
          <w:szCs w:val="24"/>
          <w:u w:val="single"/>
        </w:rPr>
        <w:t xml:space="preserve"> </w:t>
      </w:r>
      <w:r w:rsidRPr="00613119">
        <w:rPr>
          <w:szCs w:val="24"/>
        </w:rPr>
        <w:t>din  “</w:t>
      </w:r>
      <w:r w:rsidRPr="00613119">
        <w:rPr>
          <w:szCs w:val="24"/>
          <w:u w:val="single"/>
        </w:rPr>
        <w:t xml:space="preserve"> </w:t>
      </w:r>
      <w:r w:rsidR="00D742C2">
        <w:rPr>
          <w:szCs w:val="24"/>
          <w:u w:val="single"/>
        </w:rPr>
        <w:t>__</w:t>
      </w:r>
      <w:r w:rsidRPr="00613119">
        <w:rPr>
          <w:szCs w:val="24"/>
          <w:u w:val="single"/>
        </w:rPr>
        <w:t xml:space="preserve"> </w:t>
      </w:r>
      <w:r w:rsidRPr="00613119">
        <w:rPr>
          <w:szCs w:val="24"/>
        </w:rPr>
        <w:t xml:space="preserve"> ” </w:t>
      </w:r>
      <w:r w:rsidRPr="00613119">
        <w:rPr>
          <w:szCs w:val="24"/>
          <w:u w:val="single"/>
        </w:rPr>
        <w:t xml:space="preserve">  </w:t>
      </w:r>
      <w:r w:rsidR="00D742C2">
        <w:rPr>
          <w:szCs w:val="24"/>
          <w:u w:val="single"/>
        </w:rPr>
        <w:t>_________</w:t>
      </w:r>
      <w:r w:rsidRPr="00613119">
        <w:rPr>
          <w:szCs w:val="24"/>
          <w:u w:val="single"/>
        </w:rPr>
        <w:t xml:space="preserve"> </w:t>
      </w:r>
      <w:r w:rsidRPr="00613119">
        <w:rPr>
          <w:szCs w:val="24"/>
        </w:rPr>
        <w:t xml:space="preserve"> 201</w:t>
      </w:r>
      <w:r w:rsidR="001B55AC" w:rsidRPr="00613119">
        <w:rPr>
          <w:szCs w:val="24"/>
        </w:rPr>
        <w:t>6</w:t>
      </w:r>
    </w:p>
    <w:p w:rsidR="00FF1274" w:rsidRPr="00613119" w:rsidRDefault="00FF1274" w:rsidP="00FF1274">
      <w:pPr>
        <w:jc w:val="center"/>
        <w:rPr>
          <w:sz w:val="24"/>
          <w:szCs w:val="24"/>
          <w:lang w:val="ro-RO"/>
        </w:rPr>
      </w:pPr>
      <w:r w:rsidRPr="00613119">
        <w:rPr>
          <w:sz w:val="24"/>
          <w:szCs w:val="24"/>
          <w:lang w:val="ro-RO"/>
        </w:rPr>
        <w:t>mun. Chişinău</w:t>
      </w:r>
    </w:p>
    <w:p w:rsidR="00894FE4" w:rsidRDefault="00894FE4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</w:p>
    <w:p w:rsidR="0029080B" w:rsidRPr="00613119" w:rsidRDefault="00CD5126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1274" w:rsidRPr="00613119" w:rsidRDefault="00FF1274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  <w:r w:rsidRPr="00613119">
        <w:rPr>
          <w:sz w:val="22"/>
          <w:szCs w:val="22"/>
          <w:lang w:val="ro-RO"/>
        </w:rPr>
        <w:t xml:space="preserve">Cu privire la </w:t>
      </w:r>
      <w:r w:rsidR="00BF345B" w:rsidRPr="00613119">
        <w:rPr>
          <w:sz w:val="22"/>
          <w:szCs w:val="22"/>
          <w:lang w:val="ro-RO"/>
        </w:rPr>
        <w:t>aprobarea</w:t>
      </w:r>
      <w:r w:rsidRPr="00613119">
        <w:rPr>
          <w:sz w:val="22"/>
          <w:szCs w:val="22"/>
          <w:lang w:val="ro-RO"/>
        </w:rPr>
        <w:t xml:space="preserve"> </w:t>
      </w:r>
      <w:r w:rsidR="00FE2A36" w:rsidRPr="00613119">
        <w:rPr>
          <w:sz w:val="22"/>
          <w:szCs w:val="22"/>
          <w:lang w:val="ro-RO"/>
        </w:rPr>
        <w:t>R</w:t>
      </w:r>
      <w:r w:rsidRPr="00613119">
        <w:rPr>
          <w:sz w:val="22"/>
          <w:szCs w:val="22"/>
          <w:lang w:val="ro-RO"/>
        </w:rPr>
        <w:t>egulament</w:t>
      </w:r>
      <w:r w:rsidR="00C8515E" w:rsidRPr="00613119">
        <w:rPr>
          <w:sz w:val="22"/>
          <w:szCs w:val="22"/>
          <w:lang w:val="ro-RO"/>
        </w:rPr>
        <w:t>ului</w:t>
      </w:r>
      <w:r w:rsidRPr="00613119">
        <w:rPr>
          <w:sz w:val="22"/>
          <w:szCs w:val="22"/>
          <w:lang w:val="ro-RO"/>
        </w:rPr>
        <w:t xml:space="preserve"> general de metrologie legală</w:t>
      </w:r>
      <w:r w:rsidR="00BF345B" w:rsidRPr="00613119">
        <w:rPr>
          <w:sz w:val="22"/>
          <w:szCs w:val="22"/>
          <w:lang w:val="ro-RO"/>
        </w:rPr>
        <w:t xml:space="preserve"> RGML 0</w:t>
      </w:r>
      <w:r w:rsidR="00D742C2">
        <w:rPr>
          <w:sz w:val="22"/>
          <w:szCs w:val="22"/>
          <w:lang w:val="ro-RO"/>
        </w:rPr>
        <w:t>1</w:t>
      </w:r>
      <w:r w:rsidR="00BF345B" w:rsidRPr="00613119">
        <w:rPr>
          <w:sz w:val="22"/>
          <w:szCs w:val="22"/>
          <w:lang w:val="ro-RO"/>
        </w:rPr>
        <w:t>:2016 ”</w:t>
      </w:r>
      <w:r w:rsidR="00D742C2" w:rsidRPr="00D742C2">
        <w:rPr>
          <w:sz w:val="22"/>
          <w:szCs w:val="22"/>
          <w:lang w:val="ro-RO"/>
        </w:rPr>
        <w:t>Desemnarea în cadrul Sistemului Naţional de Metrologie</w:t>
      </w:r>
      <w:r w:rsidR="00BF345B" w:rsidRPr="00613119">
        <w:rPr>
          <w:sz w:val="22"/>
          <w:szCs w:val="22"/>
          <w:lang w:val="ro-RO"/>
        </w:rPr>
        <w:t>”</w:t>
      </w:r>
    </w:p>
    <w:p w:rsidR="00FF1274" w:rsidRPr="00613119" w:rsidRDefault="00FF1274" w:rsidP="00FF1274">
      <w:pPr>
        <w:tabs>
          <w:tab w:val="left" w:pos="4140"/>
          <w:tab w:val="left" w:pos="4680"/>
          <w:tab w:val="left" w:pos="4860"/>
        </w:tabs>
        <w:ind w:right="5528"/>
        <w:jc w:val="both"/>
        <w:rPr>
          <w:sz w:val="22"/>
          <w:szCs w:val="22"/>
          <w:lang w:val="ro-RO"/>
        </w:rPr>
      </w:pPr>
    </w:p>
    <w:p w:rsidR="006C37B4" w:rsidRPr="00613119" w:rsidRDefault="006C37B4" w:rsidP="007C5DC2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613119">
        <w:rPr>
          <w:sz w:val="28"/>
          <w:szCs w:val="28"/>
          <w:lang w:val="ro-RO"/>
        </w:rPr>
        <w:t xml:space="preserve">În </w:t>
      </w:r>
      <w:r w:rsidR="009C27BF" w:rsidRPr="00613119">
        <w:rPr>
          <w:sz w:val="28"/>
          <w:szCs w:val="28"/>
          <w:lang w:val="ro-RO"/>
        </w:rPr>
        <w:t>temeiul art. 6, alin. (2)</w:t>
      </w:r>
      <w:r w:rsidR="00666DCF" w:rsidRPr="00613119">
        <w:rPr>
          <w:sz w:val="28"/>
          <w:szCs w:val="28"/>
          <w:lang w:val="ro-RO"/>
        </w:rPr>
        <w:t xml:space="preserve"> și art. 1</w:t>
      </w:r>
      <w:r w:rsidR="004D6369">
        <w:rPr>
          <w:sz w:val="28"/>
          <w:szCs w:val="28"/>
          <w:lang w:val="ro-RO"/>
        </w:rPr>
        <w:t>7</w:t>
      </w:r>
      <w:r w:rsidR="00666DCF" w:rsidRPr="00613119">
        <w:rPr>
          <w:sz w:val="28"/>
          <w:szCs w:val="28"/>
          <w:lang w:val="ro-RO"/>
        </w:rPr>
        <w:t xml:space="preserve"> al</w:t>
      </w:r>
      <w:r w:rsidR="00084F77" w:rsidRPr="00613119">
        <w:rPr>
          <w:sz w:val="28"/>
          <w:szCs w:val="28"/>
          <w:lang w:val="ro-RO"/>
        </w:rPr>
        <w:t xml:space="preserve"> </w:t>
      </w:r>
      <w:r w:rsidR="00666DCF" w:rsidRPr="00613119">
        <w:rPr>
          <w:sz w:val="28"/>
          <w:szCs w:val="28"/>
          <w:lang w:val="ro-RO"/>
        </w:rPr>
        <w:t>Legii</w:t>
      </w:r>
      <w:r w:rsidR="00084F77" w:rsidRPr="00613119">
        <w:rPr>
          <w:sz w:val="28"/>
          <w:szCs w:val="28"/>
          <w:lang w:val="ro-RO"/>
        </w:rPr>
        <w:t xml:space="preserve"> metrologiei nr. </w:t>
      </w:r>
      <w:r w:rsidR="00C951FE" w:rsidRPr="00613119">
        <w:rPr>
          <w:sz w:val="28"/>
          <w:szCs w:val="28"/>
          <w:lang w:val="ro-RO"/>
        </w:rPr>
        <w:t>19</w:t>
      </w:r>
      <w:r w:rsidR="00084F77" w:rsidRPr="00613119">
        <w:rPr>
          <w:sz w:val="28"/>
          <w:szCs w:val="28"/>
          <w:lang w:val="ro-RO"/>
        </w:rPr>
        <w:t xml:space="preserve"> din </w:t>
      </w:r>
      <w:r w:rsidR="00D05C41">
        <w:rPr>
          <w:sz w:val="28"/>
          <w:szCs w:val="28"/>
          <w:lang w:val="ro-RO"/>
        </w:rPr>
        <w:t xml:space="preserve">4 martie </w:t>
      </w:r>
      <w:r w:rsidR="00C951FE" w:rsidRPr="00613119">
        <w:rPr>
          <w:sz w:val="28"/>
          <w:szCs w:val="28"/>
          <w:lang w:val="ro-RO"/>
        </w:rPr>
        <w:t>2016</w:t>
      </w:r>
      <w:r w:rsidR="00766FBA" w:rsidRPr="00613119">
        <w:rPr>
          <w:sz w:val="28"/>
          <w:szCs w:val="28"/>
          <w:lang w:val="ro-RO"/>
        </w:rPr>
        <w:t xml:space="preserve"> (Monitorul Oficial al Republicii Moldova, 2016, nr.100-105, art.190)</w:t>
      </w:r>
      <w:r w:rsidR="00084F77" w:rsidRPr="00613119">
        <w:rPr>
          <w:sz w:val="28"/>
          <w:szCs w:val="28"/>
          <w:lang w:val="ro-RO"/>
        </w:rPr>
        <w:t>,</w:t>
      </w:r>
    </w:p>
    <w:p w:rsidR="0028514A" w:rsidRPr="00613119" w:rsidRDefault="0028514A" w:rsidP="007C5DC2">
      <w:pPr>
        <w:pStyle w:val="tt"/>
        <w:spacing w:line="360" w:lineRule="auto"/>
        <w:jc w:val="both"/>
        <w:rPr>
          <w:b w:val="0"/>
          <w:sz w:val="28"/>
          <w:szCs w:val="28"/>
        </w:rPr>
      </w:pPr>
    </w:p>
    <w:p w:rsidR="00FF1274" w:rsidRPr="00613119" w:rsidRDefault="00FF1274" w:rsidP="007C5DC2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613119">
        <w:rPr>
          <w:b/>
          <w:sz w:val="28"/>
          <w:szCs w:val="28"/>
          <w:lang w:val="ro-RO"/>
        </w:rPr>
        <w:t>ORDON</w:t>
      </w:r>
      <w:r w:rsidR="00AE1736" w:rsidRPr="00613119">
        <w:rPr>
          <w:b/>
          <w:sz w:val="28"/>
          <w:szCs w:val="28"/>
          <w:lang w:val="ro-RO"/>
        </w:rPr>
        <w:t>:</w:t>
      </w:r>
    </w:p>
    <w:p w:rsidR="003C0C76" w:rsidRPr="00613119" w:rsidRDefault="003C0C76" w:rsidP="004D6369">
      <w:pPr>
        <w:numPr>
          <w:ilvl w:val="0"/>
          <w:numId w:val="1"/>
        </w:numPr>
        <w:tabs>
          <w:tab w:val="clear" w:pos="1495"/>
          <w:tab w:val="left" w:pos="993"/>
          <w:tab w:val="num" w:pos="1135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613119">
        <w:rPr>
          <w:sz w:val="28"/>
          <w:szCs w:val="28"/>
          <w:lang w:val="ro-RO"/>
        </w:rPr>
        <w:t>Se aprobă Regulamentul general de metrologie legală RGML 0</w:t>
      </w:r>
      <w:r w:rsidR="004D6369">
        <w:rPr>
          <w:sz w:val="28"/>
          <w:szCs w:val="28"/>
          <w:lang w:val="ro-RO"/>
        </w:rPr>
        <w:t>1</w:t>
      </w:r>
      <w:r w:rsidRPr="00613119">
        <w:rPr>
          <w:sz w:val="28"/>
          <w:szCs w:val="28"/>
          <w:lang w:val="ro-RO"/>
        </w:rPr>
        <w:t>:2016 ”</w:t>
      </w:r>
      <w:r w:rsidR="004D6369" w:rsidRPr="004D6369">
        <w:rPr>
          <w:sz w:val="28"/>
          <w:szCs w:val="28"/>
          <w:lang w:val="ro-RO"/>
        </w:rPr>
        <w:t>Desemnarea în cadrul Sistemului Naţional de Metrologie</w:t>
      </w:r>
      <w:r w:rsidRPr="00613119">
        <w:rPr>
          <w:sz w:val="28"/>
          <w:szCs w:val="28"/>
          <w:lang w:val="ro-RO"/>
        </w:rPr>
        <w:t>”, conform Anexei.</w:t>
      </w:r>
    </w:p>
    <w:p w:rsidR="003C0C76" w:rsidRDefault="003C0C76" w:rsidP="00841D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613119">
        <w:rPr>
          <w:sz w:val="28"/>
          <w:szCs w:val="28"/>
          <w:lang w:val="ro-RO"/>
        </w:rPr>
        <w:t xml:space="preserve">Se abrogă alineatul </w:t>
      </w:r>
      <w:r w:rsidR="004D6369">
        <w:rPr>
          <w:sz w:val="28"/>
          <w:szCs w:val="28"/>
          <w:lang w:val="ro-RO"/>
        </w:rPr>
        <w:t>1</w:t>
      </w:r>
      <w:r w:rsidRPr="00613119">
        <w:rPr>
          <w:sz w:val="28"/>
          <w:szCs w:val="28"/>
          <w:lang w:val="ro-RO"/>
        </w:rPr>
        <w:t>, pct. 1</w:t>
      </w:r>
      <w:r>
        <w:rPr>
          <w:sz w:val="28"/>
          <w:szCs w:val="28"/>
          <w:lang w:val="ro-RO"/>
        </w:rPr>
        <w:t xml:space="preserve"> </w:t>
      </w:r>
      <w:r w:rsidRPr="00613119">
        <w:rPr>
          <w:sz w:val="28"/>
          <w:szCs w:val="28"/>
          <w:lang w:val="ro-RO"/>
        </w:rPr>
        <w:t>din Ordinul Ministerului Economiei nr. 114 din 2 iulie 2012</w:t>
      </w:r>
      <w:r>
        <w:rPr>
          <w:sz w:val="28"/>
          <w:szCs w:val="28"/>
          <w:lang w:val="ro-RO"/>
        </w:rPr>
        <w:t xml:space="preserve"> </w:t>
      </w:r>
      <w:r w:rsidRPr="00613119">
        <w:rPr>
          <w:sz w:val="28"/>
          <w:szCs w:val="28"/>
          <w:lang w:val="ro-RO"/>
        </w:rPr>
        <w:t>(monitorul Oficial al Republicii Moldova, 2012, nr.237-241, art.1377)</w:t>
      </w:r>
      <w:r>
        <w:rPr>
          <w:sz w:val="28"/>
          <w:szCs w:val="28"/>
          <w:lang w:val="ro-RO"/>
        </w:rPr>
        <w:t xml:space="preserve">. </w:t>
      </w:r>
    </w:p>
    <w:p w:rsidR="00666DCF" w:rsidRPr="003C0C76" w:rsidRDefault="00841DE0" w:rsidP="0029080B">
      <w:pPr>
        <w:numPr>
          <w:ilvl w:val="0"/>
          <w:numId w:val="1"/>
        </w:numPr>
        <w:tabs>
          <w:tab w:val="clear" w:pos="1495"/>
          <w:tab w:val="left" w:pos="993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613119">
        <w:rPr>
          <w:sz w:val="28"/>
          <w:szCs w:val="28"/>
          <w:lang w:val="ro-RO"/>
        </w:rPr>
        <w:t>Se abrogă Regulamentul general de metrologie legală</w:t>
      </w:r>
      <w:r w:rsidR="0029080B">
        <w:rPr>
          <w:sz w:val="28"/>
          <w:szCs w:val="28"/>
          <w:lang w:val="ro-RO"/>
        </w:rPr>
        <w:t xml:space="preserve"> RGML 01:2012 </w:t>
      </w:r>
      <w:r w:rsidRPr="00613119">
        <w:rPr>
          <w:sz w:val="28"/>
          <w:szCs w:val="28"/>
          <w:lang w:val="ro-RO"/>
        </w:rPr>
        <w:t xml:space="preserve">”Sistemul naţional de metrologie. </w:t>
      </w:r>
      <w:r w:rsidR="0029080B" w:rsidRPr="0029080B">
        <w:rPr>
          <w:sz w:val="28"/>
          <w:szCs w:val="28"/>
          <w:lang w:val="ro-RO"/>
        </w:rPr>
        <w:t>Desemnarea în cadrul Sistemului Naţional de Metrologie</w:t>
      </w:r>
      <w:r>
        <w:rPr>
          <w:sz w:val="28"/>
          <w:szCs w:val="28"/>
          <w:lang w:val="ro-RO"/>
        </w:rPr>
        <w:t>” aprobat prin Ordinul</w:t>
      </w:r>
      <w:r w:rsidRPr="00D05C41">
        <w:rPr>
          <w:sz w:val="28"/>
          <w:szCs w:val="28"/>
          <w:lang w:val="ro-RO"/>
        </w:rPr>
        <w:t xml:space="preserve"> </w:t>
      </w:r>
      <w:r w:rsidRPr="00613119">
        <w:rPr>
          <w:sz w:val="28"/>
          <w:szCs w:val="28"/>
          <w:lang w:val="ro-RO"/>
        </w:rPr>
        <w:t>Ministerului Economiei nr. 114 din 2 iulie 2012.</w:t>
      </w:r>
    </w:p>
    <w:p w:rsidR="00FF1274" w:rsidRPr="00613119" w:rsidRDefault="00B232C7" w:rsidP="007C5DC2">
      <w:pPr>
        <w:numPr>
          <w:ilvl w:val="0"/>
          <w:numId w:val="1"/>
        </w:numPr>
        <w:tabs>
          <w:tab w:val="clear" w:pos="1495"/>
          <w:tab w:val="left" w:pos="450"/>
          <w:tab w:val="left" w:pos="993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613119">
        <w:rPr>
          <w:sz w:val="28"/>
          <w:szCs w:val="28"/>
          <w:lang w:val="ro-RO"/>
        </w:rPr>
        <w:t xml:space="preserve">A </w:t>
      </w:r>
      <w:r w:rsidR="00FF1274" w:rsidRPr="00613119">
        <w:rPr>
          <w:sz w:val="28"/>
          <w:szCs w:val="28"/>
          <w:lang w:val="ro-RO"/>
        </w:rPr>
        <w:t>public</w:t>
      </w:r>
      <w:r w:rsidRPr="00613119">
        <w:rPr>
          <w:sz w:val="28"/>
          <w:szCs w:val="28"/>
          <w:lang w:val="ro-RO"/>
        </w:rPr>
        <w:t>a</w:t>
      </w:r>
      <w:r w:rsidR="00FF1274" w:rsidRPr="00613119">
        <w:rPr>
          <w:sz w:val="28"/>
          <w:szCs w:val="28"/>
          <w:lang w:val="ro-RO"/>
        </w:rPr>
        <w:t xml:space="preserve"> prezentul ordin, în Monitorul Oficial al Republicii Moldova şi pe pagi</w:t>
      </w:r>
      <w:r w:rsidR="00766FBA" w:rsidRPr="00613119">
        <w:rPr>
          <w:sz w:val="28"/>
          <w:szCs w:val="28"/>
          <w:lang w:val="ro-RO"/>
        </w:rPr>
        <w:t>na web a Ministerului Economiei.</w:t>
      </w:r>
    </w:p>
    <w:p w:rsidR="0079730D" w:rsidRPr="00613119" w:rsidRDefault="00B232C7" w:rsidP="00766FBA">
      <w:pPr>
        <w:pStyle w:val="Heading21"/>
        <w:numPr>
          <w:ilvl w:val="0"/>
          <w:numId w:val="1"/>
        </w:numPr>
        <w:tabs>
          <w:tab w:val="clear" w:pos="1495"/>
          <w:tab w:val="left" w:pos="450"/>
          <w:tab w:val="left" w:pos="993"/>
        </w:tabs>
        <w:spacing w:line="360" w:lineRule="auto"/>
        <w:ind w:left="0" w:right="-14" w:firstLine="567"/>
        <w:jc w:val="both"/>
        <w:rPr>
          <w:b w:val="0"/>
          <w:sz w:val="28"/>
          <w:szCs w:val="28"/>
          <w:lang w:val="ro-RO"/>
        </w:rPr>
      </w:pPr>
      <w:r w:rsidRPr="00613119">
        <w:rPr>
          <w:b w:val="0"/>
          <w:sz w:val="28"/>
          <w:szCs w:val="28"/>
          <w:lang w:val="ro-RO"/>
        </w:rPr>
        <w:t>A</w:t>
      </w:r>
      <w:r w:rsidR="00FF1274" w:rsidRPr="00613119">
        <w:rPr>
          <w:b w:val="0"/>
          <w:sz w:val="28"/>
          <w:szCs w:val="28"/>
          <w:lang w:val="ro-RO"/>
        </w:rPr>
        <w:t xml:space="preserve"> transmite prezentul ordin Institutului Naţional de Metrologie pentru plasarea pe pagina web şi publicare în revista “Metrologie”.</w:t>
      </w:r>
    </w:p>
    <w:p w:rsidR="00E37856" w:rsidRPr="00613119" w:rsidRDefault="00E37856" w:rsidP="007C5DC2">
      <w:pPr>
        <w:pStyle w:val="Heading21"/>
        <w:tabs>
          <w:tab w:val="left" w:pos="450"/>
        </w:tabs>
        <w:spacing w:line="360" w:lineRule="auto"/>
        <w:ind w:right="-14"/>
        <w:jc w:val="both"/>
        <w:rPr>
          <w:b w:val="0"/>
          <w:sz w:val="24"/>
          <w:szCs w:val="24"/>
          <w:lang w:val="ro-RO"/>
        </w:rPr>
      </w:pPr>
    </w:p>
    <w:p w:rsidR="00E37856" w:rsidRPr="00613119" w:rsidRDefault="00E37856" w:rsidP="007C5DC2">
      <w:pPr>
        <w:pStyle w:val="Heading21"/>
        <w:tabs>
          <w:tab w:val="left" w:pos="450"/>
        </w:tabs>
        <w:spacing w:line="360" w:lineRule="auto"/>
        <w:ind w:right="-14"/>
        <w:jc w:val="both"/>
        <w:rPr>
          <w:b w:val="0"/>
          <w:sz w:val="24"/>
          <w:szCs w:val="24"/>
          <w:lang w:val="ro-RO"/>
        </w:rPr>
      </w:pPr>
    </w:p>
    <w:p w:rsidR="001E68AA" w:rsidRPr="00613119" w:rsidRDefault="00FF1274" w:rsidP="00652A0A">
      <w:pPr>
        <w:jc w:val="both"/>
        <w:rPr>
          <w:b/>
          <w:sz w:val="28"/>
          <w:szCs w:val="28"/>
          <w:lang w:val="ro-RO"/>
        </w:rPr>
      </w:pPr>
      <w:r w:rsidRPr="00613119">
        <w:rPr>
          <w:b/>
          <w:sz w:val="28"/>
          <w:szCs w:val="28"/>
          <w:lang w:val="ro-RO"/>
        </w:rPr>
        <w:t>Viceprim –ministru,</w:t>
      </w:r>
    </w:p>
    <w:p w:rsidR="00FF1274" w:rsidRPr="00613119" w:rsidRDefault="005E6558" w:rsidP="00652A0A">
      <w:pPr>
        <w:ind w:left="1440" w:hanging="1440"/>
        <w:jc w:val="both"/>
        <w:rPr>
          <w:b/>
          <w:sz w:val="28"/>
          <w:szCs w:val="28"/>
          <w:lang w:val="ro-RO"/>
        </w:rPr>
      </w:pPr>
      <w:r w:rsidRPr="00613119">
        <w:rPr>
          <w:b/>
          <w:sz w:val="28"/>
          <w:szCs w:val="28"/>
          <w:lang w:val="ro-RO"/>
        </w:rPr>
        <w:t>m</w:t>
      </w:r>
      <w:r w:rsidR="00FF1274" w:rsidRPr="00613119">
        <w:rPr>
          <w:b/>
          <w:sz w:val="28"/>
          <w:szCs w:val="28"/>
          <w:lang w:val="ro-RO"/>
        </w:rPr>
        <w:t xml:space="preserve">inistru                                                               </w:t>
      </w:r>
      <w:r w:rsidR="00DC6CBC" w:rsidRPr="00613119">
        <w:rPr>
          <w:b/>
          <w:sz w:val="28"/>
          <w:szCs w:val="28"/>
          <w:lang w:val="ro-RO"/>
        </w:rPr>
        <w:t xml:space="preserve">  </w:t>
      </w:r>
      <w:r w:rsidR="00F43570" w:rsidRPr="00613119">
        <w:rPr>
          <w:b/>
          <w:sz w:val="28"/>
          <w:szCs w:val="28"/>
          <w:lang w:val="ro-RO"/>
        </w:rPr>
        <w:t xml:space="preserve">            </w:t>
      </w:r>
      <w:r w:rsidR="00DC6CBC" w:rsidRPr="00613119">
        <w:rPr>
          <w:b/>
          <w:sz w:val="28"/>
          <w:szCs w:val="28"/>
          <w:lang w:val="ro-RO"/>
        </w:rPr>
        <w:t xml:space="preserve">               Octavian CALMÎC</w:t>
      </w:r>
    </w:p>
    <w:p w:rsidR="00766FBA" w:rsidRDefault="00766FBA" w:rsidP="0011692B">
      <w:pPr>
        <w:ind w:left="993" w:hanging="993"/>
        <w:rPr>
          <w:sz w:val="24"/>
          <w:szCs w:val="24"/>
          <w:lang w:val="ro-RO"/>
        </w:rPr>
      </w:pPr>
    </w:p>
    <w:p w:rsidR="00385EC6" w:rsidRDefault="00385EC6" w:rsidP="0011692B">
      <w:pPr>
        <w:ind w:left="993" w:hanging="993"/>
        <w:rPr>
          <w:sz w:val="24"/>
          <w:szCs w:val="24"/>
          <w:lang w:val="ro-RO"/>
        </w:rPr>
      </w:pPr>
    </w:p>
    <w:p w:rsidR="00D403D6" w:rsidRPr="00613119" w:rsidRDefault="00D403D6" w:rsidP="00752C20">
      <w:pPr>
        <w:rPr>
          <w:lang w:val="ro-RO"/>
        </w:rPr>
      </w:pPr>
    </w:p>
    <w:p w:rsidR="0028514A" w:rsidRDefault="0028514A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p w:rsidR="00B030E6" w:rsidRDefault="00B030E6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p w:rsidR="00B030E6" w:rsidRDefault="00B030E6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p w:rsidR="00B030E6" w:rsidRDefault="00B030E6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p w:rsidR="00B030E6" w:rsidRPr="00B030E6" w:rsidRDefault="00B030E6" w:rsidP="00B030E6">
      <w:pPr>
        <w:rPr>
          <w:sz w:val="24"/>
          <w:szCs w:val="24"/>
          <w:lang w:val="ro-RO"/>
        </w:rPr>
      </w:pPr>
      <w:r w:rsidRPr="00B030E6">
        <w:rPr>
          <w:sz w:val="24"/>
          <w:szCs w:val="24"/>
          <w:lang w:val="ro-RO"/>
        </w:rPr>
        <w:lastRenderedPageBreak/>
        <w:t>Contrasemnat:     ______________________________________________          ______________</w:t>
      </w:r>
    </w:p>
    <w:p w:rsidR="00B030E6" w:rsidRPr="00B030E6" w:rsidRDefault="00B030E6" w:rsidP="00B030E6">
      <w:pPr>
        <w:rPr>
          <w:sz w:val="24"/>
          <w:szCs w:val="24"/>
          <w:lang w:val="ro-RO"/>
        </w:rPr>
      </w:pPr>
      <w:r w:rsidRPr="00B030E6">
        <w:rPr>
          <w:sz w:val="24"/>
          <w:szCs w:val="24"/>
          <w:lang w:val="ro-RO"/>
        </w:rPr>
        <w:t xml:space="preserve">                                                                       (</w:t>
      </w:r>
      <w:proofErr w:type="spellStart"/>
      <w:r w:rsidRPr="00B030E6">
        <w:rPr>
          <w:sz w:val="24"/>
          <w:szCs w:val="24"/>
          <w:lang w:val="ro-RO"/>
        </w:rPr>
        <w:t>viceminiştri</w:t>
      </w:r>
      <w:proofErr w:type="spellEnd"/>
      <w:r w:rsidRPr="00B030E6">
        <w:rPr>
          <w:sz w:val="24"/>
          <w:szCs w:val="24"/>
          <w:lang w:val="ro-RO"/>
        </w:rPr>
        <w:t>)                                      (Secretar de stat)</w:t>
      </w:r>
    </w:p>
    <w:p w:rsidR="00B030E6" w:rsidRPr="00B030E6" w:rsidRDefault="00B030E6" w:rsidP="00B030E6">
      <w:pPr>
        <w:jc w:val="both"/>
        <w:rPr>
          <w:sz w:val="24"/>
          <w:szCs w:val="24"/>
          <w:lang w:val="ro-RO"/>
        </w:rPr>
      </w:pPr>
    </w:p>
    <w:p w:rsidR="00B030E6" w:rsidRPr="00B030E6" w:rsidRDefault="00B030E6" w:rsidP="00B030E6">
      <w:pPr>
        <w:rPr>
          <w:sz w:val="24"/>
          <w:szCs w:val="24"/>
          <w:lang w:val="ro-RO"/>
        </w:rPr>
      </w:pPr>
      <w:r w:rsidRPr="00B030E6">
        <w:rPr>
          <w:sz w:val="24"/>
          <w:szCs w:val="24"/>
          <w:lang w:val="ro-RO"/>
        </w:rPr>
        <w:t xml:space="preserve">Vizat: </w:t>
      </w:r>
      <w:r w:rsidRPr="00B030E6">
        <w:rPr>
          <w:sz w:val="24"/>
          <w:szCs w:val="24"/>
          <w:lang w:val="ro-RO"/>
        </w:rPr>
        <w:tab/>
        <w:t xml:space="preserve">          __________        </w:t>
      </w:r>
      <w:r w:rsidRPr="00B030E6">
        <w:rPr>
          <w:sz w:val="24"/>
          <w:szCs w:val="24"/>
          <w:u w:val="single"/>
          <w:lang w:val="ro-RO"/>
        </w:rPr>
        <w:t xml:space="preserve">                             </w:t>
      </w:r>
      <w:r w:rsidRPr="00B030E6">
        <w:rPr>
          <w:sz w:val="24"/>
          <w:szCs w:val="24"/>
          <w:lang w:val="ro-RO"/>
        </w:rPr>
        <w:t xml:space="preserve">       _____________      _____________________  </w:t>
      </w:r>
    </w:p>
    <w:p w:rsidR="00B030E6" w:rsidRPr="00B030E6" w:rsidRDefault="00B030E6" w:rsidP="00B030E6">
      <w:pPr>
        <w:rPr>
          <w:sz w:val="16"/>
          <w:szCs w:val="24"/>
          <w:lang w:val="ro-RO"/>
        </w:rPr>
      </w:pPr>
      <w:r w:rsidRPr="00B030E6">
        <w:rPr>
          <w:sz w:val="16"/>
          <w:szCs w:val="24"/>
          <w:lang w:val="ro-RO"/>
        </w:rPr>
        <w:t xml:space="preserve">                                        (Executor)                         (direcţia(</w:t>
      </w:r>
      <w:proofErr w:type="spellStart"/>
      <w:r w:rsidRPr="00B030E6">
        <w:rPr>
          <w:sz w:val="16"/>
          <w:szCs w:val="24"/>
          <w:lang w:val="ro-RO"/>
        </w:rPr>
        <w:t>secţia</w:t>
      </w:r>
      <w:proofErr w:type="spellEnd"/>
      <w:r w:rsidRPr="00B030E6">
        <w:rPr>
          <w:sz w:val="16"/>
          <w:szCs w:val="24"/>
          <w:lang w:val="ro-RO"/>
        </w:rPr>
        <w:t xml:space="preserve">) /                         (direcţia juridică)                    (subdiviziuni care au participat </w:t>
      </w:r>
    </w:p>
    <w:p w:rsidR="00B030E6" w:rsidRPr="00B030E6" w:rsidRDefault="00B030E6" w:rsidP="00B030E6">
      <w:pPr>
        <w:ind w:firstLine="720"/>
        <w:rPr>
          <w:sz w:val="16"/>
          <w:szCs w:val="24"/>
          <w:lang w:val="ro-RO"/>
        </w:rPr>
      </w:pPr>
      <w:r w:rsidRPr="00B030E6">
        <w:rPr>
          <w:sz w:val="16"/>
          <w:szCs w:val="24"/>
          <w:lang w:val="ro-RO"/>
        </w:rPr>
        <w:t xml:space="preserve">                                                                direcţia generală)</w:t>
      </w:r>
      <w:r w:rsidRPr="00B030E6">
        <w:rPr>
          <w:sz w:val="16"/>
          <w:szCs w:val="24"/>
          <w:lang w:val="ro-RO"/>
        </w:rPr>
        <w:tab/>
        <w:t xml:space="preserve">                                                          la procesul de elaborare/avizare)                </w:t>
      </w:r>
    </w:p>
    <w:p w:rsidR="00B030E6" w:rsidRPr="00B030E6" w:rsidRDefault="00B030E6" w:rsidP="00B030E6">
      <w:pPr>
        <w:ind w:firstLine="900"/>
        <w:jc w:val="both"/>
        <w:rPr>
          <w:sz w:val="28"/>
          <w:szCs w:val="28"/>
          <w:lang w:val="ro-RO"/>
        </w:rPr>
      </w:pPr>
    </w:p>
    <w:p w:rsidR="00B030E6" w:rsidRPr="00B030E6" w:rsidRDefault="00B030E6" w:rsidP="00B030E6">
      <w:pPr>
        <w:rPr>
          <w:sz w:val="24"/>
          <w:szCs w:val="24"/>
          <w:lang w:val="ro-RO"/>
        </w:rPr>
      </w:pPr>
    </w:p>
    <w:p w:rsidR="00B030E6" w:rsidRPr="00B030E6" w:rsidRDefault="00B030E6" w:rsidP="00B030E6">
      <w:pPr>
        <w:jc w:val="both"/>
        <w:rPr>
          <w:sz w:val="24"/>
          <w:szCs w:val="24"/>
          <w:lang w:val="ro-RO"/>
        </w:rPr>
      </w:pPr>
      <w:r w:rsidRPr="00B030E6">
        <w:rPr>
          <w:sz w:val="24"/>
          <w:szCs w:val="24"/>
          <w:lang w:val="ro-RO"/>
        </w:rPr>
        <w:t xml:space="preserve">  Coordonat:____________________________</w:t>
      </w:r>
    </w:p>
    <w:p w:rsidR="00B030E6" w:rsidRPr="00B030E6" w:rsidRDefault="00B030E6" w:rsidP="00B030E6">
      <w:pPr>
        <w:jc w:val="both"/>
        <w:rPr>
          <w:sz w:val="24"/>
          <w:szCs w:val="24"/>
          <w:lang w:val="ro-RO"/>
        </w:rPr>
      </w:pPr>
      <w:r w:rsidRPr="00B030E6">
        <w:rPr>
          <w:sz w:val="16"/>
          <w:szCs w:val="16"/>
          <w:lang w:val="ro-RO"/>
        </w:rPr>
        <w:t xml:space="preserve">                               (conducătorii subdiviziunilor structurale interesate)</w:t>
      </w:r>
    </w:p>
    <w:p w:rsidR="00B030E6" w:rsidRPr="00B030E6" w:rsidRDefault="00B030E6" w:rsidP="00B030E6">
      <w:pPr>
        <w:rPr>
          <w:sz w:val="24"/>
          <w:szCs w:val="24"/>
          <w:lang w:val="ro-RO"/>
        </w:rPr>
      </w:pPr>
    </w:p>
    <w:p w:rsidR="00B030E6" w:rsidRDefault="00B030E6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  <w:bookmarkStart w:id="5" w:name="_GoBack"/>
      <w:bookmarkEnd w:id="5"/>
    </w:p>
    <w:p w:rsidR="00B030E6" w:rsidRPr="00613119" w:rsidRDefault="00B030E6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sectPr w:rsidR="00B030E6" w:rsidRPr="00613119" w:rsidSect="00385EC6">
      <w:pgSz w:w="11907" w:h="16834" w:code="9"/>
      <w:pgMar w:top="851" w:right="850" w:bottom="709" w:left="11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71F4"/>
    <w:multiLevelType w:val="hybridMultilevel"/>
    <w:tmpl w:val="C53040E2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1EE"/>
    <w:multiLevelType w:val="hybridMultilevel"/>
    <w:tmpl w:val="F3A24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E75E0"/>
    <w:multiLevelType w:val="hybridMultilevel"/>
    <w:tmpl w:val="D7E030BC"/>
    <w:lvl w:ilvl="0" w:tplc="7E8E6E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8A5"/>
    <w:multiLevelType w:val="hybridMultilevel"/>
    <w:tmpl w:val="22D0D368"/>
    <w:lvl w:ilvl="0" w:tplc="51406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D6300A"/>
    <w:multiLevelType w:val="hybridMultilevel"/>
    <w:tmpl w:val="BF16270A"/>
    <w:lvl w:ilvl="0" w:tplc="03E60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E6EA1"/>
    <w:multiLevelType w:val="hybridMultilevel"/>
    <w:tmpl w:val="E9CCBA44"/>
    <w:lvl w:ilvl="0" w:tplc="08090017">
      <w:start w:val="1"/>
      <w:numFmt w:val="lowerLetter"/>
      <w:lvlText w:val="%1)"/>
      <w:lvlJc w:val="left"/>
      <w:pPr>
        <w:ind w:left="1680" w:hanging="360"/>
      </w:p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11186765"/>
    <w:multiLevelType w:val="hybridMultilevel"/>
    <w:tmpl w:val="C6E4A9B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24A60BB"/>
    <w:multiLevelType w:val="hybridMultilevel"/>
    <w:tmpl w:val="FFBEBF92"/>
    <w:lvl w:ilvl="0" w:tplc="647E9AAE">
      <w:start w:val="1"/>
      <w:numFmt w:val="decimal"/>
      <w:lvlText w:val="%1)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8">
    <w:nsid w:val="13637A9B"/>
    <w:multiLevelType w:val="hybridMultilevel"/>
    <w:tmpl w:val="AD505C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F7A81"/>
    <w:multiLevelType w:val="hybridMultilevel"/>
    <w:tmpl w:val="60B2ED4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01ACB"/>
    <w:multiLevelType w:val="hybridMultilevel"/>
    <w:tmpl w:val="88220BA2"/>
    <w:lvl w:ilvl="0" w:tplc="931E898E">
      <w:start w:val="1"/>
      <w:numFmt w:val="decimal"/>
      <w:lvlText w:val="%1)"/>
      <w:lvlJc w:val="left"/>
      <w:pPr>
        <w:ind w:left="1455" w:hanging="82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AE4538"/>
    <w:multiLevelType w:val="hybridMultilevel"/>
    <w:tmpl w:val="2392ED64"/>
    <w:lvl w:ilvl="0" w:tplc="39E428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A1501D"/>
    <w:multiLevelType w:val="hybridMultilevel"/>
    <w:tmpl w:val="E3200208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0F0A1E"/>
    <w:multiLevelType w:val="hybridMultilevel"/>
    <w:tmpl w:val="3FB8D646"/>
    <w:lvl w:ilvl="0" w:tplc="17465AA4">
      <w:start w:val="1"/>
      <w:numFmt w:val="decimal"/>
      <w:lvlText w:val="%1."/>
      <w:lvlJc w:val="left"/>
      <w:pPr>
        <w:ind w:left="6779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E70035"/>
    <w:multiLevelType w:val="hybridMultilevel"/>
    <w:tmpl w:val="3B50EF2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9534B"/>
    <w:multiLevelType w:val="hybridMultilevel"/>
    <w:tmpl w:val="E326CCC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71D4E"/>
    <w:multiLevelType w:val="hybridMultilevel"/>
    <w:tmpl w:val="ACF496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B7AA1"/>
    <w:multiLevelType w:val="hybridMultilevel"/>
    <w:tmpl w:val="60CE1B4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99D6F64"/>
    <w:multiLevelType w:val="hybridMultilevel"/>
    <w:tmpl w:val="2D184B8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C293D0C"/>
    <w:multiLevelType w:val="hybridMultilevel"/>
    <w:tmpl w:val="35009CAA"/>
    <w:lvl w:ilvl="0" w:tplc="44029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BD27AB"/>
    <w:multiLevelType w:val="hybridMultilevel"/>
    <w:tmpl w:val="C5FCFB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1155D"/>
    <w:multiLevelType w:val="hybridMultilevel"/>
    <w:tmpl w:val="5DB431D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AA61179"/>
    <w:multiLevelType w:val="hybridMultilevel"/>
    <w:tmpl w:val="13D42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F221208"/>
    <w:multiLevelType w:val="multilevel"/>
    <w:tmpl w:val="9B84C0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4">
    <w:nsid w:val="51404536"/>
    <w:multiLevelType w:val="hybridMultilevel"/>
    <w:tmpl w:val="D55E2F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042D3F"/>
    <w:multiLevelType w:val="hybridMultilevel"/>
    <w:tmpl w:val="E53A6D22"/>
    <w:lvl w:ilvl="0" w:tplc="D29C3FE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BD703D3"/>
    <w:multiLevelType w:val="hybridMultilevel"/>
    <w:tmpl w:val="EE90B548"/>
    <w:lvl w:ilvl="0" w:tplc="973A19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B5B47"/>
    <w:multiLevelType w:val="hybridMultilevel"/>
    <w:tmpl w:val="1E7828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4651A"/>
    <w:multiLevelType w:val="hybridMultilevel"/>
    <w:tmpl w:val="ABBE2B64"/>
    <w:lvl w:ilvl="0" w:tplc="79A89CCC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9792581"/>
    <w:multiLevelType w:val="hybridMultilevel"/>
    <w:tmpl w:val="1F0C8246"/>
    <w:lvl w:ilvl="0" w:tplc="04190017">
      <w:start w:val="1"/>
      <w:numFmt w:val="lowerLetter"/>
      <w:lvlText w:val="%1)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DC560B9"/>
    <w:multiLevelType w:val="hybridMultilevel"/>
    <w:tmpl w:val="BC2682CC"/>
    <w:lvl w:ilvl="0" w:tplc="7624C85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EAD40DA"/>
    <w:multiLevelType w:val="hybridMultilevel"/>
    <w:tmpl w:val="514AEA58"/>
    <w:lvl w:ilvl="0" w:tplc="D4D200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EA5C1F"/>
    <w:multiLevelType w:val="hybridMultilevel"/>
    <w:tmpl w:val="D0B0A418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FC51E5C"/>
    <w:multiLevelType w:val="hybridMultilevel"/>
    <w:tmpl w:val="E3641D1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16A49AC"/>
    <w:multiLevelType w:val="hybridMultilevel"/>
    <w:tmpl w:val="F36893FE"/>
    <w:lvl w:ilvl="0" w:tplc="D4D200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93772"/>
    <w:multiLevelType w:val="hybridMultilevel"/>
    <w:tmpl w:val="567642D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4250E3A"/>
    <w:multiLevelType w:val="hybridMultilevel"/>
    <w:tmpl w:val="1D0CD80A"/>
    <w:lvl w:ilvl="0" w:tplc="CB062E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64B63E6"/>
    <w:multiLevelType w:val="hybridMultilevel"/>
    <w:tmpl w:val="774278F8"/>
    <w:lvl w:ilvl="0" w:tplc="04190017">
      <w:start w:val="1"/>
      <w:numFmt w:val="lowerLetter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8">
    <w:nsid w:val="78937300"/>
    <w:multiLevelType w:val="hybridMultilevel"/>
    <w:tmpl w:val="2140F16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4"/>
  </w:num>
  <w:num w:numId="3">
    <w:abstractNumId w:val="11"/>
  </w:num>
  <w:num w:numId="4">
    <w:abstractNumId w:val="4"/>
  </w:num>
  <w:num w:numId="5">
    <w:abstractNumId w:val="3"/>
  </w:num>
  <w:num w:numId="6">
    <w:abstractNumId w:val="20"/>
  </w:num>
  <w:num w:numId="7">
    <w:abstractNumId w:val="2"/>
  </w:num>
  <w:num w:numId="8">
    <w:abstractNumId w:val="16"/>
  </w:num>
  <w:num w:numId="9">
    <w:abstractNumId w:val="25"/>
  </w:num>
  <w:num w:numId="10">
    <w:abstractNumId w:val="37"/>
  </w:num>
  <w:num w:numId="11">
    <w:abstractNumId w:val="27"/>
  </w:num>
  <w:num w:numId="12">
    <w:abstractNumId w:val="29"/>
  </w:num>
  <w:num w:numId="13">
    <w:abstractNumId w:val="38"/>
  </w:num>
  <w:num w:numId="14">
    <w:abstractNumId w:val="8"/>
  </w:num>
  <w:num w:numId="15">
    <w:abstractNumId w:val="0"/>
  </w:num>
  <w:num w:numId="16">
    <w:abstractNumId w:val="31"/>
  </w:num>
  <w:num w:numId="17">
    <w:abstractNumId w:val="10"/>
  </w:num>
  <w:num w:numId="18">
    <w:abstractNumId w:val="28"/>
  </w:num>
  <w:num w:numId="19">
    <w:abstractNumId w:val="36"/>
  </w:num>
  <w:num w:numId="20">
    <w:abstractNumId w:val="23"/>
  </w:num>
  <w:num w:numId="21">
    <w:abstractNumId w:val="13"/>
  </w:num>
  <w:num w:numId="22">
    <w:abstractNumId w:val="32"/>
  </w:num>
  <w:num w:numId="23">
    <w:abstractNumId w:val="7"/>
  </w:num>
  <w:num w:numId="24">
    <w:abstractNumId w:val="35"/>
  </w:num>
  <w:num w:numId="25">
    <w:abstractNumId w:val="17"/>
  </w:num>
  <w:num w:numId="26">
    <w:abstractNumId w:val="19"/>
  </w:num>
  <w:num w:numId="27">
    <w:abstractNumId w:val="21"/>
  </w:num>
  <w:num w:numId="28">
    <w:abstractNumId w:val="18"/>
  </w:num>
  <w:num w:numId="29">
    <w:abstractNumId w:val="6"/>
  </w:num>
  <w:num w:numId="30">
    <w:abstractNumId w:val="22"/>
  </w:num>
  <w:num w:numId="31">
    <w:abstractNumId w:val="33"/>
  </w:num>
  <w:num w:numId="32">
    <w:abstractNumId w:val="5"/>
  </w:num>
  <w:num w:numId="33">
    <w:abstractNumId w:val="14"/>
  </w:num>
  <w:num w:numId="34">
    <w:abstractNumId w:val="15"/>
  </w:num>
  <w:num w:numId="35">
    <w:abstractNumId w:val="9"/>
  </w:num>
  <w:num w:numId="36">
    <w:abstractNumId w:val="12"/>
  </w:num>
  <w:num w:numId="37">
    <w:abstractNumId w:val="1"/>
  </w:num>
  <w:num w:numId="38">
    <w:abstractNumId w:val="2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74"/>
    <w:rsid w:val="000532BD"/>
    <w:rsid w:val="00064FF7"/>
    <w:rsid w:val="00076FEE"/>
    <w:rsid w:val="00084F77"/>
    <w:rsid w:val="000A3119"/>
    <w:rsid w:val="00104471"/>
    <w:rsid w:val="0010640F"/>
    <w:rsid w:val="0011692B"/>
    <w:rsid w:val="00132648"/>
    <w:rsid w:val="00146D32"/>
    <w:rsid w:val="001537DE"/>
    <w:rsid w:val="00182BA2"/>
    <w:rsid w:val="00186646"/>
    <w:rsid w:val="001B55AC"/>
    <w:rsid w:val="001E375C"/>
    <w:rsid w:val="001E68AA"/>
    <w:rsid w:val="001F40F6"/>
    <w:rsid w:val="0021549A"/>
    <w:rsid w:val="0023462D"/>
    <w:rsid w:val="00240ED7"/>
    <w:rsid w:val="0028514A"/>
    <w:rsid w:val="0029080B"/>
    <w:rsid w:val="002E215F"/>
    <w:rsid w:val="00303D7E"/>
    <w:rsid w:val="0033024A"/>
    <w:rsid w:val="00330CE9"/>
    <w:rsid w:val="00363EFC"/>
    <w:rsid w:val="00385EC6"/>
    <w:rsid w:val="00390AAF"/>
    <w:rsid w:val="003B563C"/>
    <w:rsid w:val="003C0C76"/>
    <w:rsid w:val="003D4FB0"/>
    <w:rsid w:val="003F1650"/>
    <w:rsid w:val="00431BA9"/>
    <w:rsid w:val="00447291"/>
    <w:rsid w:val="004D1094"/>
    <w:rsid w:val="004D6369"/>
    <w:rsid w:val="004E7EF1"/>
    <w:rsid w:val="004F26BC"/>
    <w:rsid w:val="005503C2"/>
    <w:rsid w:val="00556EC1"/>
    <w:rsid w:val="005B427F"/>
    <w:rsid w:val="005D6909"/>
    <w:rsid w:val="005D7841"/>
    <w:rsid w:val="005E6558"/>
    <w:rsid w:val="005F0E32"/>
    <w:rsid w:val="006024B0"/>
    <w:rsid w:val="00613119"/>
    <w:rsid w:val="0064067E"/>
    <w:rsid w:val="00642A58"/>
    <w:rsid w:val="00652A0A"/>
    <w:rsid w:val="006661CF"/>
    <w:rsid w:val="00666DCF"/>
    <w:rsid w:val="00685246"/>
    <w:rsid w:val="00687068"/>
    <w:rsid w:val="00696E77"/>
    <w:rsid w:val="00697C63"/>
    <w:rsid w:val="006A5670"/>
    <w:rsid w:val="006C3420"/>
    <w:rsid w:val="006C37B4"/>
    <w:rsid w:val="006F4B49"/>
    <w:rsid w:val="0070376E"/>
    <w:rsid w:val="007203EC"/>
    <w:rsid w:val="00750EDC"/>
    <w:rsid w:val="00752C20"/>
    <w:rsid w:val="00757B9F"/>
    <w:rsid w:val="00766FBA"/>
    <w:rsid w:val="007963B4"/>
    <w:rsid w:val="0079730D"/>
    <w:rsid w:val="007C5DC2"/>
    <w:rsid w:val="0082350D"/>
    <w:rsid w:val="008322EC"/>
    <w:rsid w:val="00841DE0"/>
    <w:rsid w:val="008439BD"/>
    <w:rsid w:val="008454DE"/>
    <w:rsid w:val="00871920"/>
    <w:rsid w:val="00894FE4"/>
    <w:rsid w:val="008A626B"/>
    <w:rsid w:val="008A774B"/>
    <w:rsid w:val="009108A7"/>
    <w:rsid w:val="00916B23"/>
    <w:rsid w:val="00956476"/>
    <w:rsid w:val="0097728D"/>
    <w:rsid w:val="00993831"/>
    <w:rsid w:val="009A127C"/>
    <w:rsid w:val="009C27BF"/>
    <w:rsid w:val="009C40F0"/>
    <w:rsid w:val="009D1AF4"/>
    <w:rsid w:val="009F2F71"/>
    <w:rsid w:val="00A15572"/>
    <w:rsid w:val="00AE1736"/>
    <w:rsid w:val="00B030E6"/>
    <w:rsid w:val="00B04582"/>
    <w:rsid w:val="00B22E58"/>
    <w:rsid w:val="00B232C7"/>
    <w:rsid w:val="00B84FA1"/>
    <w:rsid w:val="00B92E0B"/>
    <w:rsid w:val="00B93058"/>
    <w:rsid w:val="00B969D6"/>
    <w:rsid w:val="00BA0CFE"/>
    <w:rsid w:val="00BB6C85"/>
    <w:rsid w:val="00BE3B35"/>
    <w:rsid w:val="00BE3BD0"/>
    <w:rsid w:val="00BF345B"/>
    <w:rsid w:val="00C5520C"/>
    <w:rsid w:val="00C55324"/>
    <w:rsid w:val="00C8515E"/>
    <w:rsid w:val="00C951FE"/>
    <w:rsid w:val="00CD5126"/>
    <w:rsid w:val="00CE0BAA"/>
    <w:rsid w:val="00CF06FC"/>
    <w:rsid w:val="00D05C41"/>
    <w:rsid w:val="00D118F9"/>
    <w:rsid w:val="00D403D6"/>
    <w:rsid w:val="00D646F4"/>
    <w:rsid w:val="00D701BF"/>
    <w:rsid w:val="00D742C2"/>
    <w:rsid w:val="00DC6CBC"/>
    <w:rsid w:val="00E37856"/>
    <w:rsid w:val="00E77A2A"/>
    <w:rsid w:val="00EB4B6A"/>
    <w:rsid w:val="00EC6688"/>
    <w:rsid w:val="00F370A8"/>
    <w:rsid w:val="00F43570"/>
    <w:rsid w:val="00F73903"/>
    <w:rsid w:val="00F9379B"/>
    <w:rsid w:val="00FB61F6"/>
    <w:rsid w:val="00FE2A3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B35B9-4E33-4774-B47C-6E8B1054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FF1274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FF1274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F127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FF1274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customStyle="1" w:styleId="Heading21">
    <w:name w:val="Heading 21"/>
    <w:basedOn w:val="Normal"/>
    <w:qFormat/>
    <w:rsid w:val="00FF1274"/>
    <w:pPr>
      <w:widowControl w:val="0"/>
      <w:outlineLvl w:val="2"/>
    </w:pPr>
    <w:rPr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FF1274"/>
    <w:pPr>
      <w:ind w:left="708"/>
    </w:pPr>
  </w:style>
  <w:style w:type="paragraph" w:styleId="NormalWeb">
    <w:name w:val="Normal (Web)"/>
    <w:basedOn w:val="Normal"/>
    <w:uiPriority w:val="99"/>
    <w:unhideWhenUsed/>
    <w:rsid w:val="00FF1274"/>
    <w:pPr>
      <w:ind w:firstLine="567"/>
      <w:jc w:val="both"/>
    </w:pPr>
    <w:rPr>
      <w:sz w:val="24"/>
      <w:szCs w:val="24"/>
      <w:lang w:val="ro-RO" w:eastAsia="ro-RO"/>
    </w:rPr>
  </w:style>
  <w:style w:type="paragraph" w:customStyle="1" w:styleId="tt">
    <w:name w:val="tt"/>
    <w:basedOn w:val="Normal"/>
    <w:rsid w:val="00FF1274"/>
    <w:pPr>
      <w:jc w:val="center"/>
    </w:pPr>
    <w:rPr>
      <w:b/>
      <w:bCs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390A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0AAF"/>
    <w:rPr>
      <w:lang w:val="ro-RO"/>
    </w:rPr>
  </w:style>
  <w:style w:type="character" w:styleId="Hyperlink">
    <w:name w:val="Hyperlink"/>
    <w:basedOn w:val="DefaultParagraphFont"/>
    <w:uiPriority w:val="99"/>
    <w:unhideWhenUsed/>
    <w:rsid w:val="00186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C2CF-60D7-4F50-A396-D131C5A5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Operator</cp:lastModifiedBy>
  <cp:revision>4</cp:revision>
  <cp:lastPrinted>2016-11-16T06:37:00Z</cp:lastPrinted>
  <dcterms:created xsi:type="dcterms:W3CDTF">2016-11-15T14:14:00Z</dcterms:created>
  <dcterms:modified xsi:type="dcterms:W3CDTF">2016-11-16T07:21:00Z</dcterms:modified>
</cp:coreProperties>
</file>